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211E" w14:textId="6253EA24" w:rsidR="002D7351" w:rsidRDefault="00CE4C59" w:rsidP="00CE4C59">
      <w:pPr>
        <w:jc w:val="center"/>
        <w:rPr>
          <w:rFonts w:ascii="Times New Roman" w:hAnsi="Times New Roman" w:cs="Times New Roman"/>
          <w:b/>
          <w:bCs/>
          <w:lang w:val="es-MX"/>
        </w:rPr>
      </w:pPr>
      <w:r>
        <w:rPr>
          <w:rFonts w:ascii="Times New Roman" w:hAnsi="Times New Roman" w:cs="Times New Roman"/>
          <w:b/>
          <w:bCs/>
          <w:lang w:val="es-MX"/>
        </w:rPr>
        <w:fldChar w:fldCharType="begin"/>
      </w:r>
      <w:r>
        <w:rPr>
          <w:rFonts w:ascii="Times New Roman" w:hAnsi="Times New Roman" w:cs="Times New Roman"/>
          <w:b/>
          <w:bCs/>
          <w:lang w:val="es-MX"/>
        </w:rPr>
        <w:instrText xml:space="preserve"> HYPERLINK "https://aapa.submittable.com/submit/f4341393-7961-48e9-954d-48492ba6ca7c/aapa-2021-environmental-improvement-awards-application" </w:instrText>
      </w:r>
      <w:r>
        <w:rPr>
          <w:rFonts w:ascii="Times New Roman" w:hAnsi="Times New Roman" w:cs="Times New Roman"/>
          <w:b/>
          <w:bCs/>
          <w:lang w:val="es-MX"/>
        </w:rPr>
      </w:r>
      <w:r>
        <w:rPr>
          <w:rFonts w:ascii="Times New Roman" w:hAnsi="Times New Roman" w:cs="Times New Roman"/>
          <w:b/>
          <w:bCs/>
          <w:lang w:val="es-MX"/>
        </w:rPr>
        <w:fldChar w:fldCharType="separate"/>
      </w:r>
      <w:r w:rsidRPr="00CE4C59">
        <w:rPr>
          <w:rStyle w:val="Hipervnculo"/>
          <w:rFonts w:ascii="Times New Roman" w:hAnsi="Times New Roman" w:cs="Times New Roman"/>
          <w:b/>
          <w:bCs/>
          <w:lang w:val="es-MX"/>
        </w:rPr>
        <w:t>SOLICITUD DE PREMIOS DE MEJORA AMBIENTAL</w:t>
      </w:r>
      <w:r w:rsidRPr="00CE4C59">
        <w:rPr>
          <w:rStyle w:val="Hipervnculo"/>
          <w:rFonts w:ascii="Times New Roman" w:hAnsi="Times New Roman" w:cs="Times New Roman"/>
          <w:b/>
          <w:bCs/>
          <w:lang w:val="es-MX"/>
        </w:rPr>
        <w:t xml:space="preserve"> </w:t>
      </w:r>
      <w:r w:rsidRPr="00CE4C59">
        <w:rPr>
          <w:rStyle w:val="Hipervnculo"/>
          <w:rFonts w:ascii="Times New Roman" w:hAnsi="Times New Roman" w:cs="Times New Roman"/>
          <w:b/>
          <w:bCs/>
          <w:lang w:val="es-MX"/>
        </w:rPr>
        <w:t>A</w:t>
      </w:r>
      <w:r w:rsidRPr="00CE4C59">
        <w:rPr>
          <w:rStyle w:val="Hipervnculo"/>
          <w:rFonts w:ascii="Times New Roman" w:hAnsi="Times New Roman" w:cs="Times New Roman"/>
          <w:b/>
          <w:bCs/>
          <w:lang w:val="es-MX"/>
        </w:rPr>
        <w:t>A</w:t>
      </w:r>
      <w:r w:rsidRPr="00CE4C59">
        <w:rPr>
          <w:rStyle w:val="Hipervnculo"/>
          <w:rFonts w:ascii="Times New Roman" w:hAnsi="Times New Roman" w:cs="Times New Roman"/>
          <w:b/>
          <w:bCs/>
          <w:lang w:val="es-MX"/>
        </w:rPr>
        <w:t>PA 2021</w:t>
      </w:r>
      <w:r>
        <w:rPr>
          <w:rFonts w:ascii="Times New Roman" w:hAnsi="Times New Roman" w:cs="Times New Roman"/>
          <w:b/>
          <w:bCs/>
          <w:lang w:val="es-MX"/>
        </w:rPr>
        <w:fldChar w:fldCharType="end"/>
      </w:r>
    </w:p>
    <w:p w14:paraId="6DD9CCDE" w14:textId="77777777" w:rsidR="00CE4C59" w:rsidRPr="00CE4C59" w:rsidRDefault="00CE4C59" w:rsidP="002D7351">
      <w:pPr>
        <w:jc w:val="both"/>
        <w:rPr>
          <w:rFonts w:ascii="Times New Roman" w:hAnsi="Times New Roman" w:cs="Times New Roman"/>
          <w:b/>
          <w:bCs/>
          <w:sz w:val="28"/>
          <w:szCs w:val="28"/>
          <w:lang w:val="es-MX"/>
        </w:rPr>
      </w:pPr>
    </w:p>
    <w:p w14:paraId="643D7BB0" w14:textId="6D180897" w:rsidR="002D7351" w:rsidRDefault="00CE4C59" w:rsidP="002D7351">
      <w:pPr>
        <w:jc w:val="both"/>
        <w:rPr>
          <w:rFonts w:ascii="Times New Roman" w:hAnsi="Times New Roman" w:cs="Times New Roman"/>
          <w:lang w:val="es-MX"/>
        </w:rPr>
      </w:pPr>
      <w:r w:rsidRPr="00CE4C59">
        <w:rPr>
          <w:rFonts w:ascii="Times New Roman" w:hAnsi="Times New Roman" w:cs="Times New Roman"/>
          <w:lang w:val="es-MX"/>
        </w:rPr>
        <w:t>Los Premios de Mejora Ambiental de la AAPA se pueden otorgar anualmente a proyectos dignos en cualquiera de las cuatro categorías de proyectos: Mejora Ambiental; mitigación; Educación, concienciación y participación de las partes interesadas; y Gestión Ambiental Integral.</w:t>
      </w:r>
    </w:p>
    <w:p w14:paraId="4E0E6AA3" w14:textId="77777777" w:rsidR="00CE4C59" w:rsidRDefault="00CE4C59" w:rsidP="002D7351">
      <w:pPr>
        <w:jc w:val="both"/>
        <w:rPr>
          <w:rFonts w:ascii="Times New Roman" w:hAnsi="Times New Roman" w:cs="Times New Roman"/>
          <w:lang w:val="es-MX"/>
        </w:rPr>
      </w:pPr>
    </w:p>
    <w:p w14:paraId="76A9416E" w14:textId="4936C5A0" w:rsidR="00CE4C59" w:rsidRDefault="00CE4C59" w:rsidP="002D7351">
      <w:pPr>
        <w:jc w:val="both"/>
        <w:rPr>
          <w:rFonts w:ascii="Times New Roman" w:hAnsi="Times New Roman" w:cs="Times New Roman"/>
          <w:lang w:val="es-MX"/>
        </w:rPr>
      </w:pPr>
      <w:r w:rsidRPr="00CE4C59">
        <w:rPr>
          <w:rFonts w:ascii="Times New Roman" w:hAnsi="Times New Roman" w:cs="Times New Roman"/>
          <w:lang w:val="es-MX"/>
        </w:rPr>
        <w:t xml:space="preserve">Además, se puede presentar el premio Calvin </w:t>
      </w:r>
      <w:proofErr w:type="spellStart"/>
      <w:r w:rsidRPr="00CE4C59">
        <w:rPr>
          <w:rFonts w:ascii="Times New Roman" w:hAnsi="Times New Roman" w:cs="Times New Roman"/>
          <w:lang w:val="es-MX"/>
        </w:rPr>
        <w:t>Hurst</w:t>
      </w:r>
      <w:proofErr w:type="spellEnd"/>
      <w:r w:rsidRPr="00CE4C59">
        <w:rPr>
          <w:rFonts w:ascii="Times New Roman" w:hAnsi="Times New Roman" w:cs="Times New Roman"/>
          <w:lang w:val="es-MX"/>
        </w:rPr>
        <w:t xml:space="preserve"> por logros sobresalientes por proyectos y programas excepcionales. Debido a la naturaleza ejemplar de los destinatarios previstos de este premio, no necesariamente se entregará todos los años. Lleva el nombre del difunto gerente ambiental del Puerto de Los Ángeles, el primer profesional ambiental de la industria portuaria pública.</w:t>
      </w:r>
    </w:p>
    <w:p w14:paraId="599E1D90" w14:textId="4A4DA364" w:rsidR="005D08CD" w:rsidRDefault="005D08CD" w:rsidP="002D7351">
      <w:pPr>
        <w:jc w:val="both"/>
        <w:rPr>
          <w:rFonts w:ascii="Times New Roman" w:hAnsi="Times New Roman" w:cs="Times New Roman"/>
          <w:lang w:val="es-MX"/>
        </w:rPr>
      </w:pPr>
    </w:p>
    <w:p w14:paraId="51E5FD44" w14:textId="6544F1A5" w:rsidR="005D08CD" w:rsidRPr="005D08CD" w:rsidRDefault="005D08CD" w:rsidP="005D08CD">
      <w:pPr>
        <w:spacing w:line="360" w:lineRule="auto"/>
        <w:jc w:val="both"/>
        <w:rPr>
          <w:rFonts w:ascii="Times New Roman" w:hAnsi="Times New Roman" w:cs="Times New Roman"/>
          <w:b/>
          <w:bCs/>
          <w:lang w:val="es-MX"/>
        </w:rPr>
      </w:pPr>
      <w:r w:rsidRPr="005D08CD">
        <w:rPr>
          <w:rFonts w:ascii="Times New Roman" w:hAnsi="Times New Roman" w:cs="Times New Roman"/>
          <w:b/>
          <w:bCs/>
          <w:lang w:val="es-MX"/>
        </w:rPr>
        <w:t>CATEGORÍAS DE PREMIOS</w:t>
      </w:r>
    </w:p>
    <w:p w14:paraId="20F726C7" w14:textId="2080098E" w:rsidR="005D08CD" w:rsidRDefault="005D08CD" w:rsidP="002D7351">
      <w:pPr>
        <w:jc w:val="both"/>
        <w:rPr>
          <w:rFonts w:ascii="Times New Roman" w:hAnsi="Times New Roman" w:cs="Times New Roman"/>
          <w:lang w:val="es-MX"/>
        </w:rPr>
      </w:pPr>
      <w:r w:rsidRPr="005D08CD">
        <w:rPr>
          <w:rFonts w:ascii="Times New Roman" w:hAnsi="Times New Roman" w:cs="Times New Roman"/>
          <w:lang w:val="es-MX"/>
        </w:rPr>
        <w:t>Hay cuatro categorías de premios a proyectos. Normalmente, un proyecto se incluirá en uno de los cuatro y se evaluará frente a otros proyectos únicamente dentro de su categoría. Los jueces tienen la facultad discrecional de trasladar una solicitud de una categoría a otra si creen que encaja mejor en otra categoría.</w:t>
      </w:r>
    </w:p>
    <w:p w14:paraId="6AFB423B" w14:textId="4428D3BC" w:rsidR="005D08CD" w:rsidRDefault="005D08CD" w:rsidP="002D7351">
      <w:pPr>
        <w:jc w:val="both"/>
        <w:rPr>
          <w:rFonts w:ascii="Times New Roman" w:hAnsi="Times New Roman" w:cs="Times New Roman"/>
          <w:lang w:val="es-MX"/>
        </w:rPr>
      </w:pPr>
    </w:p>
    <w:p w14:paraId="6D4FA857" w14:textId="25CA6592" w:rsidR="005D08CD" w:rsidRDefault="005D08CD" w:rsidP="005D08CD">
      <w:pPr>
        <w:pStyle w:val="Prrafodelista"/>
        <w:numPr>
          <w:ilvl w:val="0"/>
          <w:numId w:val="2"/>
        </w:numPr>
        <w:jc w:val="both"/>
        <w:rPr>
          <w:rFonts w:ascii="Times New Roman" w:hAnsi="Times New Roman" w:cs="Times New Roman"/>
          <w:lang w:val="es-MX"/>
        </w:rPr>
      </w:pPr>
      <w:r w:rsidRPr="005D08CD">
        <w:rPr>
          <w:rFonts w:ascii="Times New Roman" w:hAnsi="Times New Roman" w:cs="Times New Roman"/>
          <w:i/>
          <w:iCs/>
          <w:lang w:val="es-MX"/>
        </w:rPr>
        <w:t>La mejora ambiental</w:t>
      </w:r>
      <w:r w:rsidRPr="005D08CD">
        <w:rPr>
          <w:rFonts w:ascii="Times New Roman" w:hAnsi="Times New Roman" w:cs="Times New Roman"/>
          <w:lang w:val="es-MX"/>
        </w:rPr>
        <w:t xml:space="preserve"> incluye mejoras al entorno físico o natural que no fueron necesarias como parte del desarrollo de ningún proyecto. Los ejemplos incluyen programas de limpieza y control de escombros, medidas voluntarias de mejoramiento de la calidad del aire, proyectos de embellecimiento de puertos, proyectos de acceso público o restauración sin complejos de recursos naturales.</w:t>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p>
    <w:p w14:paraId="46B8DB80" w14:textId="0DB7F865" w:rsidR="005D08CD" w:rsidRDefault="005D08CD" w:rsidP="002D7351">
      <w:pPr>
        <w:pStyle w:val="Prrafodelista"/>
        <w:numPr>
          <w:ilvl w:val="0"/>
          <w:numId w:val="2"/>
        </w:numPr>
        <w:jc w:val="both"/>
        <w:rPr>
          <w:rFonts w:ascii="Times New Roman" w:hAnsi="Times New Roman" w:cs="Times New Roman"/>
          <w:lang w:val="es-MX"/>
        </w:rPr>
      </w:pPr>
      <w:r w:rsidRPr="005D08CD">
        <w:rPr>
          <w:rFonts w:ascii="Times New Roman" w:hAnsi="Times New Roman" w:cs="Times New Roman"/>
          <w:i/>
          <w:iCs/>
          <w:lang w:val="es-MX"/>
        </w:rPr>
        <w:t>Mitigación</w:t>
      </w:r>
      <w:r w:rsidRPr="005D08CD">
        <w:rPr>
          <w:rFonts w:ascii="Times New Roman" w:hAnsi="Times New Roman" w:cs="Times New Roman"/>
          <w:lang w:val="es-MX"/>
        </w:rPr>
        <w:t xml:space="preserve"> de impactos asociados al desarrollo de proyectos. Los ejemplos incluyen la restauración o creación de humedales, la creación de hábitats como arrecifes artificiales, soluciones creativas para el manejo de desechos generados por barcos o cualquier otra medida de mitigación emprendida en el curso del desarrollo e implementación del proyecto.</w:t>
      </w:r>
    </w:p>
    <w:p w14:paraId="65C0E819" w14:textId="6BF36DEE" w:rsidR="005D08CD" w:rsidRDefault="005D08CD" w:rsidP="005D08CD">
      <w:pPr>
        <w:jc w:val="both"/>
        <w:rPr>
          <w:rFonts w:ascii="Times New Roman" w:hAnsi="Times New Roman" w:cs="Times New Roman"/>
          <w:lang w:val="es-MX"/>
        </w:rPr>
      </w:pPr>
    </w:p>
    <w:p w14:paraId="74CD4529" w14:textId="0BAC2D25" w:rsidR="005D08CD" w:rsidRPr="005D08CD" w:rsidRDefault="005D08CD" w:rsidP="005D08CD">
      <w:pPr>
        <w:pStyle w:val="Prrafodelista"/>
        <w:numPr>
          <w:ilvl w:val="0"/>
          <w:numId w:val="2"/>
        </w:numPr>
        <w:jc w:val="both"/>
        <w:rPr>
          <w:rFonts w:ascii="Times New Roman" w:hAnsi="Times New Roman" w:cs="Times New Roman"/>
          <w:lang w:val="es-MX"/>
        </w:rPr>
      </w:pPr>
      <w:r w:rsidRPr="005D08CD">
        <w:rPr>
          <w:rFonts w:ascii="Times New Roman" w:hAnsi="Times New Roman" w:cs="Times New Roman"/>
          <w:i/>
          <w:iCs/>
          <w:lang w:val="es-MX"/>
        </w:rPr>
        <w:t>La concienciación, educación y participación de las partes interesadas</w:t>
      </w:r>
      <w:r w:rsidRPr="005D08CD">
        <w:rPr>
          <w:rFonts w:ascii="Times New Roman" w:hAnsi="Times New Roman" w:cs="Times New Roman"/>
          <w:lang w:val="es-MX"/>
        </w:rPr>
        <w:t xml:space="preserve"> implica un acercamiento a las partes interesadas que busca informar, educar o facilitar la participación. Los ejemplos incluyen programas para educar a los niños de las escuelas locales sobre la comunidad portuaria o fomentar la participación pública en los proyectos portuarios.</w:t>
      </w:r>
    </w:p>
    <w:p w14:paraId="1F40B971" w14:textId="674CA7CD" w:rsidR="005D08CD" w:rsidRDefault="005D08CD" w:rsidP="002D7351">
      <w:pPr>
        <w:jc w:val="both"/>
        <w:rPr>
          <w:rFonts w:ascii="Times New Roman" w:hAnsi="Times New Roman" w:cs="Times New Roman"/>
          <w:lang w:val="es-MX"/>
        </w:rPr>
      </w:pPr>
    </w:p>
    <w:p w14:paraId="02CE48A1" w14:textId="3129399E" w:rsidR="005D08CD" w:rsidRPr="005D08CD" w:rsidRDefault="005D08CD" w:rsidP="005D08CD">
      <w:pPr>
        <w:pStyle w:val="Prrafodelista"/>
        <w:numPr>
          <w:ilvl w:val="0"/>
          <w:numId w:val="2"/>
        </w:numPr>
        <w:jc w:val="both"/>
        <w:rPr>
          <w:rFonts w:ascii="Times New Roman" w:hAnsi="Times New Roman" w:cs="Times New Roman"/>
          <w:lang w:val="es-MX"/>
        </w:rPr>
      </w:pPr>
      <w:r w:rsidRPr="005D08CD">
        <w:rPr>
          <w:rFonts w:ascii="Times New Roman" w:hAnsi="Times New Roman" w:cs="Times New Roman"/>
          <w:i/>
          <w:iCs/>
          <w:lang w:val="es-MX"/>
        </w:rPr>
        <w:t>La Gestión Ambiental Integral</w:t>
      </w:r>
      <w:r w:rsidRPr="005D08CD">
        <w:rPr>
          <w:rFonts w:ascii="Times New Roman" w:hAnsi="Times New Roman" w:cs="Times New Roman"/>
          <w:lang w:val="es-MX"/>
        </w:rPr>
        <w:t xml:space="preserve"> implica el desarrollo y ejecución de un plan integral que busca minimizar el impacto ambiental y, en la medida de lo posible, mejorar el medio ambiente a través de las operaciones portuarias. Los planes incluyen componentes tales como el establecimiento de políticas ambientales portuarias, la capacitación y el empoderamiento del personal portuario en el uso de prácticas de prevención de la contaminación y el trabajo con inquilinos, agencias ambientales y el público en la promoción de los objetivos del plan.</w:t>
      </w:r>
    </w:p>
    <w:p w14:paraId="34880584" w14:textId="77777777" w:rsidR="005D08CD" w:rsidRDefault="005D08CD" w:rsidP="002D7351">
      <w:pPr>
        <w:jc w:val="both"/>
        <w:rPr>
          <w:rFonts w:ascii="Times New Roman" w:hAnsi="Times New Roman" w:cs="Times New Roman"/>
          <w:lang w:val="es-MX"/>
        </w:rPr>
      </w:pPr>
    </w:p>
    <w:p w14:paraId="1B2AF105" w14:textId="77777777" w:rsidR="002D7351" w:rsidRPr="002D7351" w:rsidRDefault="002D7351" w:rsidP="002D7351">
      <w:pPr>
        <w:jc w:val="both"/>
        <w:rPr>
          <w:rFonts w:ascii="Times New Roman" w:hAnsi="Times New Roman" w:cs="Times New Roman"/>
          <w:lang w:val="es-MX"/>
        </w:rPr>
      </w:pPr>
    </w:p>
    <w:p w14:paraId="2D87E56A" w14:textId="105E7918"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ELEGIBILIDAD</w:t>
      </w:r>
    </w:p>
    <w:p w14:paraId="48714F3C" w14:textId="57F6B21F" w:rsidR="002D7351" w:rsidRDefault="00D663B8" w:rsidP="002D7351">
      <w:pPr>
        <w:jc w:val="both"/>
        <w:rPr>
          <w:rFonts w:ascii="Times New Roman" w:hAnsi="Times New Roman" w:cs="Times New Roman"/>
          <w:lang w:val="es-MX"/>
        </w:rPr>
      </w:pPr>
      <w:r w:rsidRPr="00D663B8">
        <w:rPr>
          <w:rFonts w:ascii="Times New Roman" w:hAnsi="Times New Roman" w:cs="Times New Roman"/>
          <w:lang w:val="es-MX"/>
        </w:rPr>
        <w:t>Los requisitos para presentar una solicitud para un Premio a la mejora ambiental de la AAPA son:</w:t>
      </w:r>
    </w:p>
    <w:p w14:paraId="2E1C389D" w14:textId="0BB4B85A" w:rsidR="00D663B8" w:rsidRDefault="00D663B8" w:rsidP="002D7351">
      <w:pPr>
        <w:jc w:val="both"/>
        <w:rPr>
          <w:rFonts w:ascii="Times New Roman" w:hAnsi="Times New Roman" w:cs="Times New Roman"/>
          <w:lang w:val="es-MX"/>
        </w:rPr>
      </w:pPr>
    </w:p>
    <w:p w14:paraId="0E4BD682" w14:textId="6BF9CE58" w:rsidR="00D663B8" w:rsidRPr="00335017" w:rsidRDefault="00D663B8" w:rsidP="00335017">
      <w:pPr>
        <w:pStyle w:val="Prrafodelista"/>
        <w:numPr>
          <w:ilvl w:val="0"/>
          <w:numId w:val="3"/>
        </w:numPr>
        <w:jc w:val="both"/>
        <w:rPr>
          <w:rFonts w:ascii="Times New Roman" w:hAnsi="Times New Roman" w:cs="Times New Roman"/>
          <w:lang w:val="es-MX"/>
        </w:rPr>
      </w:pPr>
      <w:r w:rsidRPr="00335017">
        <w:rPr>
          <w:rFonts w:ascii="Times New Roman" w:hAnsi="Times New Roman" w:cs="Times New Roman"/>
          <w:lang w:val="es-MX"/>
        </w:rPr>
        <w:t>Todos los miembros corporativos de AAPA son elegibles para enviar una solicitud, incluidos los miembros de las delegaciones de EE. UU., Canadá, el Caribe y América Latina. Todas las solicitudes deben enviarse en inglés. Solo se considerarán proyectos relacionados con operaciones marítimas.</w:t>
      </w:r>
    </w:p>
    <w:p w14:paraId="0E70F014" w14:textId="77777777" w:rsidR="00D663B8" w:rsidRPr="00D663B8" w:rsidRDefault="00D663B8" w:rsidP="00D663B8">
      <w:pPr>
        <w:jc w:val="both"/>
        <w:rPr>
          <w:rFonts w:ascii="Times New Roman" w:hAnsi="Times New Roman" w:cs="Times New Roman"/>
          <w:lang w:val="es-MX"/>
        </w:rPr>
      </w:pPr>
    </w:p>
    <w:p w14:paraId="2F111BF4" w14:textId="747C117B" w:rsidR="00D663B8" w:rsidRPr="00335017" w:rsidRDefault="00D663B8" w:rsidP="00335017">
      <w:pPr>
        <w:pStyle w:val="Prrafodelista"/>
        <w:numPr>
          <w:ilvl w:val="0"/>
          <w:numId w:val="3"/>
        </w:numPr>
        <w:jc w:val="both"/>
        <w:rPr>
          <w:rFonts w:ascii="Times New Roman" w:hAnsi="Times New Roman" w:cs="Times New Roman"/>
          <w:lang w:val="es-MX"/>
        </w:rPr>
      </w:pPr>
      <w:r w:rsidRPr="00335017">
        <w:rPr>
          <w:rFonts w:ascii="Times New Roman" w:hAnsi="Times New Roman" w:cs="Times New Roman"/>
          <w:lang w:val="es-MX"/>
        </w:rPr>
        <w:t xml:space="preserve">Los puertos pueden nominar entidades gubernamentales (agencias federales, estatales o locales) como </w:t>
      </w:r>
      <w:proofErr w:type="spellStart"/>
      <w:r w:rsidRPr="00335017">
        <w:rPr>
          <w:rFonts w:ascii="Times New Roman" w:hAnsi="Times New Roman" w:cs="Times New Roman"/>
          <w:lang w:val="es-MX"/>
        </w:rPr>
        <w:t>co-solicitantes</w:t>
      </w:r>
      <w:proofErr w:type="spellEnd"/>
      <w:r w:rsidRPr="00335017">
        <w:rPr>
          <w:rFonts w:ascii="Times New Roman" w:hAnsi="Times New Roman" w:cs="Times New Roman"/>
          <w:lang w:val="es-MX"/>
        </w:rPr>
        <w:t xml:space="preserve"> si desean destacar una asociación con otra entidad pública.</w:t>
      </w:r>
    </w:p>
    <w:p w14:paraId="01D9B7CA" w14:textId="77777777" w:rsidR="00D663B8" w:rsidRDefault="00D663B8" w:rsidP="00D663B8">
      <w:pPr>
        <w:jc w:val="both"/>
        <w:rPr>
          <w:rFonts w:ascii="Times New Roman" w:hAnsi="Times New Roman" w:cs="Times New Roman"/>
          <w:lang w:val="es-MX"/>
        </w:rPr>
      </w:pPr>
    </w:p>
    <w:p w14:paraId="328590AD" w14:textId="28C176AC" w:rsidR="00D663B8" w:rsidRDefault="00D663B8" w:rsidP="00335017">
      <w:pPr>
        <w:pStyle w:val="Prrafodelista"/>
        <w:numPr>
          <w:ilvl w:val="0"/>
          <w:numId w:val="3"/>
        </w:numPr>
        <w:jc w:val="both"/>
        <w:rPr>
          <w:rFonts w:ascii="Times New Roman" w:hAnsi="Times New Roman" w:cs="Times New Roman"/>
          <w:lang w:val="es-MX"/>
        </w:rPr>
      </w:pPr>
      <w:r w:rsidRPr="00335017">
        <w:rPr>
          <w:rFonts w:ascii="Times New Roman" w:hAnsi="Times New Roman" w:cs="Times New Roman"/>
          <w:lang w:val="es-MX"/>
        </w:rPr>
        <w:t>Se aceptarán solicitudes solo para aquellos proyectos (o incrementos beneficiosos) o programas que hayan sido diseñados, planificados y aprobados por todas las agencias reguladoras aplicables, y construidos o implementados. La aplicación debe indicar el estado actual del proyecto.</w:t>
      </w:r>
    </w:p>
    <w:p w14:paraId="1124707E" w14:textId="77777777" w:rsidR="00335017" w:rsidRPr="00335017" w:rsidRDefault="00335017" w:rsidP="00335017">
      <w:pPr>
        <w:pStyle w:val="Prrafodelista"/>
        <w:rPr>
          <w:rFonts w:ascii="Times New Roman" w:hAnsi="Times New Roman" w:cs="Times New Roman"/>
          <w:lang w:val="es-MX"/>
        </w:rPr>
      </w:pPr>
    </w:p>
    <w:p w14:paraId="450945F5" w14:textId="6182F84D" w:rsidR="00335017" w:rsidRPr="001A086E" w:rsidRDefault="00335017" w:rsidP="001A086E">
      <w:pPr>
        <w:spacing w:line="360" w:lineRule="auto"/>
        <w:jc w:val="both"/>
        <w:rPr>
          <w:rFonts w:ascii="Times New Roman" w:hAnsi="Times New Roman" w:cs="Times New Roman"/>
          <w:b/>
          <w:bCs/>
          <w:lang w:val="es-MX"/>
        </w:rPr>
      </w:pPr>
      <w:r w:rsidRPr="00335017">
        <w:rPr>
          <w:rFonts w:ascii="Times New Roman" w:hAnsi="Times New Roman" w:cs="Times New Roman"/>
          <w:b/>
          <w:bCs/>
          <w:lang w:val="es-MX"/>
        </w:rPr>
        <w:t>DIRECTRICES DE APLICACIÓN</w:t>
      </w:r>
    </w:p>
    <w:p w14:paraId="5E08F5AD" w14:textId="53D46807" w:rsidR="00335017" w:rsidRDefault="00335017" w:rsidP="00335017">
      <w:pPr>
        <w:jc w:val="both"/>
        <w:rPr>
          <w:rFonts w:ascii="Times New Roman" w:hAnsi="Times New Roman" w:cs="Times New Roman"/>
          <w:lang w:val="es-MX"/>
        </w:rPr>
      </w:pPr>
      <w:r w:rsidRPr="00335017">
        <w:rPr>
          <w:rFonts w:ascii="Times New Roman" w:hAnsi="Times New Roman" w:cs="Times New Roman"/>
          <w:lang w:val="es-MX"/>
        </w:rPr>
        <w:t xml:space="preserve">La solicitud debe ser a doble espacio y no debe exceder las 12 páginas. No se requieren informes, análisis, gráficos y/o </w:t>
      </w:r>
      <w:r w:rsidRPr="00335017">
        <w:rPr>
          <w:rFonts w:ascii="Times New Roman" w:hAnsi="Times New Roman" w:cs="Times New Roman"/>
          <w:lang w:val="es-MX"/>
        </w:rPr>
        <w:t>fotografías detalladas</w:t>
      </w:r>
      <w:r w:rsidRPr="00335017">
        <w:rPr>
          <w:rFonts w:ascii="Times New Roman" w:hAnsi="Times New Roman" w:cs="Times New Roman"/>
          <w:lang w:val="es-MX"/>
        </w:rPr>
        <w:t>, aunque pueden incluirse como archivos electrónicos separados. La aplicación debe incluir los siguientes elementos:</w:t>
      </w:r>
    </w:p>
    <w:p w14:paraId="16A7B906" w14:textId="3B71E4E9" w:rsidR="00335017" w:rsidRDefault="00335017" w:rsidP="00335017">
      <w:pPr>
        <w:jc w:val="both"/>
        <w:rPr>
          <w:rFonts w:ascii="Times New Roman" w:hAnsi="Times New Roman" w:cs="Times New Roman"/>
          <w:lang w:val="es-MX"/>
        </w:rPr>
      </w:pPr>
    </w:p>
    <w:p w14:paraId="55173D9B" w14:textId="3F24C0FC" w:rsidR="00335017" w:rsidRPr="00335017" w:rsidRDefault="00335017" w:rsidP="00335017">
      <w:pPr>
        <w:pStyle w:val="Prrafodelista"/>
        <w:numPr>
          <w:ilvl w:val="0"/>
          <w:numId w:val="4"/>
        </w:numPr>
        <w:jc w:val="both"/>
        <w:rPr>
          <w:rFonts w:ascii="Times New Roman" w:hAnsi="Times New Roman" w:cs="Times New Roman"/>
          <w:lang w:val="es-MX"/>
        </w:rPr>
      </w:pPr>
      <w:r w:rsidRPr="00335017">
        <w:rPr>
          <w:rFonts w:ascii="Times New Roman" w:hAnsi="Times New Roman" w:cs="Times New Roman"/>
          <w:lang w:val="es-MX"/>
        </w:rPr>
        <w:t>Un resumen del proyecto o programa</w:t>
      </w:r>
    </w:p>
    <w:p w14:paraId="77A3502D" w14:textId="77777777" w:rsidR="00335017" w:rsidRPr="00335017" w:rsidRDefault="00335017" w:rsidP="00335017">
      <w:pPr>
        <w:jc w:val="both"/>
        <w:rPr>
          <w:rFonts w:ascii="Times New Roman" w:hAnsi="Times New Roman" w:cs="Times New Roman"/>
          <w:lang w:val="es-MX"/>
        </w:rPr>
      </w:pPr>
    </w:p>
    <w:p w14:paraId="4F47CBA1" w14:textId="6F0926A9" w:rsidR="00335017" w:rsidRPr="00335017" w:rsidRDefault="00335017" w:rsidP="00335017">
      <w:pPr>
        <w:pStyle w:val="Prrafodelista"/>
        <w:numPr>
          <w:ilvl w:val="0"/>
          <w:numId w:val="4"/>
        </w:numPr>
        <w:jc w:val="both"/>
        <w:rPr>
          <w:rFonts w:ascii="Times New Roman" w:hAnsi="Times New Roman" w:cs="Times New Roman"/>
          <w:lang w:val="es-MX"/>
        </w:rPr>
      </w:pPr>
      <w:r w:rsidRPr="00335017">
        <w:rPr>
          <w:rFonts w:ascii="Times New Roman" w:hAnsi="Times New Roman" w:cs="Times New Roman"/>
          <w:lang w:val="es-MX"/>
        </w:rPr>
        <w:t>Metas y objetivos</w:t>
      </w:r>
    </w:p>
    <w:p w14:paraId="105BADF1" w14:textId="77777777" w:rsidR="00335017" w:rsidRPr="00335017" w:rsidRDefault="00335017" w:rsidP="00335017">
      <w:pPr>
        <w:jc w:val="both"/>
        <w:rPr>
          <w:rFonts w:ascii="Times New Roman" w:hAnsi="Times New Roman" w:cs="Times New Roman"/>
          <w:lang w:val="es-MX"/>
        </w:rPr>
      </w:pPr>
    </w:p>
    <w:p w14:paraId="1B678E4C" w14:textId="28DFC963" w:rsidR="00335017" w:rsidRDefault="00335017" w:rsidP="00335017">
      <w:pPr>
        <w:pStyle w:val="Prrafodelista"/>
        <w:numPr>
          <w:ilvl w:val="0"/>
          <w:numId w:val="4"/>
        </w:numPr>
        <w:jc w:val="both"/>
        <w:rPr>
          <w:rFonts w:ascii="Times New Roman" w:hAnsi="Times New Roman" w:cs="Times New Roman"/>
          <w:lang w:val="es-MX"/>
        </w:rPr>
      </w:pPr>
      <w:r w:rsidRPr="00335017">
        <w:rPr>
          <w:rFonts w:ascii="Times New Roman" w:hAnsi="Times New Roman" w:cs="Times New Roman"/>
          <w:lang w:val="es-MX"/>
        </w:rPr>
        <w:t>Discusión</w:t>
      </w:r>
    </w:p>
    <w:p w14:paraId="5220C49E" w14:textId="77777777" w:rsidR="00335017" w:rsidRPr="00335017" w:rsidRDefault="00335017" w:rsidP="00335017">
      <w:pPr>
        <w:pStyle w:val="Prrafodelista"/>
        <w:rPr>
          <w:rFonts w:ascii="Times New Roman" w:hAnsi="Times New Roman" w:cs="Times New Roman"/>
          <w:lang w:val="es-MX"/>
        </w:rPr>
      </w:pPr>
    </w:p>
    <w:p w14:paraId="0268B650" w14:textId="5E6FF1EB" w:rsidR="00335017" w:rsidRPr="00335017" w:rsidRDefault="001A086E" w:rsidP="00335017">
      <w:pPr>
        <w:pStyle w:val="Prrafodelista"/>
        <w:numPr>
          <w:ilvl w:val="0"/>
          <w:numId w:val="5"/>
        </w:numPr>
        <w:jc w:val="both"/>
        <w:rPr>
          <w:rFonts w:ascii="Times New Roman" w:hAnsi="Times New Roman" w:cs="Times New Roman"/>
          <w:lang w:val="es-MX"/>
        </w:rPr>
      </w:pPr>
      <w:r>
        <w:rPr>
          <w:rFonts w:ascii="Times New Roman" w:hAnsi="Times New Roman" w:cs="Times New Roman"/>
          <w:lang w:val="es-MX"/>
        </w:rPr>
        <w:t>Trasf</w:t>
      </w:r>
      <w:r w:rsidR="00335017" w:rsidRPr="00335017">
        <w:rPr>
          <w:rFonts w:ascii="Times New Roman" w:hAnsi="Times New Roman" w:cs="Times New Roman"/>
          <w:lang w:val="es-MX"/>
        </w:rPr>
        <w:t>ondo</w:t>
      </w:r>
      <w:r>
        <w:rPr>
          <w:rFonts w:ascii="Times New Roman" w:hAnsi="Times New Roman" w:cs="Times New Roman"/>
          <w:lang w:val="es-MX"/>
        </w:rPr>
        <w:t xml:space="preserve"> del proyecto</w:t>
      </w:r>
    </w:p>
    <w:p w14:paraId="6E4C9B40" w14:textId="5EC2978C" w:rsidR="00335017" w:rsidRPr="00335017" w:rsidRDefault="00335017" w:rsidP="00335017">
      <w:pPr>
        <w:pStyle w:val="Prrafodelista"/>
        <w:numPr>
          <w:ilvl w:val="0"/>
          <w:numId w:val="5"/>
        </w:numPr>
        <w:jc w:val="both"/>
        <w:rPr>
          <w:rFonts w:ascii="Times New Roman" w:hAnsi="Times New Roman" w:cs="Times New Roman"/>
          <w:lang w:val="es-MX"/>
        </w:rPr>
      </w:pPr>
      <w:r w:rsidRPr="00335017">
        <w:rPr>
          <w:rFonts w:ascii="Times New Roman" w:hAnsi="Times New Roman" w:cs="Times New Roman"/>
          <w:lang w:val="es-MX"/>
        </w:rPr>
        <w:t>Objetivos y metodología</w:t>
      </w:r>
    </w:p>
    <w:p w14:paraId="2C3D98EF" w14:textId="0B5EA3AF" w:rsidR="00335017" w:rsidRPr="00335017" w:rsidRDefault="00335017" w:rsidP="00335017">
      <w:pPr>
        <w:pStyle w:val="Prrafodelista"/>
        <w:numPr>
          <w:ilvl w:val="0"/>
          <w:numId w:val="5"/>
        </w:numPr>
        <w:jc w:val="both"/>
        <w:rPr>
          <w:rFonts w:ascii="Times New Roman" w:hAnsi="Times New Roman" w:cs="Times New Roman"/>
          <w:lang w:val="es-MX"/>
        </w:rPr>
      </w:pPr>
      <w:r w:rsidRPr="00335017">
        <w:rPr>
          <w:rFonts w:ascii="Times New Roman" w:hAnsi="Times New Roman" w:cs="Times New Roman"/>
          <w:lang w:val="es-MX"/>
        </w:rPr>
        <w:t>Cómo el proyecto cumple con los Criterios de adjudicación (descritos a continuación)</w:t>
      </w:r>
    </w:p>
    <w:p w14:paraId="76FD776F" w14:textId="77777777" w:rsidR="00335017" w:rsidRPr="00335017" w:rsidRDefault="00335017" w:rsidP="00335017">
      <w:pPr>
        <w:jc w:val="both"/>
        <w:rPr>
          <w:rFonts w:ascii="Times New Roman" w:hAnsi="Times New Roman" w:cs="Times New Roman"/>
          <w:lang w:val="es-MX"/>
        </w:rPr>
      </w:pPr>
    </w:p>
    <w:p w14:paraId="0AADA68F" w14:textId="31700D2B" w:rsidR="00D663B8" w:rsidRPr="001A086E" w:rsidRDefault="001A086E" w:rsidP="001A086E">
      <w:pPr>
        <w:spacing w:line="360" w:lineRule="auto"/>
        <w:jc w:val="both"/>
        <w:rPr>
          <w:rFonts w:ascii="Times New Roman" w:hAnsi="Times New Roman" w:cs="Times New Roman"/>
          <w:b/>
          <w:bCs/>
          <w:lang w:val="es-MX"/>
        </w:rPr>
      </w:pPr>
      <w:r w:rsidRPr="001A086E">
        <w:rPr>
          <w:rFonts w:ascii="Times New Roman" w:hAnsi="Times New Roman" w:cs="Times New Roman"/>
          <w:b/>
          <w:bCs/>
          <w:lang w:val="es-MX"/>
        </w:rPr>
        <w:t>CRITERIOS DE ADJUDICACIÓN</w:t>
      </w:r>
    </w:p>
    <w:p w14:paraId="355B3444" w14:textId="67F27012" w:rsidR="001A086E" w:rsidRDefault="001A086E" w:rsidP="002D7351">
      <w:pPr>
        <w:jc w:val="both"/>
        <w:rPr>
          <w:rFonts w:ascii="Times New Roman" w:hAnsi="Times New Roman" w:cs="Times New Roman"/>
          <w:lang w:val="es-MX"/>
        </w:rPr>
      </w:pPr>
      <w:r w:rsidRPr="001A086E">
        <w:rPr>
          <w:rFonts w:ascii="Times New Roman" w:hAnsi="Times New Roman" w:cs="Times New Roman"/>
          <w:lang w:val="es-MX"/>
        </w:rPr>
        <w:t>Hay seis criterios generales de adjudicación que se utilizan para evaluar las entradas en el concurso. La solicitud del proyecto debe intentar abordar estos criterios explícitamente:</w:t>
      </w:r>
    </w:p>
    <w:p w14:paraId="61C015E7" w14:textId="211526C5" w:rsidR="001A086E" w:rsidRDefault="001A086E" w:rsidP="002D7351">
      <w:pPr>
        <w:jc w:val="both"/>
        <w:rPr>
          <w:rFonts w:ascii="Times New Roman" w:hAnsi="Times New Roman" w:cs="Times New Roman"/>
          <w:lang w:val="es-MX"/>
        </w:rPr>
      </w:pPr>
    </w:p>
    <w:p w14:paraId="666B16E0" w14:textId="689285FA" w:rsidR="001A086E" w:rsidRPr="001A086E" w:rsidRDefault="001A086E" w:rsidP="001A086E">
      <w:pPr>
        <w:pStyle w:val="Prrafodelista"/>
        <w:numPr>
          <w:ilvl w:val="0"/>
          <w:numId w:val="6"/>
        </w:numPr>
        <w:jc w:val="both"/>
        <w:rPr>
          <w:rFonts w:ascii="Times New Roman" w:hAnsi="Times New Roman" w:cs="Times New Roman"/>
          <w:lang w:val="es-MX"/>
        </w:rPr>
      </w:pPr>
      <w:r w:rsidRPr="001A086E">
        <w:rPr>
          <w:rFonts w:ascii="Times New Roman" w:hAnsi="Times New Roman" w:cs="Times New Roman"/>
          <w:lang w:val="es-MX"/>
        </w:rPr>
        <w:t>El nivel y la naturaleza de los beneficios para la calidad ambiental, el embellecimiento o la participación de la comunidad;</w:t>
      </w:r>
    </w:p>
    <w:p w14:paraId="35596DDC" w14:textId="0278F27D" w:rsidR="001A086E" w:rsidRPr="001A086E" w:rsidRDefault="001A086E" w:rsidP="001A086E">
      <w:pPr>
        <w:pStyle w:val="Prrafodelista"/>
        <w:numPr>
          <w:ilvl w:val="0"/>
          <w:numId w:val="6"/>
        </w:numPr>
        <w:jc w:val="both"/>
        <w:rPr>
          <w:rFonts w:ascii="Times New Roman" w:hAnsi="Times New Roman" w:cs="Times New Roman"/>
          <w:lang w:val="es-MX"/>
        </w:rPr>
      </w:pPr>
      <w:r w:rsidRPr="001A086E">
        <w:rPr>
          <w:rFonts w:ascii="Times New Roman" w:hAnsi="Times New Roman" w:cs="Times New Roman"/>
          <w:lang w:val="es-MX"/>
        </w:rPr>
        <w:t>El nivel de participación y esfuerzo independiente del puerto;</w:t>
      </w:r>
    </w:p>
    <w:p w14:paraId="42D86CA2" w14:textId="3CFC640B" w:rsidR="001A086E" w:rsidRPr="001A086E" w:rsidRDefault="001A086E" w:rsidP="001A086E">
      <w:pPr>
        <w:pStyle w:val="Prrafodelista"/>
        <w:numPr>
          <w:ilvl w:val="0"/>
          <w:numId w:val="6"/>
        </w:numPr>
        <w:jc w:val="both"/>
        <w:rPr>
          <w:rFonts w:ascii="Times New Roman" w:hAnsi="Times New Roman" w:cs="Times New Roman"/>
          <w:lang w:val="es-MX"/>
        </w:rPr>
      </w:pPr>
      <w:r w:rsidRPr="001A086E">
        <w:rPr>
          <w:rFonts w:ascii="Times New Roman" w:hAnsi="Times New Roman" w:cs="Times New Roman"/>
          <w:lang w:val="es-MX"/>
        </w:rPr>
        <w:lastRenderedPageBreak/>
        <w:t>La creatividad de la solución o los programas;</w:t>
      </w:r>
    </w:p>
    <w:p w14:paraId="03CC6948" w14:textId="4304FEA2" w:rsidR="001A086E" w:rsidRPr="001A086E" w:rsidRDefault="001A086E" w:rsidP="001A086E">
      <w:pPr>
        <w:pStyle w:val="Prrafodelista"/>
        <w:numPr>
          <w:ilvl w:val="0"/>
          <w:numId w:val="6"/>
        </w:numPr>
        <w:jc w:val="both"/>
        <w:rPr>
          <w:rFonts w:ascii="Times New Roman" w:hAnsi="Times New Roman" w:cs="Times New Roman"/>
          <w:lang w:val="es-MX"/>
        </w:rPr>
      </w:pPr>
      <w:r w:rsidRPr="001A086E">
        <w:rPr>
          <w:rFonts w:ascii="Times New Roman" w:hAnsi="Times New Roman" w:cs="Times New Roman"/>
          <w:lang w:val="es-MX"/>
        </w:rPr>
        <w:t>Si los resultados del proyecto o del programa son evidentes (el proyecto debe completarse mediante algún incremento beneficioso);</w:t>
      </w:r>
    </w:p>
    <w:p w14:paraId="53EFAE3F" w14:textId="3D6ABD76" w:rsidR="001A086E" w:rsidRPr="001A086E" w:rsidRDefault="001A086E" w:rsidP="001A086E">
      <w:pPr>
        <w:pStyle w:val="Prrafodelista"/>
        <w:numPr>
          <w:ilvl w:val="0"/>
          <w:numId w:val="6"/>
        </w:numPr>
        <w:jc w:val="both"/>
        <w:rPr>
          <w:rFonts w:ascii="Times New Roman" w:hAnsi="Times New Roman" w:cs="Times New Roman"/>
          <w:lang w:val="es-MX"/>
        </w:rPr>
      </w:pPr>
      <w:r w:rsidRPr="001A086E">
        <w:rPr>
          <w:rFonts w:ascii="Times New Roman" w:hAnsi="Times New Roman" w:cs="Times New Roman"/>
          <w:lang w:val="es-MX"/>
        </w:rPr>
        <w:t>La rentabilidad de la actividad o el programa; y</w:t>
      </w:r>
    </w:p>
    <w:p w14:paraId="437D23F7" w14:textId="1B0D1390" w:rsidR="001A086E" w:rsidRPr="001A086E" w:rsidRDefault="001A086E" w:rsidP="001A086E">
      <w:pPr>
        <w:pStyle w:val="Prrafodelista"/>
        <w:numPr>
          <w:ilvl w:val="0"/>
          <w:numId w:val="6"/>
        </w:numPr>
        <w:jc w:val="both"/>
        <w:rPr>
          <w:rFonts w:ascii="Times New Roman" w:hAnsi="Times New Roman" w:cs="Times New Roman"/>
          <w:lang w:val="es-MX"/>
        </w:rPr>
      </w:pPr>
      <w:r w:rsidRPr="001A086E">
        <w:rPr>
          <w:rFonts w:ascii="Times New Roman" w:hAnsi="Times New Roman" w:cs="Times New Roman"/>
          <w:lang w:val="es-MX"/>
        </w:rPr>
        <w:t>La transferibilidad de la tecnología o idea a la industria portuaria.</w:t>
      </w:r>
    </w:p>
    <w:p w14:paraId="5F92DD4E" w14:textId="77777777" w:rsidR="001A086E" w:rsidRPr="002D7351" w:rsidRDefault="001A086E" w:rsidP="002D7351">
      <w:pPr>
        <w:jc w:val="both"/>
        <w:rPr>
          <w:rFonts w:ascii="Times New Roman" w:hAnsi="Times New Roman" w:cs="Times New Roman"/>
          <w:lang w:val="es-MX"/>
        </w:rPr>
      </w:pPr>
    </w:p>
    <w:p w14:paraId="7C5ED98E" w14:textId="3DB55C0E" w:rsidR="002D7351" w:rsidRDefault="001A086E" w:rsidP="009625C8">
      <w:pPr>
        <w:spacing w:line="360" w:lineRule="auto"/>
        <w:jc w:val="both"/>
        <w:rPr>
          <w:rFonts w:ascii="Times New Roman" w:hAnsi="Times New Roman" w:cs="Times New Roman"/>
          <w:lang w:val="es-MX"/>
        </w:rPr>
      </w:pPr>
      <w:r w:rsidRPr="001A086E">
        <w:rPr>
          <w:rFonts w:ascii="Times New Roman" w:hAnsi="Times New Roman" w:cs="Times New Roman"/>
          <w:b/>
          <w:bCs/>
          <w:lang w:val="es-MX"/>
        </w:rPr>
        <w:t xml:space="preserve">TARIFA </w:t>
      </w:r>
      <w:r>
        <w:rPr>
          <w:rFonts w:ascii="Times New Roman" w:hAnsi="Times New Roman" w:cs="Times New Roman"/>
          <w:b/>
          <w:bCs/>
          <w:lang w:val="es-MX"/>
        </w:rPr>
        <w:t>Y</w:t>
      </w:r>
      <w:r w:rsidRPr="001A086E">
        <w:rPr>
          <w:rFonts w:ascii="Times New Roman" w:hAnsi="Times New Roman" w:cs="Times New Roman"/>
          <w:b/>
          <w:bCs/>
          <w:lang w:val="es-MX"/>
        </w:rPr>
        <w:t xml:space="preserve"> PLAZOS</w:t>
      </w:r>
    </w:p>
    <w:p w14:paraId="1B513558" w14:textId="6B1A5727" w:rsidR="001A086E" w:rsidRPr="009625C8" w:rsidRDefault="001A086E" w:rsidP="009625C8">
      <w:pPr>
        <w:pStyle w:val="Prrafodelista"/>
        <w:numPr>
          <w:ilvl w:val="0"/>
          <w:numId w:val="7"/>
        </w:numPr>
        <w:jc w:val="both"/>
        <w:rPr>
          <w:rFonts w:ascii="Times New Roman" w:hAnsi="Times New Roman" w:cs="Times New Roman"/>
          <w:lang w:val="es-MX"/>
        </w:rPr>
      </w:pPr>
      <w:r w:rsidRPr="009625C8">
        <w:rPr>
          <w:rFonts w:ascii="Times New Roman" w:hAnsi="Times New Roman" w:cs="Times New Roman"/>
          <w:lang w:val="es-MX"/>
        </w:rPr>
        <w:t xml:space="preserve"> </w:t>
      </w:r>
      <w:r w:rsidRPr="009625C8">
        <w:rPr>
          <w:rFonts w:ascii="Times New Roman" w:hAnsi="Times New Roman" w:cs="Times New Roman"/>
          <w:b/>
          <w:bCs/>
          <w:lang w:val="es-MX"/>
        </w:rPr>
        <w:t>La tarifa por cada entrada es de $125</w:t>
      </w:r>
      <w:r w:rsidR="009625C8" w:rsidRPr="009625C8">
        <w:rPr>
          <w:rFonts w:ascii="Times New Roman" w:hAnsi="Times New Roman" w:cs="Times New Roman"/>
          <w:b/>
          <w:bCs/>
          <w:lang w:val="es-MX"/>
        </w:rPr>
        <w:t xml:space="preserve"> dólares</w:t>
      </w:r>
      <w:r w:rsidRPr="009625C8">
        <w:rPr>
          <w:rFonts w:ascii="Times New Roman" w:hAnsi="Times New Roman" w:cs="Times New Roman"/>
          <w:lang w:val="es-MX"/>
        </w:rPr>
        <w:t xml:space="preserve">. Después de enviar todas las entradas electrónicamente, </w:t>
      </w:r>
      <w:hyperlink r:id="rId8" w:history="1">
        <w:r w:rsidRPr="009625C8">
          <w:rPr>
            <w:rStyle w:val="Hipervnculo"/>
            <w:rFonts w:ascii="Times New Roman" w:hAnsi="Times New Roman" w:cs="Times New Roman"/>
            <w:lang w:val="es-MX"/>
          </w:rPr>
          <w:t>HAGA CLIC AQUÍ</w:t>
        </w:r>
      </w:hyperlink>
      <w:r w:rsidRPr="009625C8">
        <w:rPr>
          <w:rFonts w:ascii="Times New Roman" w:hAnsi="Times New Roman" w:cs="Times New Roman"/>
          <w:lang w:val="es-MX"/>
        </w:rPr>
        <w:t xml:space="preserve"> para pagar con tarjeta de crédito en línea o para generar una factura para el pago con cheque.</w:t>
      </w:r>
    </w:p>
    <w:p w14:paraId="15782C77" w14:textId="77777777" w:rsidR="001A086E" w:rsidRPr="001A086E" w:rsidRDefault="001A086E" w:rsidP="001A086E">
      <w:pPr>
        <w:jc w:val="both"/>
        <w:rPr>
          <w:rFonts w:ascii="Times New Roman" w:hAnsi="Times New Roman" w:cs="Times New Roman"/>
          <w:lang w:val="es-MX"/>
        </w:rPr>
      </w:pPr>
    </w:p>
    <w:p w14:paraId="3E4E8D40" w14:textId="07AE8EBB" w:rsidR="001A086E" w:rsidRPr="009625C8" w:rsidRDefault="001A086E" w:rsidP="009625C8">
      <w:pPr>
        <w:pStyle w:val="Prrafodelista"/>
        <w:numPr>
          <w:ilvl w:val="0"/>
          <w:numId w:val="7"/>
        </w:numPr>
        <w:jc w:val="both"/>
        <w:rPr>
          <w:rFonts w:ascii="Times New Roman" w:hAnsi="Times New Roman" w:cs="Times New Roman"/>
          <w:lang w:val="es-MX"/>
        </w:rPr>
      </w:pPr>
      <w:r w:rsidRPr="009625C8">
        <w:rPr>
          <w:rFonts w:ascii="Times New Roman" w:hAnsi="Times New Roman" w:cs="Times New Roman"/>
          <w:lang w:val="es-MX"/>
        </w:rPr>
        <w:t xml:space="preserve">Las solicitudes deben recibirse </w:t>
      </w:r>
      <w:r w:rsidRPr="009625C8">
        <w:rPr>
          <w:rFonts w:ascii="Times New Roman" w:hAnsi="Times New Roman" w:cs="Times New Roman"/>
          <w:b/>
          <w:bCs/>
          <w:lang w:val="es-MX"/>
        </w:rPr>
        <w:t>antes del 1 de junio de 2021</w:t>
      </w:r>
      <w:r w:rsidRPr="009625C8">
        <w:rPr>
          <w:rFonts w:ascii="Times New Roman" w:hAnsi="Times New Roman" w:cs="Times New Roman"/>
          <w:lang w:val="es-MX"/>
        </w:rPr>
        <w:t>. Para las solicitudes enviadas antes de la fecha límite de solicitud, los pagos con cheques se aceptarán después del 1 de junio de 2021, de manera oportuna.</w:t>
      </w:r>
    </w:p>
    <w:p w14:paraId="668D96AE" w14:textId="77777777" w:rsidR="001A086E" w:rsidRPr="001A086E" w:rsidRDefault="001A086E" w:rsidP="001A086E">
      <w:pPr>
        <w:jc w:val="both"/>
        <w:rPr>
          <w:rFonts w:ascii="Times New Roman" w:hAnsi="Times New Roman" w:cs="Times New Roman"/>
          <w:lang w:val="es-MX"/>
        </w:rPr>
      </w:pPr>
    </w:p>
    <w:p w14:paraId="60DA8785" w14:textId="51C29985" w:rsidR="001A086E" w:rsidRPr="009625C8" w:rsidRDefault="001A086E" w:rsidP="009625C8">
      <w:pPr>
        <w:pStyle w:val="Prrafodelista"/>
        <w:numPr>
          <w:ilvl w:val="0"/>
          <w:numId w:val="7"/>
        </w:numPr>
        <w:jc w:val="both"/>
        <w:rPr>
          <w:rFonts w:ascii="Times New Roman" w:hAnsi="Times New Roman" w:cs="Times New Roman"/>
          <w:lang w:val="es-MX"/>
        </w:rPr>
      </w:pPr>
      <w:r w:rsidRPr="009625C8">
        <w:rPr>
          <w:rFonts w:ascii="Times New Roman" w:hAnsi="Times New Roman" w:cs="Times New Roman"/>
          <w:lang w:val="es-MX"/>
        </w:rPr>
        <w:t>Las solicitudes pueden enviarse en Adobe Acrobat (.</w:t>
      </w:r>
      <w:proofErr w:type="spellStart"/>
      <w:r w:rsidRPr="009625C8">
        <w:rPr>
          <w:rFonts w:ascii="Times New Roman" w:hAnsi="Times New Roman" w:cs="Times New Roman"/>
          <w:lang w:val="es-MX"/>
        </w:rPr>
        <w:t>pdf</w:t>
      </w:r>
      <w:proofErr w:type="spellEnd"/>
      <w:r w:rsidRPr="009625C8">
        <w:rPr>
          <w:rFonts w:ascii="Times New Roman" w:hAnsi="Times New Roman" w:cs="Times New Roman"/>
          <w:lang w:val="es-MX"/>
        </w:rPr>
        <w:t>) o Microsoft Word (.</w:t>
      </w:r>
      <w:proofErr w:type="spellStart"/>
      <w:r w:rsidRPr="009625C8">
        <w:rPr>
          <w:rFonts w:ascii="Times New Roman" w:hAnsi="Times New Roman" w:cs="Times New Roman"/>
          <w:lang w:val="es-MX"/>
        </w:rPr>
        <w:t>doc</w:t>
      </w:r>
      <w:proofErr w:type="spellEnd"/>
      <w:r w:rsidRPr="009625C8">
        <w:rPr>
          <w:rFonts w:ascii="Times New Roman" w:hAnsi="Times New Roman" w:cs="Times New Roman"/>
          <w:lang w:val="es-MX"/>
        </w:rPr>
        <w:t>).</w:t>
      </w:r>
    </w:p>
    <w:p w14:paraId="3A8DF240" w14:textId="77777777" w:rsidR="001A086E" w:rsidRPr="001A086E" w:rsidRDefault="001A086E" w:rsidP="001A086E">
      <w:pPr>
        <w:jc w:val="both"/>
        <w:rPr>
          <w:rFonts w:ascii="Times New Roman" w:hAnsi="Times New Roman" w:cs="Times New Roman"/>
          <w:lang w:val="es-MX"/>
        </w:rPr>
      </w:pPr>
    </w:p>
    <w:p w14:paraId="72936188" w14:textId="38826275" w:rsidR="001A086E" w:rsidRPr="009625C8" w:rsidRDefault="001A086E" w:rsidP="009625C8">
      <w:pPr>
        <w:pStyle w:val="Prrafodelista"/>
        <w:numPr>
          <w:ilvl w:val="0"/>
          <w:numId w:val="7"/>
        </w:numPr>
        <w:jc w:val="both"/>
        <w:rPr>
          <w:rFonts w:ascii="Times New Roman" w:hAnsi="Times New Roman" w:cs="Times New Roman"/>
          <w:lang w:val="es-MX"/>
        </w:rPr>
      </w:pPr>
      <w:r w:rsidRPr="009625C8">
        <w:rPr>
          <w:rFonts w:ascii="Times New Roman" w:hAnsi="Times New Roman" w:cs="Times New Roman"/>
          <w:lang w:val="es-MX"/>
        </w:rPr>
        <w:t xml:space="preserve"> Los ganadores de los premios se destacarán en la Convención Anual.</w:t>
      </w:r>
    </w:p>
    <w:p w14:paraId="1B1187E8" w14:textId="77777777" w:rsidR="001A086E" w:rsidRPr="001A086E" w:rsidRDefault="001A086E" w:rsidP="001A086E">
      <w:pPr>
        <w:jc w:val="both"/>
        <w:rPr>
          <w:rFonts w:ascii="Times New Roman" w:hAnsi="Times New Roman" w:cs="Times New Roman"/>
          <w:lang w:val="es-MX"/>
        </w:rPr>
      </w:pPr>
    </w:p>
    <w:p w14:paraId="0A979F88" w14:textId="3544D68A" w:rsidR="001A086E" w:rsidRPr="009625C8" w:rsidRDefault="001A086E" w:rsidP="009625C8">
      <w:pPr>
        <w:pStyle w:val="Prrafodelista"/>
        <w:numPr>
          <w:ilvl w:val="0"/>
          <w:numId w:val="7"/>
        </w:numPr>
        <w:jc w:val="both"/>
        <w:rPr>
          <w:rFonts w:ascii="Times New Roman" w:hAnsi="Times New Roman" w:cs="Times New Roman"/>
          <w:lang w:val="es-MX"/>
        </w:rPr>
      </w:pPr>
      <w:r w:rsidRPr="009625C8">
        <w:rPr>
          <w:rFonts w:ascii="Times New Roman" w:hAnsi="Times New Roman" w:cs="Times New Roman"/>
          <w:lang w:val="es-MX"/>
        </w:rPr>
        <w:t xml:space="preserve"> En el caso de que un puerto presente más de un proyecto, una solicitud separada debe acompañar a cada proyecto. Sin embargo, los puertos pueden procesar el pago de todas las aplicaciones en una sola transacción.</w:t>
      </w:r>
    </w:p>
    <w:p w14:paraId="75CFEC7C" w14:textId="77777777" w:rsidR="001A086E" w:rsidRPr="001A086E" w:rsidRDefault="001A086E" w:rsidP="001A086E">
      <w:pPr>
        <w:jc w:val="both"/>
        <w:rPr>
          <w:rFonts w:ascii="Times New Roman" w:hAnsi="Times New Roman" w:cs="Times New Roman"/>
          <w:lang w:val="es-MX"/>
        </w:rPr>
      </w:pPr>
    </w:p>
    <w:p w14:paraId="213DBE7A" w14:textId="1BEBB008" w:rsidR="002D7351" w:rsidRDefault="001A086E" w:rsidP="001A086E">
      <w:pPr>
        <w:jc w:val="both"/>
        <w:rPr>
          <w:rFonts w:ascii="Times New Roman" w:hAnsi="Times New Roman" w:cs="Times New Roman"/>
          <w:lang w:val="es-MX"/>
        </w:rPr>
      </w:pPr>
      <w:r w:rsidRPr="001A086E">
        <w:rPr>
          <w:rFonts w:ascii="Times New Roman" w:hAnsi="Times New Roman" w:cs="Times New Roman"/>
          <w:lang w:val="es-MX"/>
        </w:rPr>
        <w:t xml:space="preserve">Si tiene alguna pregunta sobre su envío, comuníquese con Meredith Martino en </w:t>
      </w:r>
      <w:hyperlink r:id="rId9" w:history="1">
        <w:r w:rsidR="009625C8" w:rsidRPr="001D422A">
          <w:rPr>
            <w:rStyle w:val="Hipervnculo"/>
            <w:rFonts w:ascii="Times New Roman" w:hAnsi="Times New Roman" w:cs="Times New Roman"/>
            <w:lang w:val="es-MX"/>
          </w:rPr>
          <w:t>mmartino@aapa-ports.or</w:t>
        </w:r>
        <w:r w:rsidR="009625C8" w:rsidRPr="001D422A">
          <w:rPr>
            <w:rStyle w:val="Hipervnculo"/>
            <w:rFonts w:ascii="Times New Roman" w:hAnsi="Times New Roman" w:cs="Times New Roman"/>
            <w:lang w:val="es-MX"/>
          </w:rPr>
          <w:t>g</w:t>
        </w:r>
      </w:hyperlink>
      <w:r w:rsidR="009625C8">
        <w:rPr>
          <w:rFonts w:ascii="Times New Roman" w:hAnsi="Times New Roman" w:cs="Times New Roman"/>
          <w:lang w:val="es-MX"/>
        </w:rPr>
        <w:t xml:space="preserve">, </w:t>
      </w:r>
      <w:r w:rsidRPr="001A086E">
        <w:rPr>
          <w:rFonts w:ascii="Times New Roman" w:hAnsi="Times New Roman" w:cs="Times New Roman"/>
          <w:lang w:val="es-MX"/>
        </w:rPr>
        <w:t>o por teléfono al (703) 254-7103.</w:t>
      </w:r>
    </w:p>
    <w:p w14:paraId="0454DC5B" w14:textId="46963EC0" w:rsidR="002D7351" w:rsidRDefault="002D7351" w:rsidP="002D7351">
      <w:pPr>
        <w:jc w:val="both"/>
        <w:rPr>
          <w:rFonts w:ascii="Times New Roman" w:hAnsi="Times New Roman" w:cs="Times New Roman"/>
          <w:lang w:val="es-MX"/>
        </w:rPr>
      </w:pPr>
    </w:p>
    <w:p w14:paraId="0CF229FA" w14:textId="77777777" w:rsidR="002D7351" w:rsidRPr="002D7351" w:rsidRDefault="002D7351" w:rsidP="002D7351">
      <w:pPr>
        <w:jc w:val="both"/>
        <w:rPr>
          <w:rFonts w:ascii="Times New Roman" w:hAnsi="Times New Roman" w:cs="Times New Roman"/>
          <w:lang w:val="es-MX"/>
        </w:rPr>
      </w:pPr>
    </w:p>
    <w:p w14:paraId="77734E19" w14:textId="5BB27F6A" w:rsidR="002D7351" w:rsidRDefault="009625C8" w:rsidP="009625C8">
      <w:pPr>
        <w:spacing w:line="360" w:lineRule="auto"/>
        <w:jc w:val="both"/>
        <w:rPr>
          <w:rFonts w:ascii="Times New Roman" w:hAnsi="Times New Roman" w:cs="Times New Roman"/>
          <w:lang w:val="es-MX"/>
        </w:rPr>
      </w:pPr>
      <w:r w:rsidRPr="009625C8">
        <w:rPr>
          <w:rFonts w:ascii="Times New Roman" w:hAnsi="Times New Roman" w:cs="Times New Roman"/>
          <w:b/>
          <w:bCs/>
          <w:lang w:val="es-MX"/>
        </w:rPr>
        <w:t>USO DE SOLICITUDES DE PREMIOS</w:t>
      </w:r>
    </w:p>
    <w:p w14:paraId="153C19C5" w14:textId="08C5B1AC" w:rsidR="009625C8" w:rsidRDefault="009625C8" w:rsidP="002D7351">
      <w:pPr>
        <w:jc w:val="both"/>
        <w:rPr>
          <w:rFonts w:ascii="Times New Roman" w:hAnsi="Times New Roman" w:cs="Times New Roman"/>
          <w:lang w:val="es-MX"/>
        </w:rPr>
      </w:pPr>
      <w:r w:rsidRPr="009625C8">
        <w:rPr>
          <w:rFonts w:ascii="Times New Roman" w:hAnsi="Times New Roman" w:cs="Times New Roman"/>
          <w:lang w:val="es-MX"/>
        </w:rPr>
        <w:t>La AAPA publicará resúmenes de las solicitudes y / o solicitudes completas en nuestro sitio web para resaltar los proyectos ambientales del puerto.</w:t>
      </w:r>
    </w:p>
    <w:p w14:paraId="7812F8B4" w14:textId="0ADBFF2A" w:rsidR="001A086E" w:rsidRDefault="001A086E" w:rsidP="002D7351">
      <w:pPr>
        <w:jc w:val="both"/>
        <w:rPr>
          <w:rFonts w:ascii="Times New Roman" w:hAnsi="Times New Roman" w:cs="Times New Roman"/>
          <w:lang w:val="es-MX"/>
        </w:rPr>
      </w:pPr>
    </w:p>
    <w:p w14:paraId="34D8A5C8" w14:textId="765CB3FB" w:rsidR="001A086E" w:rsidRDefault="001A086E" w:rsidP="002D7351">
      <w:pPr>
        <w:jc w:val="both"/>
        <w:rPr>
          <w:rFonts w:ascii="Times New Roman" w:hAnsi="Times New Roman" w:cs="Times New Roman"/>
          <w:lang w:val="es-MX"/>
        </w:rPr>
      </w:pPr>
    </w:p>
    <w:p w14:paraId="5D71AB94" w14:textId="77777777" w:rsidR="001A086E" w:rsidRPr="002D7351" w:rsidRDefault="001A086E" w:rsidP="002D7351">
      <w:pPr>
        <w:jc w:val="both"/>
        <w:rPr>
          <w:rFonts w:ascii="Times New Roman" w:hAnsi="Times New Roman" w:cs="Times New Roman"/>
          <w:lang w:val="es-MX"/>
        </w:rPr>
      </w:pPr>
    </w:p>
    <w:p w14:paraId="336FF8F5" w14:textId="7EB09B0B" w:rsidR="002D7351" w:rsidRPr="002D7351" w:rsidRDefault="009625C8" w:rsidP="002D7351">
      <w:pPr>
        <w:jc w:val="both"/>
        <w:rPr>
          <w:rFonts w:ascii="Times New Roman" w:hAnsi="Times New Roman" w:cs="Times New Roman"/>
          <w:b/>
          <w:bCs/>
          <w:u w:val="single"/>
          <w:lang w:val="es-MX"/>
        </w:rPr>
      </w:pPr>
      <w:hyperlink r:id="rId10" w:history="1">
        <w:r w:rsidR="002D7351" w:rsidRPr="009625C8">
          <w:rPr>
            <w:rStyle w:val="Hipervnculo"/>
            <w:rFonts w:ascii="Times New Roman" w:hAnsi="Times New Roman" w:cs="Times New Roman"/>
            <w:b/>
            <w:bCs/>
            <w:lang w:val="es-MX"/>
          </w:rPr>
          <w:t>Haga clic aquí para enviar su apli</w:t>
        </w:r>
        <w:r w:rsidR="002D7351" w:rsidRPr="009625C8">
          <w:rPr>
            <w:rStyle w:val="Hipervnculo"/>
            <w:rFonts w:ascii="Times New Roman" w:hAnsi="Times New Roman" w:cs="Times New Roman"/>
            <w:b/>
            <w:bCs/>
            <w:lang w:val="es-MX"/>
          </w:rPr>
          <w:t>c</w:t>
        </w:r>
        <w:r w:rsidR="002D7351" w:rsidRPr="009625C8">
          <w:rPr>
            <w:rStyle w:val="Hipervnculo"/>
            <w:rFonts w:ascii="Times New Roman" w:hAnsi="Times New Roman" w:cs="Times New Roman"/>
            <w:b/>
            <w:bCs/>
            <w:lang w:val="es-MX"/>
          </w:rPr>
          <w:t>ación.</w:t>
        </w:r>
      </w:hyperlink>
    </w:p>
    <w:p w14:paraId="69AE9489" w14:textId="77777777" w:rsidR="002D7351" w:rsidRPr="002D7351" w:rsidRDefault="002D7351" w:rsidP="002D7351">
      <w:pPr>
        <w:jc w:val="both"/>
        <w:rPr>
          <w:rFonts w:ascii="Times New Roman" w:hAnsi="Times New Roman" w:cs="Times New Roman"/>
          <w:lang w:val="es-MX"/>
        </w:rPr>
      </w:pPr>
    </w:p>
    <w:p w14:paraId="5F98A61D" w14:textId="0D71D801" w:rsidR="00D051FB" w:rsidRPr="002D7351" w:rsidRDefault="00D051FB" w:rsidP="002D7351">
      <w:pPr>
        <w:rPr>
          <w:rFonts w:ascii="Times New Roman" w:hAnsi="Times New Roman" w:cs="Times New Roman"/>
          <w:sz w:val="21"/>
          <w:szCs w:val="21"/>
          <w:lang w:val="es-ES"/>
        </w:rPr>
      </w:pPr>
    </w:p>
    <w:sectPr w:rsidR="00D051FB" w:rsidRPr="002D7351" w:rsidSect="00415698">
      <w:headerReference w:type="default" r:id="rId11"/>
      <w:footerReference w:type="default" r:id="rId12"/>
      <w:pgSz w:w="12242" w:h="15842" w:code="1"/>
      <w:pgMar w:top="2268" w:right="1134" w:bottom="1134" w:left="1985" w:header="28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09B9" w14:textId="77777777" w:rsidR="00B131E3" w:rsidRDefault="00B131E3" w:rsidP="00762941">
      <w:r>
        <w:separator/>
      </w:r>
    </w:p>
  </w:endnote>
  <w:endnote w:type="continuationSeparator" w:id="0">
    <w:p w14:paraId="5E5E67D2" w14:textId="77777777" w:rsidR="00B131E3" w:rsidRDefault="00B131E3" w:rsidP="0076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56F" w14:textId="1D16D743" w:rsidR="00EA45D6" w:rsidRDefault="002D7351" w:rsidP="005A52BE">
    <w:pPr>
      <w:pStyle w:val="Piedepgina"/>
      <w:jc w:val="center"/>
    </w:pPr>
    <w:r>
      <w:rPr>
        <w:noProof/>
      </w:rPr>
      <w:drawing>
        <wp:inline distT="0" distB="0" distL="0" distR="0" wp14:anchorId="104CF4B1" wp14:editId="1337D928">
          <wp:extent cx="1915586" cy="866328"/>
          <wp:effectExtent l="0" t="0" r="889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56516" cy="8848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666F" w14:textId="77777777" w:rsidR="00B131E3" w:rsidRDefault="00B131E3" w:rsidP="00762941">
      <w:r>
        <w:separator/>
      </w:r>
    </w:p>
  </w:footnote>
  <w:footnote w:type="continuationSeparator" w:id="0">
    <w:p w14:paraId="69F5F656" w14:textId="77777777" w:rsidR="00B131E3" w:rsidRDefault="00B131E3" w:rsidP="0076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47C2" w14:textId="6D27A6CD" w:rsidR="00EA45D6" w:rsidRDefault="00EA45D6">
    <w:pPr>
      <w:pStyle w:val="Encabezado"/>
    </w:pPr>
    <w:r>
      <w:rPr>
        <w:noProof/>
      </w:rPr>
      <w:drawing>
        <wp:anchor distT="0" distB="0" distL="114300" distR="114300" simplePos="0" relativeHeight="251659264" behindDoc="1" locked="0" layoutInCell="1" allowOverlap="1" wp14:anchorId="2536E735" wp14:editId="11DD051B">
          <wp:simplePos x="0" y="0"/>
          <wp:positionH relativeFrom="column">
            <wp:posOffset>-1266825</wp:posOffset>
          </wp:positionH>
          <wp:positionV relativeFrom="paragraph">
            <wp:posOffset>-172085</wp:posOffset>
          </wp:positionV>
          <wp:extent cx="7778374" cy="13049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374"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8F"/>
    <w:multiLevelType w:val="hybridMultilevel"/>
    <w:tmpl w:val="7DF49E70"/>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AF0534F"/>
    <w:multiLevelType w:val="hybridMultilevel"/>
    <w:tmpl w:val="1BD6230C"/>
    <w:lvl w:ilvl="0" w:tplc="8638973A">
      <w:start w:val="3"/>
      <w:numFmt w:val="bullet"/>
      <w:lvlText w:val="-"/>
      <w:lvlJc w:val="left"/>
      <w:pPr>
        <w:ind w:left="862" w:hanging="360"/>
      </w:pPr>
      <w:rPr>
        <w:rFonts w:ascii="Times New Roman" w:eastAsiaTheme="minorHAnsi" w:hAnsi="Times New Roman" w:cs="Times New Roman"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13D4635B"/>
    <w:multiLevelType w:val="hybridMultilevel"/>
    <w:tmpl w:val="BA68C4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82A79A1"/>
    <w:multiLevelType w:val="hybridMultilevel"/>
    <w:tmpl w:val="926E23E0"/>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605200D1"/>
    <w:multiLevelType w:val="hybridMultilevel"/>
    <w:tmpl w:val="53C2B494"/>
    <w:lvl w:ilvl="0" w:tplc="478ADF30">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96D38E7"/>
    <w:multiLevelType w:val="hybridMultilevel"/>
    <w:tmpl w:val="4F2836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50D3FE0"/>
    <w:multiLevelType w:val="hybridMultilevel"/>
    <w:tmpl w:val="2A2C49EE"/>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41"/>
    <w:rsid w:val="00066EA5"/>
    <w:rsid w:val="000A2B18"/>
    <w:rsid w:val="000B5F12"/>
    <w:rsid w:val="000F26FE"/>
    <w:rsid w:val="001A086E"/>
    <w:rsid w:val="001A35CE"/>
    <w:rsid w:val="00210EA5"/>
    <w:rsid w:val="00217A5F"/>
    <w:rsid w:val="002711A5"/>
    <w:rsid w:val="002804F8"/>
    <w:rsid w:val="00283D98"/>
    <w:rsid w:val="002D7351"/>
    <w:rsid w:val="002E2251"/>
    <w:rsid w:val="00315C6C"/>
    <w:rsid w:val="00335017"/>
    <w:rsid w:val="003910AC"/>
    <w:rsid w:val="003B606A"/>
    <w:rsid w:val="003F65BE"/>
    <w:rsid w:val="00415698"/>
    <w:rsid w:val="00444EAE"/>
    <w:rsid w:val="0049020A"/>
    <w:rsid w:val="004A02F5"/>
    <w:rsid w:val="005A52BE"/>
    <w:rsid w:val="005D0238"/>
    <w:rsid w:val="005D08CD"/>
    <w:rsid w:val="00601260"/>
    <w:rsid w:val="00607672"/>
    <w:rsid w:val="0061780F"/>
    <w:rsid w:val="00624BBC"/>
    <w:rsid w:val="00686AD1"/>
    <w:rsid w:val="006C5E06"/>
    <w:rsid w:val="00762941"/>
    <w:rsid w:val="00782553"/>
    <w:rsid w:val="0079318E"/>
    <w:rsid w:val="007F7DEA"/>
    <w:rsid w:val="008151D5"/>
    <w:rsid w:val="0085609D"/>
    <w:rsid w:val="008733B1"/>
    <w:rsid w:val="0088647D"/>
    <w:rsid w:val="008B6C5A"/>
    <w:rsid w:val="008C2504"/>
    <w:rsid w:val="008D14C5"/>
    <w:rsid w:val="008E430B"/>
    <w:rsid w:val="009625C8"/>
    <w:rsid w:val="00962761"/>
    <w:rsid w:val="0096684B"/>
    <w:rsid w:val="0097078B"/>
    <w:rsid w:val="0098032B"/>
    <w:rsid w:val="009C5341"/>
    <w:rsid w:val="009E64BF"/>
    <w:rsid w:val="009F2434"/>
    <w:rsid w:val="00A54A45"/>
    <w:rsid w:val="00A7351D"/>
    <w:rsid w:val="00B131E3"/>
    <w:rsid w:val="00B137FD"/>
    <w:rsid w:val="00B816D9"/>
    <w:rsid w:val="00B92C50"/>
    <w:rsid w:val="00C17CCF"/>
    <w:rsid w:val="00C80DB5"/>
    <w:rsid w:val="00C86BF8"/>
    <w:rsid w:val="00C8770E"/>
    <w:rsid w:val="00CD2D6F"/>
    <w:rsid w:val="00CE4C59"/>
    <w:rsid w:val="00CF6AE1"/>
    <w:rsid w:val="00D051FB"/>
    <w:rsid w:val="00D47029"/>
    <w:rsid w:val="00D663B8"/>
    <w:rsid w:val="00DE0359"/>
    <w:rsid w:val="00DE3FB7"/>
    <w:rsid w:val="00DF2F0C"/>
    <w:rsid w:val="00DF353C"/>
    <w:rsid w:val="00E11863"/>
    <w:rsid w:val="00E11903"/>
    <w:rsid w:val="00E756D3"/>
    <w:rsid w:val="00E86B98"/>
    <w:rsid w:val="00EA45D6"/>
    <w:rsid w:val="00EC398E"/>
    <w:rsid w:val="00ED688A"/>
    <w:rsid w:val="00F147A0"/>
    <w:rsid w:val="00F168F4"/>
    <w:rsid w:val="00F8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9B74"/>
  <w15:chartTrackingRefBased/>
  <w15:docId w15:val="{25AFB99A-6BA1-45B2-BFCE-B6A7FA89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03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711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941"/>
    <w:pPr>
      <w:tabs>
        <w:tab w:val="center" w:pos="4680"/>
        <w:tab w:val="right" w:pos="9360"/>
      </w:tabs>
    </w:pPr>
  </w:style>
  <w:style w:type="character" w:customStyle="1" w:styleId="EncabezadoCar">
    <w:name w:val="Encabezado Car"/>
    <w:basedOn w:val="Fuentedeprrafopredeter"/>
    <w:link w:val="Encabezado"/>
    <w:uiPriority w:val="99"/>
    <w:rsid w:val="00762941"/>
  </w:style>
  <w:style w:type="paragraph" w:styleId="Piedepgina">
    <w:name w:val="footer"/>
    <w:basedOn w:val="Normal"/>
    <w:link w:val="PiedepginaCar"/>
    <w:uiPriority w:val="99"/>
    <w:unhideWhenUsed/>
    <w:rsid w:val="00762941"/>
    <w:pPr>
      <w:tabs>
        <w:tab w:val="center" w:pos="4680"/>
        <w:tab w:val="right" w:pos="9360"/>
      </w:tabs>
    </w:pPr>
  </w:style>
  <w:style w:type="character" w:customStyle="1" w:styleId="PiedepginaCar">
    <w:name w:val="Pie de página Car"/>
    <w:basedOn w:val="Fuentedeprrafopredeter"/>
    <w:link w:val="Piedepgina"/>
    <w:uiPriority w:val="99"/>
    <w:rsid w:val="00762941"/>
  </w:style>
  <w:style w:type="paragraph" w:styleId="NormalWeb">
    <w:name w:val="Normal (Web)"/>
    <w:basedOn w:val="Normal"/>
    <w:uiPriority w:val="99"/>
    <w:semiHidden/>
    <w:unhideWhenUsed/>
    <w:rsid w:val="00F80AD0"/>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DF2F0C"/>
    <w:rPr>
      <w:b/>
      <w:bCs/>
    </w:rPr>
  </w:style>
  <w:style w:type="paragraph" w:styleId="Prrafodelista">
    <w:name w:val="List Paragraph"/>
    <w:basedOn w:val="Normal"/>
    <w:uiPriority w:val="34"/>
    <w:qFormat/>
    <w:rsid w:val="002E2251"/>
    <w:pPr>
      <w:ind w:left="720"/>
      <w:contextualSpacing/>
    </w:pPr>
  </w:style>
  <w:style w:type="character" w:customStyle="1" w:styleId="Ttulo1Car">
    <w:name w:val="Título 1 Car"/>
    <w:basedOn w:val="Fuentedeprrafopredeter"/>
    <w:link w:val="Ttulo1"/>
    <w:uiPriority w:val="9"/>
    <w:rsid w:val="0098032B"/>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686AD1"/>
    <w:rPr>
      <w:color w:val="0563C1" w:themeColor="hyperlink"/>
      <w:u w:val="single"/>
    </w:rPr>
  </w:style>
  <w:style w:type="character" w:styleId="Mencinsinresolver">
    <w:name w:val="Unresolved Mention"/>
    <w:basedOn w:val="Fuentedeprrafopredeter"/>
    <w:uiPriority w:val="99"/>
    <w:semiHidden/>
    <w:unhideWhenUsed/>
    <w:rsid w:val="00686AD1"/>
    <w:rPr>
      <w:color w:val="605E5C"/>
      <w:shd w:val="clear" w:color="auto" w:fill="E1DFDD"/>
    </w:rPr>
  </w:style>
  <w:style w:type="character" w:customStyle="1" w:styleId="Ttulo2Car">
    <w:name w:val="Título 2 Car"/>
    <w:basedOn w:val="Fuentedeprrafopredeter"/>
    <w:link w:val="Ttulo2"/>
    <w:uiPriority w:val="9"/>
    <w:semiHidden/>
    <w:rsid w:val="002711A5"/>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962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1636">
      <w:bodyDiv w:val="1"/>
      <w:marLeft w:val="0"/>
      <w:marRight w:val="0"/>
      <w:marTop w:val="0"/>
      <w:marBottom w:val="0"/>
      <w:divBdr>
        <w:top w:val="none" w:sz="0" w:space="0" w:color="auto"/>
        <w:left w:val="none" w:sz="0" w:space="0" w:color="auto"/>
        <w:bottom w:val="none" w:sz="0" w:space="0" w:color="auto"/>
        <w:right w:val="none" w:sz="0" w:space="0" w:color="auto"/>
      </w:divBdr>
      <w:divsChild>
        <w:div w:id="936863625">
          <w:marLeft w:val="0"/>
          <w:marRight w:val="0"/>
          <w:marTop w:val="0"/>
          <w:marBottom w:val="0"/>
          <w:divBdr>
            <w:top w:val="none" w:sz="0" w:space="0" w:color="auto"/>
            <w:left w:val="none" w:sz="0" w:space="0" w:color="auto"/>
            <w:bottom w:val="none" w:sz="0" w:space="0" w:color="auto"/>
            <w:right w:val="none" w:sz="0" w:space="0" w:color="auto"/>
          </w:divBdr>
          <w:divsChild>
            <w:div w:id="281037894">
              <w:marLeft w:val="0"/>
              <w:marRight w:val="0"/>
              <w:marTop w:val="0"/>
              <w:marBottom w:val="0"/>
              <w:divBdr>
                <w:top w:val="none" w:sz="0" w:space="0" w:color="auto"/>
                <w:left w:val="none" w:sz="0" w:space="0" w:color="auto"/>
                <w:bottom w:val="none" w:sz="0" w:space="0" w:color="auto"/>
                <w:right w:val="none" w:sz="0" w:space="0" w:color="auto"/>
              </w:divBdr>
              <w:divsChild>
                <w:div w:id="4097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7429">
      <w:bodyDiv w:val="1"/>
      <w:marLeft w:val="0"/>
      <w:marRight w:val="0"/>
      <w:marTop w:val="0"/>
      <w:marBottom w:val="0"/>
      <w:divBdr>
        <w:top w:val="none" w:sz="0" w:space="0" w:color="auto"/>
        <w:left w:val="none" w:sz="0" w:space="0" w:color="auto"/>
        <w:bottom w:val="none" w:sz="0" w:space="0" w:color="auto"/>
        <w:right w:val="none" w:sz="0" w:space="0" w:color="auto"/>
      </w:divBdr>
    </w:div>
    <w:div w:id="127089348">
      <w:bodyDiv w:val="1"/>
      <w:marLeft w:val="0"/>
      <w:marRight w:val="0"/>
      <w:marTop w:val="0"/>
      <w:marBottom w:val="0"/>
      <w:divBdr>
        <w:top w:val="none" w:sz="0" w:space="0" w:color="auto"/>
        <w:left w:val="none" w:sz="0" w:space="0" w:color="auto"/>
        <w:bottom w:val="none" w:sz="0" w:space="0" w:color="auto"/>
        <w:right w:val="none" w:sz="0" w:space="0" w:color="auto"/>
      </w:divBdr>
      <w:divsChild>
        <w:div w:id="1591235470">
          <w:marLeft w:val="432"/>
          <w:marRight w:val="432"/>
          <w:marTop w:val="150"/>
          <w:marBottom w:val="150"/>
          <w:divBdr>
            <w:top w:val="none" w:sz="0" w:space="0" w:color="auto"/>
            <w:left w:val="none" w:sz="0" w:space="0" w:color="auto"/>
            <w:bottom w:val="none" w:sz="0" w:space="0" w:color="auto"/>
            <w:right w:val="none" w:sz="0" w:space="0" w:color="auto"/>
          </w:divBdr>
        </w:div>
      </w:divsChild>
    </w:div>
    <w:div w:id="212548393">
      <w:bodyDiv w:val="1"/>
      <w:marLeft w:val="0"/>
      <w:marRight w:val="0"/>
      <w:marTop w:val="0"/>
      <w:marBottom w:val="0"/>
      <w:divBdr>
        <w:top w:val="none" w:sz="0" w:space="0" w:color="auto"/>
        <w:left w:val="none" w:sz="0" w:space="0" w:color="auto"/>
        <w:bottom w:val="none" w:sz="0" w:space="0" w:color="auto"/>
        <w:right w:val="none" w:sz="0" w:space="0" w:color="auto"/>
      </w:divBdr>
    </w:div>
    <w:div w:id="745418245">
      <w:bodyDiv w:val="1"/>
      <w:marLeft w:val="0"/>
      <w:marRight w:val="0"/>
      <w:marTop w:val="0"/>
      <w:marBottom w:val="0"/>
      <w:divBdr>
        <w:top w:val="none" w:sz="0" w:space="0" w:color="auto"/>
        <w:left w:val="none" w:sz="0" w:space="0" w:color="auto"/>
        <w:bottom w:val="none" w:sz="0" w:space="0" w:color="auto"/>
        <w:right w:val="none" w:sz="0" w:space="0" w:color="auto"/>
      </w:divBdr>
    </w:div>
    <w:div w:id="866412141">
      <w:bodyDiv w:val="1"/>
      <w:marLeft w:val="0"/>
      <w:marRight w:val="0"/>
      <w:marTop w:val="0"/>
      <w:marBottom w:val="0"/>
      <w:divBdr>
        <w:top w:val="none" w:sz="0" w:space="0" w:color="auto"/>
        <w:left w:val="none" w:sz="0" w:space="0" w:color="auto"/>
        <w:bottom w:val="none" w:sz="0" w:space="0" w:color="auto"/>
        <w:right w:val="none" w:sz="0" w:space="0" w:color="auto"/>
      </w:divBdr>
      <w:divsChild>
        <w:div w:id="178084975">
          <w:marLeft w:val="432"/>
          <w:marRight w:val="432"/>
          <w:marTop w:val="150"/>
          <w:marBottom w:val="150"/>
          <w:divBdr>
            <w:top w:val="none" w:sz="0" w:space="0" w:color="auto"/>
            <w:left w:val="none" w:sz="0" w:space="0" w:color="auto"/>
            <w:bottom w:val="none" w:sz="0" w:space="0" w:color="auto"/>
            <w:right w:val="none" w:sz="0" w:space="0" w:color="auto"/>
          </w:divBdr>
        </w:div>
      </w:divsChild>
    </w:div>
    <w:div w:id="897739471">
      <w:bodyDiv w:val="1"/>
      <w:marLeft w:val="0"/>
      <w:marRight w:val="0"/>
      <w:marTop w:val="0"/>
      <w:marBottom w:val="0"/>
      <w:divBdr>
        <w:top w:val="none" w:sz="0" w:space="0" w:color="auto"/>
        <w:left w:val="none" w:sz="0" w:space="0" w:color="auto"/>
        <w:bottom w:val="none" w:sz="0" w:space="0" w:color="auto"/>
        <w:right w:val="none" w:sz="0" w:space="0" w:color="auto"/>
      </w:divBdr>
    </w:div>
    <w:div w:id="1008796987">
      <w:bodyDiv w:val="1"/>
      <w:marLeft w:val="0"/>
      <w:marRight w:val="0"/>
      <w:marTop w:val="0"/>
      <w:marBottom w:val="0"/>
      <w:divBdr>
        <w:top w:val="none" w:sz="0" w:space="0" w:color="auto"/>
        <w:left w:val="none" w:sz="0" w:space="0" w:color="auto"/>
        <w:bottom w:val="none" w:sz="0" w:space="0" w:color="auto"/>
        <w:right w:val="none" w:sz="0" w:space="0" w:color="auto"/>
      </w:divBdr>
    </w:div>
    <w:div w:id="1078938992">
      <w:bodyDiv w:val="1"/>
      <w:marLeft w:val="0"/>
      <w:marRight w:val="0"/>
      <w:marTop w:val="0"/>
      <w:marBottom w:val="0"/>
      <w:divBdr>
        <w:top w:val="none" w:sz="0" w:space="0" w:color="auto"/>
        <w:left w:val="none" w:sz="0" w:space="0" w:color="auto"/>
        <w:bottom w:val="none" w:sz="0" w:space="0" w:color="auto"/>
        <w:right w:val="none" w:sz="0" w:space="0" w:color="auto"/>
      </w:divBdr>
    </w:div>
    <w:div w:id="1523014743">
      <w:bodyDiv w:val="1"/>
      <w:marLeft w:val="0"/>
      <w:marRight w:val="0"/>
      <w:marTop w:val="0"/>
      <w:marBottom w:val="0"/>
      <w:divBdr>
        <w:top w:val="none" w:sz="0" w:space="0" w:color="auto"/>
        <w:left w:val="none" w:sz="0" w:space="0" w:color="auto"/>
        <w:bottom w:val="none" w:sz="0" w:space="0" w:color="auto"/>
        <w:right w:val="none" w:sz="0" w:space="0" w:color="auto"/>
      </w:divBdr>
      <w:divsChild>
        <w:div w:id="80611254">
          <w:marLeft w:val="432"/>
          <w:marRight w:val="432"/>
          <w:marTop w:val="150"/>
          <w:marBottom w:val="150"/>
          <w:divBdr>
            <w:top w:val="none" w:sz="0" w:space="0" w:color="auto"/>
            <w:left w:val="none" w:sz="0" w:space="0" w:color="auto"/>
            <w:bottom w:val="none" w:sz="0" w:space="0" w:color="auto"/>
            <w:right w:val="none" w:sz="0" w:space="0" w:color="auto"/>
          </w:divBdr>
        </w:div>
      </w:divsChild>
    </w:div>
    <w:div w:id="1549150851">
      <w:bodyDiv w:val="1"/>
      <w:marLeft w:val="0"/>
      <w:marRight w:val="0"/>
      <w:marTop w:val="0"/>
      <w:marBottom w:val="0"/>
      <w:divBdr>
        <w:top w:val="none" w:sz="0" w:space="0" w:color="auto"/>
        <w:left w:val="none" w:sz="0" w:space="0" w:color="auto"/>
        <w:bottom w:val="none" w:sz="0" w:space="0" w:color="auto"/>
        <w:right w:val="none" w:sz="0" w:space="0" w:color="auto"/>
      </w:divBdr>
      <w:divsChild>
        <w:div w:id="435180405">
          <w:marLeft w:val="0"/>
          <w:marRight w:val="0"/>
          <w:marTop w:val="300"/>
          <w:marBottom w:val="300"/>
          <w:divBdr>
            <w:top w:val="none" w:sz="0" w:space="0" w:color="auto"/>
            <w:left w:val="none" w:sz="0" w:space="0" w:color="auto"/>
            <w:bottom w:val="none" w:sz="0" w:space="0" w:color="auto"/>
            <w:right w:val="none" w:sz="0" w:space="0" w:color="auto"/>
          </w:divBdr>
          <w:divsChild>
            <w:div w:id="1229537365">
              <w:marLeft w:val="0"/>
              <w:marRight w:val="0"/>
              <w:marTop w:val="0"/>
              <w:marBottom w:val="0"/>
              <w:divBdr>
                <w:top w:val="none" w:sz="0" w:space="0" w:color="auto"/>
                <w:left w:val="none" w:sz="0" w:space="0" w:color="auto"/>
                <w:bottom w:val="none" w:sz="0" w:space="0" w:color="auto"/>
                <w:right w:val="none" w:sz="0" w:space="0" w:color="auto"/>
              </w:divBdr>
              <w:divsChild>
                <w:div w:id="1369333745">
                  <w:marLeft w:val="0"/>
                  <w:marRight w:val="0"/>
                  <w:marTop w:val="0"/>
                  <w:marBottom w:val="0"/>
                  <w:divBdr>
                    <w:top w:val="none" w:sz="0" w:space="0" w:color="auto"/>
                    <w:left w:val="none" w:sz="0" w:space="0" w:color="auto"/>
                    <w:bottom w:val="none" w:sz="0" w:space="0" w:color="auto"/>
                    <w:right w:val="none" w:sz="0" w:space="0" w:color="auto"/>
                  </w:divBdr>
                  <w:divsChild>
                    <w:div w:id="1859194673">
                      <w:marLeft w:val="0"/>
                      <w:marRight w:val="0"/>
                      <w:marTop w:val="0"/>
                      <w:marBottom w:val="0"/>
                      <w:divBdr>
                        <w:top w:val="none" w:sz="0" w:space="0" w:color="auto"/>
                        <w:left w:val="none" w:sz="0" w:space="0" w:color="auto"/>
                        <w:bottom w:val="none" w:sz="0" w:space="0" w:color="auto"/>
                        <w:right w:val="none" w:sz="0" w:space="0" w:color="auto"/>
                      </w:divBdr>
                      <w:divsChild>
                        <w:div w:id="1977374485">
                          <w:marLeft w:val="0"/>
                          <w:marRight w:val="0"/>
                          <w:marTop w:val="0"/>
                          <w:marBottom w:val="0"/>
                          <w:divBdr>
                            <w:top w:val="none" w:sz="0" w:space="0" w:color="auto"/>
                            <w:left w:val="none" w:sz="0" w:space="0" w:color="auto"/>
                            <w:bottom w:val="none" w:sz="0" w:space="0" w:color="auto"/>
                            <w:right w:val="none" w:sz="0" w:space="0" w:color="auto"/>
                          </w:divBdr>
                          <w:divsChild>
                            <w:div w:id="1236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88823">
      <w:bodyDiv w:val="1"/>
      <w:marLeft w:val="0"/>
      <w:marRight w:val="0"/>
      <w:marTop w:val="0"/>
      <w:marBottom w:val="0"/>
      <w:divBdr>
        <w:top w:val="none" w:sz="0" w:space="0" w:color="auto"/>
        <w:left w:val="none" w:sz="0" w:space="0" w:color="auto"/>
        <w:bottom w:val="none" w:sz="0" w:space="0" w:color="auto"/>
        <w:right w:val="none" w:sz="0" w:space="0" w:color="auto"/>
      </w:divBdr>
    </w:div>
    <w:div w:id="1944074635">
      <w:bodyDiv w:val="1"/>
      <w:marLeft w:val="0"/>
      <w:marRight w:val="0"/>
      <w:marTop w:val="0"/>
      <w:marBottom w:val="0"/>
      <w:divBdr>
        <w:top w:val="none" w:sz="0" w:space="0" w:color="auto"/>
        <w:left w:val="none" w:sz="0" w:space="0" w:color="auto"/>
        <w:bottom w:val="none" w:sz="0" w:space="0" w:color="auto"/>
        <w:right w:val="none" w:sz="0" w:space="0" w:color="auto"/>
      </w:divBdr>
    </w:div>
    <w:div w:id="2052655123">
      <w:bodyDiv w:val="1"/>
      <w:marLeft w:val="0"/>
      <w:marRight w:val="0"/>
      <w:marTop w:val="0"/>
      <w:marBottom w:val="0"/>
      <w:divBdr>
        <w:top w:val="none" w:sz="0" w:space="0" w:color="auto"/>
        <w:left w:val="none" w:sz="0" w:space="0" w:color="auto"/>
        <w:bottom w:val="none" w:sz="0" w:space="0" w:color="auto"/>
        <w:right w:val="none" w:sz="0" w:space="0" w:color="auto"/>
      </w:divBdr>
      <w:divsChild>
        <w:div w:id="1586956168">
          <w:marLeft w:val="432"/>
          <w:marRight w:val="432"/>
          <w:marTop w:val="150"/>
          <w:marBottom w:val="150"/>
          <w:divBdr>
            <w:top w:val="none" w:sz="0" w:space="0" w:color="auto"/>
            <w:left w:val="none" w:sz="0" w:space="0" w:color="auto"/>
            <w:bottom w:val="none" w:sz="0" w:space="0" w:color="auto"/>
            <w:right w:val="none" w:sz="0" w:space="0" w:color="auto"/>
          </w:divBdr>
        </w:div>
      </w:divsChild>
    </w:div>
    <w:div w:id="20763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apa-ports.org/iCore/Events/Event_Display.aspx?EventKey=21ENVIMPA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apa.submittable.com/submit/f4341393-7961-48e9-954d-48492ba6ca7c/aapa-2021-environmental-improvement-awards-application" TargetMode="External"/><Relationship Id="rId4" Type="http://schemas.openxmlformats.org/officeDocument/2006/relationships/settings" Target="settings.xml"/><Relationship Id="rId9" Type="http://schemas.openxmlformats.org/officeDocument/2006/relationships/hyperlink" Target="mailto:mmartino@aapa-port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3E88-DAC6-4FF6-AC30-40E2CEB6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5371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Meyer</dc:creator>
  <cp:keywords/>
  <dc:description/>
  <cp:lastModifiedBy>Aldo Javier Martinez Ruiz</cp:lastModifiedBy>
  <cp:revision>2</cp:revision>
  <cp:lastPrinted>2020-11-12T21:48:00Z</cp:lastPrinted>
  <dcterms:created xsi:type="dcterms:W3CDTF">2021-05-03T19:20:00Z</dcterms:created>
  <dcterms:modified xsi:type="dcterms:W3CDTF">2021-05-03T19:20:00Z</dcterms:modified>
</cp:coreProperties>
</file>