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4DF" w:rsidRPr="00592EE3" w:rsidRDefault="00592EE3" w:rsidP="003E24DF">
      <w:pPr>
        <w:pStyle w:val="Salutation"/>
        <w:rPr>
          <w:b/>
          <w:color w:val="00538F" w:themeColor="text1" w:themeShade="BF"/>
          <w:sz w:val="28"/>
          <w:szCs w:val="28"/>
        </w:rPr>
      </w:pPr>
      <w:r w:rsidRPr="00592EE3">
        <w:rPr>
          <w:b/>
          <w:color w:val="00538F" w:themeColor="text1" w:themeShade="BF"/>
          <w:sz w:val="28"/>
          <w:szCs w:val="28"/>
        </w:rPr>
        <w:t xml:space="preserve">Community Drive-thru Food </w:t>
      </w:r>
      <w:r w:rsidR="008D1D63">
        <w:rPr>
          <w:b/>
          <w:color w:val="00538F" w:themeColor="text1" w:themeShade="BF"/>
          <w:sz w:val="28"/>
          <w:szCs w:val="28"/>
        </w:rPr>
        <w:t xml:space="preserve">Distribution- Miscellaneous </w:t>
      </w:r>
    </w:p>
    <w:p w:rsidR="00DE2541" w:rsidRDefault="00DE2541" w:rsidP="00DE2541">
      <w:pPr>
        <w:rPr>
          <w:color w:val="00538F" w:themeColor="text1" w:themeShade="BF"/>
          <w:sz w:val="24"/>
          <w:szCs w:val="24"/>
        </w:rPr>
      </w:pPr>
      <w:r w:rsidRPr="00592EE3">
        <w:rPr>
          <w:color w:val="00538F" w:themeColor="text1" w:themeShade="BF"/>
          <w:sz w:val="24"/>
          <w:szCs w:val="24"/>
        </w:rPr>
        <w:t xml:space="preserve">AAPA 2020 Communications </w:t>
      </w:r>
      <w:r w:rsidR="00592EE3" w:rsidRPr="00592EE3">
        <w:rPr>
          <w:color w:val="00538F" w:themeColor="text1" w:themeShade="BF"/>
          <w:sz w:val="24"/>
          <w:szCs w:val="24"/>
        </w:rPr>
        <w:t>A</w:t>
      </w:r>
      <w:r w:rsidR="008D1D63">
        <w:rPr>
          <w:color w:val="00538F" w:themeColor="text1" w:themeShade="BF"/>
          <w:sz w:val="24"/>
          <w:szCs w:val="24"/>
        </w:rPr>
        <w:t>wards Program, Classification 6</w:t>
      </w:r>
      <w:r w:rsidRPr="00592EE3">
        <w:rPr>
          <w:color w:val="00538F" w:themeColor="text1" w:themeShade="BF"/>
          <w:sz w:val="24"/>
          <w:szCs w:val="24"/>
        </w:rPr>
        <w:t xml:space="preserve">- </w:t>
      </w:r>
      <w:r w:rsidR="000C6427">
        <w:rPr>
          <w:color w:val="00538F" w:themeColor="text1" w:themeShade="BF"/>
          <w:sz w:val="24"/>
          <w:szCs w:val="24"/>
        </w:rPr>
        <w:t xml:space="preserve">Miscellaneous </w:t>
      </w:r>
    </w:p>
    <w:p w:rsidR="00FD50D0" w:rsidRDefault="00FD50D0" w:rsidP="00DE2541">
      <w:pPr>
        <w:rPr>
          <w:color w:val="00538F" w:themeColor="text1" w:themeShade="BF"/>
          <w:sz w:val="24"/>
          <w:szCs w:val="24"/>
        </w:rPr>
      </w:pPr>
    </w:p>
    <w:p w:rsidR="00FD50D0" w:rsidRPr="00592EE3" w:rsidRDefault="00FD50D0" w:rsidP="00FD50D0">
      <w:pPr>
        <w:jc w:val="center"/>
        <w:rPr>
          <w:color w:val="00538F" w:themeColor="text1" w:themeShade="BF"/>
          <w:sz w:val="24"/>
          <w:szCs w:val="24"/>
        </w:rPr>
      </w:pPr>
      <w:r>
        <w:rPr>
          <w:noProof/>
          <w:color w:val="0070C0" w:themeColor="text1"/>
          <w:sz w:val="24"/>
          <w:szCs w:val="24"/>
          <w:lang w:eastAsia="en-US"/>
        </w:rPr>
        <w:drawing>
          <wp:inline distT="0" distB="0" distL="0" distR="0">
            <wp:extent cx="3678722" cy="267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s lined up.jpg"/>
                    <pic:cNvPicPr/>
                  </pic:nvPicPr>
                  <pic:blipFill>
                    <a:blip r:embed="rId11">
                      <a:extLst>
                        <a:ext uri="{28A0092B-C50C-407E-A947-70E740481C1C}">
                          <a14:useLocalDpi xmlns:a14="http://schemas.microsoft.com/office/drawing/2010/main" val="0"/>
                        </a:ext>
                      </a:extLst>
                    </a:blip>
                    <a:stretch>
                      <a:fillRect/>
                    </a:stretch>
                  </pic:blipFill>
                  <pic:spPr>
                    <a:xfrm>
                      <a:off x="0" y="0"/>
                      <a:ext cx="3681392" cy="2678468"/>
                    </a:xfrm>
                    <a:prstGeom prst="rect">
                      <a:avLst/>
                    </a:prstGeom>
                  </pic:spPr>
                </pic:pic>
              </a:graphicData>
            </a:graphic>
          </wp:inline>
        </w:drawing>
      </w:r>
    </w:p>
    <w:p w:rsidR="00FD50D0" w:rsidRPr="00FD50D0" w:rsidRDefault="00E17124" w:rsidP="00DE2541">
      <w:pPr>
        <w:rPr>
          <w:b/>
          <w:color w:val="00538F" w:themeColor="text1" w:themeShade="BF"/>
          <w:sz w:val="24"/>
          <w:szCs w:val="24"/>
        </w:rPr>
      </w:pPr>
      <w:r w:rsidRPr="00592EE3">
        <w:rPr>
          <w:b/>
          <w:color w:val="00538F" w:themeColor="text1" w:themeShade="BF"/>
          <w:sz w:val="24"/>
          <w:szCs w:val="24"/>
        </w:rPr>
        <w:t>Summary:</w:t>
      </w:r>
    </w:p>
    <w:p w:rsidR="00FD50D0" w:rsidRDefault="00FD50D0" w:rsidP="00DE2541">
      <w:pPr>
        <w:rPr>
          <w:color w:val="00538F" w:themeColor="text1" w:themeShade="BF"/>
          <w:sz w:val="24"/>
          <w:szCs w:val="24"/>
        </w:rPr>
      </w:pPr>
      <w:r>
        <w:rPr>
          <w:color w:val="00538F" w:themeColor="text1" w:themeShade="BF"/>
          <w:sz w:val="24"/>
          <w:szCs w:val="24"/>
        </w:rPr>
        <w:t>The</w:t>
      </w:r>
      <w:r w:rsidR="00592EE3">
        <w:rPr>
          <w:color w:val="00538F" w:themeColor="text1" w:themeShade="BF"/>
          <w:sz w:val="24"/>
          <w:szCs w:val="24"/>
        </w:rPr>
        <w:t xml:space="preserve"> COVID-19 pandemic</w:t>
      </w:r>
      <w:r>
        <w:rPr>
          <w:color w:val="00538F" w:themeColor="text1" w:themeShade="BF"/>
          <w:sz w:val="24"/>
          <w:szCs w:val="24"/>
        </w:rPr>
        <w:t xml:space="preserve"> caused a significant economic downturn in South Florida communities, with more than 227,000 people filing for unemployment in Florida back in late March 2020.</w:t>
      </w:r>
      <w:r w:rsidR="00592EE3">
        <w:rPr>
          <w:color w:val="00538F" w:themeColor="text1" w:themeShade="BF"/>
          <w:sz w:val="24"/>
          <w:szCs w:val="24"/>
        </w:rPr>
        <w:t xml:space="preserve"> </w:t>
      </w:r>
      <w:r>
        <w:rPr>
          <w:color w:val="00538F" w:themeColor="text1" w:themeShade="BF"/>
          <w:sz w:val="24"/>
          <w:szCs w:val="24"/>
        </w:rPr>
        <w:t>In response to the loss of jobs and businesses in our area, the Port of Palm Beach teamed up with</w:t>
      </w:r>
      <w:r w:rsidR="007669E0">
        <w:rPr>
          <w:color w:val="00538F" w:themeColor="text1" w:themeShade="BF"/>
          <w:sz w:val="24"/>
          <w:szCs w:val="24"/>
        </w:rPr>
        <w:t xml:space="preserve"> </w:t>
      </w:r>
      <w:hyperlink r:id="rId12" w:history="1">
        <w:r w:rsidR="007669E0" w:rsidRPr="007669E0">
          <w:rPr>
            <w:rStyle w:val="Hyperlink"/>
            <w:b/>
            <w:color w:val="00538F" w:themeColor="text1" w:themeShade="BF"/>
            <w:sz w:val="24"/>
            <w:szCs w:val="24"/>
          </w:rPr>
          <w:t>Hospitality Helping Hands</w:t>
        </w:r>
      </w:hyperlink>
      <w:r w:rsidR="007669E0" w:rsidRPr="007669E0">
        <w:rPr>
          <w:b/>
          <w:color w:val="00538F" w:themeColor="text1" w:themeShade="BF"/>
          <w:sz w:val="24"/>
          <w:szCs w:val="24"/>
        </w:rPr>
        <w:t xml:space="preserve"> </w:t>
      </w:r>
      <w:r w:rsidR="007669E0">
        <w:rPr>
          <w:color w:val="00538F" w:themeColor="text1" w:themeShade="BF"/>
          <w:sz w:val="24"/>
          <w:szCs w:val="24"/>
        </w:rPr>
        <w:t>and</w:t>
      </w:r>
      <w:r>
        <w:rPr>
          <w:color w:val="00538F" w:themeColor="text1" w:themeShade="BF"/>
          <w:sz w:val="24"/>
          <w:szCs w:val="24"/>
        </w:rPr>
        <w:t xml:space="preserve"> community partners to host a weekly drive-thru food distribution at the port. </w:t>
      </w:r>
    </w:p>
    <w:p w:rsidR="00592EE3" w:rsidRDefault="00FD50D0" w:rsidP="00DE2541">
      <w:pPr>
        <w:rPr>
          <w:color w:val="00538F" w:themeColor="text1" w:themeShade="BF"/>
          <w:sz w:val="24"/>
          <w:szCs w:val="24"/>
        </w:rPr>
      </w:pPr>
      <w:r>
        <w:rPr>
          <w:color w:val="00538F" w:themeColor="text1" w:themeShade="BF"/>
          <w:sz w:val="24"/>
          <w:szCs w:val="24"/>
        </w:rPr>
        <w:t>May 30</w:t>
      </w:r>
      <w:r w:rsidRPr="00FD50D0">
        <w:rPr>
          <w:color w:val="00538F" w:themeColor="text1" w:themeShade="BF"/>
          <w:sz w:val="24"/>
          <w:szCs w:val="24"/>
          <w:vertAlign w:val="superscript"/>
        </w:rPr>
        <w:t>th</w:t>
      </w:r>
      <w:r>
        <w:rPr>
          <w:color w:val="00538F" w:themeColor="text1" w:themeShade="BF"/>
          <w:sz w:val="24"/>
          <w:szCs w:val="24"/>
        </w:rPr>
        <w:t xml:space="preserve"> of this year marked one year since</w:t>
      </w:r>
      <w:r w:rsidR="00725ED5">
        <w:rPr>
          <w:color w:val="00538F" w:themeColor="text1" w:themeShade="BF"/>
          <w:sz w:val="24"/>
          <w:szCs w:val="24"/>
        </w:rPr>
        <w:t xml:space="preserve"> the Port began providing space, </w:t>
      </w:r>
      <w:r>
        <w:rPr>
          <w:color w:val="00538F" w:themeColor="text1" w:themeShade="BF"/>
          <w:sz w:val="24"/>
          <w:szCs w:val="24"/>
        </w:rPr>
        <w:t xml:space="preserve">security staff </w:t>
      </w:r>
      <w:r w:rsidR="00725ED5">
        <w:rPr>
          <w:color w:val="00538F" w:themeColor="text1" w:themeShade="BF"/>
          <w:sz w:val="24"/>
          <w:szCs w:val="24"/>
        </w:rPr>
        <w:t xml:space="preserve">and trash pickup </w:t>
      </w:r>
      <w:r>
        <w:rPr>
          <w:color w:val="00538F" w:themeColor="text1" w:themeShade="BF"/>
          <w:sz w:val="24"/>
          <w:szCs w:val="24"/>
        </w:rPr>
        <w:t xml:space="preserve">for the weekly distribution event.  </w:t>
      </w:r>
      <w:r w:rsidR="004C07F6">
        <w:rPr>
          <w:color w:val="00538F" w:themeColor="text1" w:themeShade="BF"/>
          <w:sz w:val="24"/>
          <w:szCs w:val="24"/>
        </w:rPr>
        <w:t xml:space="preserve">To date, more than 50,000 people have received groceries, baby supplies and pet products on Port property. </w:t>
      </w:r>
      <w:r w:rsidR="00725ED5">
        <w:rPr>
          <w:color w:val="00538F" w:themeColor="text1" w:themeShade="BF"/>
          <w:sz w:val="24"/>
          <w:szCs w:val="24"/>
        </w:rPr>
        <w:t>These weekly events allowed the Port to show ou</w:t>
      </w:r>
      <w:r w:rsidR="007C4DF8">
        <w:rPr>
          <w:color w:val="00538F" w:themeColor="text1" w:themeShade="BF"/>
          <w:sz w:val="24"/>
          <w:szCs w:val="24"/>
        </w:rPr>
        <w:t xml:space="preserve">r commitment to our communities. </w:t>
      </w:r>
    </w:p>
    <w:p w:rsidR="004C07F6" w:rsidRDefault="004C07F6" w:rsidP="00DE2541">
      <w:pPr>
        <w:rPr>
          <w:color w:val="00538F" w:themeColor="text1" w:themeShade="BF"/>
          <w:sz w:val="24"/>
          <w:szCs w:val="24"/>
        </w:rPr>
      </w:pPr>
    </w:p>
    <w:p w:rsidR="004C07F6" w:rsidRDefault="004C07F6" w:rsidP="00DE2541">
      <w:pPr>
        <w:rPr>
          <w:color w:val="00538F" w:themeColor="text1" w:themeShade="BF"/>
          <w:sz w:val="24"/>
          <w:szCs w:val="24"/>
        </w:rPr>
      </w:pPr>
    </w:p>
    <w:p w:rsidR="004C07F6" w:rsidRDefault="004C07F6" w:rsidP="00DE2541">
      <w:pPr>
        <w:rPr>
          <w:color w:val="00538F" w:themeColor="text1" w:themeShade="BF"/>
          <w:sz w:val="24"/>
          <w:szCs w:val="24"/>
        </w:rPr>
      </w:pPr>
    </w:p>
    <w:p w:rsidR="004C07F6" w:rsidRDefault="004C07F6" w:rsidP="00DE2541">
      <w:pPr>
        <w:rPr>
          <w:color w:val="00538F" w:themeColor="text1" w:themeShade="BF"/>
          <w:sz w:val="24"/>
          <w:szCs w:val="24"/>
        </w:rPr>
      </w:pPr>
    </w:p>
    <w:p w:rsidR="004C07F6" w:rsidRDefault="004C07F6" w:rsidP="00DE2541">
      <w:pPr>
        <w:rPr>
          <w:color w:val="00538F" w:themeColor="text1" w:themeShade="BF"/>
          <w:sz w:val="24"/>
          <w:szCs w:val="24"/>
        </w:rPr>
      </w:pPr>
    </w:p>
    <w:p w:rsidR="00841157" w:rsidRPr="004C07F6" w:rsidRDefault="00841157" w:rsidP="00DE2541">
      <w:pPr>
        <w:rPr>
          <w:b/>
          <w:color w:val="00538F" w:themeColor="text1" w:themeShade="BF"/>
          <w:sz w:val="24"/>
          <w:szCs w:val="24"/>
        </w:rPr>
      </w:pPr>
    </w:p>
    <w:p w:rsidR="003E24DF" w:rsidRPr="004C07F6" w:rsidRDefault="00E17124" w:rsidP="0002767E">
      <w:pPr>
        <w:pStyle w:val="Heading1"/>
        <w:numPr>
          <w:ilvl w:val="0"/>
          <w:numId w:val="2"/>
        </w:numPr>
        <w:rPr>
          <w:b/>
          <w:color w:val="00538F" w:themeColor="text1" w:themeShade="BF"/>
          <w:sz w:val="24"/>
          <w:szCs w:val="24"/>
        </w:rPr>
      </w:pPr>
      <w:r w:rsidRPr="004C07F6">
        <w:rPr>
          <w:b/>
          <w:color w:val="00538F" w:themeColor="text1" w:themeShade="BF"/>
          <w:sz w:val="24"/>
          <w:szCs w:val="24"/>
        </w:rPr>
        <w:t>COMMUNICAT</w:t>
      </w:r>
      <w:r w:rsidR="0002767E" w:rsidRPr="004C07F6">
        <w:rPr>
          <w:b/>
          <w:color w:val="00538F" w:themeColor="text1" w:themeShade="BF"/>
          <w:sz w:val="24"/>
          <w:szCs w:val="24"/>
        </w:rPr>
        <w:t>ION CHALLENGES OR OPPORtunities</w:t>
      </w:r>
    </w:p>
    <w:p w:rsidR="006F2967" w:rsidRPr="004C07F6" w:rsidRDefault="008F7326" w:rsidP="00240890">
      <w:pPr>
        <w:rPr>
          <w:b/>
          <w:color w:val="00538F" w:themeColor="text1" w:themeShade="BF"/>
          <w:sz w:val="24"/>
          <w:szCs w:val="24"/>
        </w:rPr>
      </w:pPr>
      <w:r w:rsidRPr="004C07F6">
        <w:rPr>
          <w:b/>
          <w:color w:val="00538F" w:themeColor="text1" w:themeShade="BF"/>
          <w:sz w:val="24"/>
          <w:szCs w:val="24"/>
        </w:rPr>
        <w:t>CHALLENGES</w:t>
      </w:r>
      <w:r w:rsidR="00E34F71" w:rsidRPr="004C07F6">
        <w:rPr>
          <w:b/>
          <w:color w:val="00538F" w:themeColor="text1" w:themeShade="BF"/>
          <w:sz w:val="24"/>
          <w:szCs w:val="24"/>
        </w:rPr>
        <w:t>:</w:t>
      </w:r>
    </w:p>
    <w:p w:rsidR="007669E0" w:rsidRPr="00B26BD3" w:rsidRDefault="007C4DF8" w:rsidP="00B26BD3">
      <w:pPr>
        <w:pStyle w:val="ListParagraph"/>
        <w:numPr>
          <w:ilvl w:val="0"/>
          <w:numId w:val="9"/>
        </w:numPr>
        <w:rPr>
          <w:color w:val="00538F" w:themeColor="text1" w:themeShade="BF"/>
          <w:sz w:val="24"/>
          <w:szCs w:val="24"/>
        </w:rPr>
      </w:pPr>
      <w:r w:rsidRPr="00412C0C">
        <w:rPr>
          <w:color w:val="00538F" w:themeColor="text1" w:themeShade="BF"/>
          <w:sz w:val="24"/>
          <w:szCs w:val="24"/>
          <w:u w:val="single"/>
        </w:rPr>
        <w:t>Location</w:t>
      </w:r>
      <w:r w:rsidR="005508E1">
        <w:rPr>
          <w:color w:val="00538F" w:themeColor="text1" w:themeShade="BF"/>
          <w:sz w:val="24"/>
          <w:szCs w:val="24"/>
          <w:u w:val="single"/>
        </w:rPr>
        <w:t xml:space="preserve"> and commencement of weekly</w:t>
      </w:r>
      <w:r w:rsidRPr="00412C0C">
        <w:rPr>
          <w:color w:val="00538F" w:themeColor="text1" w:themeShade="BF"/>
          <w:sz w:val="24"/>
          <w:szCs w:val="24"/>
          <w:u w:val="single"/>
        </w:rPr>
        <w:t xml:space="preserve"> event</w:t>
      </w:r>
      <w:r>
        <w:rPr>
          <w:color w:val="00538F" w:themeColor="text1" w:themeShade="BF"/>
          <w:sz w:val="24"/>
          <w:szCs w:val="24"/>
        </w:rPr>
        <w:t xml:space="preserve"> –</w:t>
      </w:r>
      <w:r w:rsidR="00725ED5">
        <w:rPr>
          <w:color w:val="00538F" w:themeColor="text1" w:themeShade="BF"/>
          <w:sz w:val="24"/>
          <w:szCs w:val="24"/>
        </w:rPr>
        <w:t xml:space="preserve"> </w:t>
      </w:r>
      <w:r>
        <w:rPr>
          <w:color w:val="00538F" w:themeColor="text1" w:themeShade="BF"/>
          <w:sz w:val="24"/>
          <w:szCs w:val="24"/>
        </w:rPr>
        <w:t xml:space="preserve">We </w:t>
      </w:r>
      <w:r w:rsidR="00646D56">
        <w:rPr>
          <w:color w:val="00538F" w:themeColor="text1" w:themeShade="BF"/>
          <w:sz w:val="24"/>
          <w:szCs w:val="24"/>
        </w:rPr>
        <w:t>had to find a simple way to show visitors where on Port prop</w:t>
      </w:r>
      <w:r>
        <w:rPr>
          <w:color w:val="00538F" w:themeColor="text1" w:themeShade="BF"/>
          <w:sz w:val="24"/>
          <w:szCs w:val="24"/>
        </w:rPr>
        <w:t>erty, the event was being held. This was especially important since some individual</w:t>
      </w:r>
      <w:r w:rsidR="00A5384F">
        <w:rPr>
          <w:color w:val="00538F" w:themeColor="text1" w:themeShade="BF"/>
          <w:sz w:val="24"/>
          <w:szCs w:val="24"/>
        </w:rPr>
        <w:t>s</w:t>
      </w:r>
      <w:r>
        <w:rPr>
          <w:color w:val="00538F" w:themeColor="text1" w:themeShade="BF"/>
          <w:sz w:val="24"/>
          <w:szCs w:val="24"/>
        </w:rPr>
        <w:t xml:space="preserve"> were coming from outside our neighboring communities. </w:t>
      </w:r>
      <w:r w:rsidR="00646D56">
        <w:rPr>
          <w:color w:val="00538F" w:themeColor="text1" w:themeShade="BF"/>
          <w:sz w:val="24"/>
          <w:szCs w:val="24"/>
        </w:rPr>
        <w:t>We created a map detailing how to get on site. The map was distributed to the</w:t>
      </w:r>
      <w:r w:rsidR="009A7466">
        <w:rPr>
          <w:color w:val="00538F" w:themeColor="text1" w:themeShade="BF"/>
          <w:sz w:val="24"/>
          <w:szCs w:val="24"/>
        </w:rPr>
        <w:t xml:space="preserve"> </w:t>
      </w:r>
      <w:r w:rsidR="0053071B">
        <w:rPr>
          <w:color w:val="00538F" w:themeColor="text1" w:themeShade="BF"/>
          <w:sz w:val="24"/>
          <w:szCs w:val="24"/>
        </w:rPr>
        <w:t>groups’</w:t>
      </w:r>
      <w:r w:rsidR="009A7466">
        <w:rPr>
          <w:color w:val="00538F" w:themeColor="text1" w:themeShade="BF"/>
          <w:sz w:val="24"/>
          <w:szCs w:val="24"/>
        </w:rPr>
        <w:t xml:space="preserve"> involved,</w:t>
      </w:r>
      <w:r w:rsidR="00646D56">
        <w:rPr>
          <w:color w:val="00538F" w:themeColor="text1" w:themeShade="BF"/>
          <w:sz w:val="24"/>
          <w:szCs w:val="24"/>
        </w:rPr>
        <w:t xml:space="preserve"> local media, </w:t>
      </w:r>
      <w:r w:rsidR="00A0680A">
        <w:rPr>
          <w:color w:val="00538F" w:themeColor="text1" w:themeShade="BF"/>
          <w:sz w:val="24"/>
          <w:szCs w:val="24"/>
        </w:rPr>
        <w:t xml:space="preserve">tenants, stakeholders, </w:t>
      </w:r>
      <w:r w:rsidR="00646D56">
        <w:rPr>
          <w:color w:val="00538F" w:themeColor="text1" w:themeShade="BF"/>
          <w:sz w:val="24"/>
          <w:szCs w:val="24"/>
        </w:rPr>
        <w:t xml:space="preserve">published on our website and shared on all social media platforms. </w:t>
      </w:r>
      <w:r w:rsidR="005508E1">
        <w:rPr>
          <w:color w:val="00538F" w:themeColor="text1" w:themeShade="BF"/>
          <w:sz w:val="24"/>
          <w:szCs w:val="24"/>
        </w:rPr>
        <w:t>The Port’s PIO distributed a</w:t>
      </w:r>
      <w:r w:rsidR="00B26BD3">
        <w:rPr>
          <w:color w:val="00538F" w:themeColor="text1" w:themeShade="BF"/>
          <w:sz w:val="24"/>
          <w:szCs w:val="24"/>
        </w:rPr>
        <w:t xml:space="preserve"> </w:t>
      </w:r>
      <w:hyperlink r:id="rId13" w:history="1">
        <w:r w:rsidR="00B26BD3" w:rsidRPr="00B26BD3">
          <w:rPr>
            <w:rStyle w:val="Hyperlink"/>
            <w:sz w:val="24"/>
            <w:szCs w:val="24"/>
          </w:rPr>
          <w:t>news release</w:t>
        </w:r>
      </w:hyperlink>
      <w:r w:rsidR="00B26BD3">
        <w:rPr>
          <w:color w:val="00538F" w:themeColor="text1" w:themeShade="BF"/>
          <w:sz w:val="24"/>
          <w:szCs w:val="24"/>
        </w:rPr>
        <w:t xml:space="preserve"> and </w:t>
      </w:r>
      <w:r w:rsidR="00A0680A">
        <w:rPr>
          <w:color w:val="00538F" w:themeColor="text1" w:themeShade="BF"/>
          <w:sz w:val="24"/>
          <w:szCs w:val="24"/>
        </w:rPr>
        <w:t xml:space="preserve">a </w:t>
      </w:r>
      <w:hyperlink r:id="rId14" w:history="1">
        <w:r w:rsidR="00B26BD3" w:rsidRPr="000A1D94">
          <w:rPr>
            <w:rStyle w:val="Hyperlink"/>
            <w:sz w:val="24"/>
            <w:szCs w:val="24"/>
          </w:rPr>
          <w:t>video</w:t>
        </w:r>
      </w:hyperlink>
      <w:r w:rsidR="005508E1">
        <w:rPr>
          <w:color w:val="00538F" w:themeColor="text1" w:themeShade="BF"/>
          <w:sz w:val="24"/>
          <w:szCs w:val="24"/>
        </w:rPr>
        <w:t xml:space="preserve"> </w:t>
      </w:r>
      <w:r w:rsidR="00A0680A">
        <w:rPr>
          <w:color w:val="00538F" w:themeColor="text1" w:themeShade="BF"/>
          <w:sz w:val="24"/>
          <w:szCs w:val="24"/>
        </w:rPr>
        <w:t xml:space="preserve">showing the location of the food drive, </w:t>
      </w:r>
      <w:r w:rsidR="005508E1" w:rsidRPr="00B26BD3">
        <w:rPr>
          <w:color w:val="00538F" w:themeColor="text1" w:themeShade="BF"/>
          <w:sz w:val="24"/>
          <w:szCs w:val="24"/>
        </w:rPr>
        <w:t xml:space="preserve">to </w:t>
      </w:r>
      <w:r w:rsidR="00B26BD3">
        <w:rPr>
          <w:color w:val="00538F" w:themeColor="text1" w:themeShade="BF"/>
          <w:sz w:val="24"/>
          <w:szCs w:val="24"/>
        </w:rPr>
        <w:t>media contacts</w:t>
      </w:r>
      <w:r w:rsidR="005508E1" w:rsidRPr="00B26BD3">
        <w:rPr>
          <w:color w:val="00538F" w:themeColor="text1" w:themeShade="BF"/>
          <w:sz w:val="24"/>
          <w:szCs w:val="24"/>
        </w:rPr>
        <w:t xml:space="preserve"> ahead of the event. </w:t>
      </w:r>
    </w:p>
    <w:p w:rsidR="007669E0" w:rsidRPr="007669E0" w:rsidRDefault="007669E0" w:rsidP="00412C0C">
      <w:pPr>
        <w:rPr>
          <w:color w:val="00538F" w:themeColor="text1" w:themeShade="BF"/>
          <w:sz w:val="24"/>
          <w:szCs w:val="24"/>
        </w:rPr>
      </w:pPr>
      <w:r>
        <w:rPr>
          <w:noProof/>
          <w:color w:val="0070C0" w:themeColor="text1"/>
          <w:sz w:val="24"/>
          <w:szCs w:val="24"/>
          <w:lang w:eastAsia="en-US"/>
        </w:rPr>
        <w:drawing>
          <wp:inline distT="0" distB="0" distL="0" distR="0" wp14:anchorId="3D448F89" wp14:editId="0A435E34">
            <wp:extent cx="299720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d distribution.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3005711" cy="2254283"/>
                    </a:xfrm>
                    <a:prstGeom prst="rect">
                      <a:avLst/>
                    </a:prstGeom>
                  </pic:spPr>
                </pic:pic>
              </a:graphicData>
            </a:graphic>
          </wp:inline>
        </w:drawing>
      </w:r>
      <w:r w:rsidR="00646D56">
        <w:rPr>
          <w:color w:val="00538F" w:themeColor="text1" w:themeShade="BF"/>
          <w:sz w:val="24"/>
          <w:szCs w:val="24"/>
        </w:rPr>
        <w:t xml:space="preserve">     </w:t>
      </w:r>
      <w:r w:rsidR="00646D56">
        <w:rPr>
          <w:noProof/>
          <w:color w:val="00538F" w:themeColor="text1" w:themeShade="BF"/>
          <w:sz w:val="24"/>
          <w:szCs w:val="24"/>
          <w:lang w:eastAsia="en-US"/>
        </w:rPr>
        <w:drawing>
          <wp:inline distT="0" distB="0" distL="0" distR="0">
            <wp:extent cx="2638425" cy="22880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 of entrance at 301 Broadway.jpeg"/>
                    <pic:cNvPicPr/>
                  </pic:nvPicPr>
                  <pic:blipFill>
                    <a:blip r:embed="rId16">
                      <a:extLst>
                        <a:ext uri="{28A0092B-C50C-407E-A947-70E740481C1C}">
                          <a14:useLocalDpi xmlns:a14="http://schemas.microsoft.com/office/drawing/2010/main" val="0"/>
                        </a:ext>
                      </a:extLst>
                    </a:blip>
                    <a:stretch>
                      <a:fillRect/>
                    </a:stretch>
                  </pic:blipFill>
                  <pic:spPr>
                    <a:xfrm>
                      <a:off x="0" y="0"/>
                      <a:ext cx="2642808" cy="2291845"/>
                    </a:xfrm>
                    <a:prstGeom prst="rect">
                      <a:avLst/>
                    </a:prstGeom>
                  </pic:spPr>
                </pic:pic>
              </a:graphicData>
            </a:graphic>
          </wp:inline>
        </w:drawing>
      </w:r>
    </w:p>
    <w:p w:rsidR="0023499F" w:rsidRPr="006F52E8" w:rsidRDefault="0023499F" w:rsidP="006F52E8">
      <w:pPr>
        <w:pStyle w:val="ListParagraph"/>
        <w:numPr>
          <w:ilvl w:val="0"/>
          <w:numId w:val="9"/>
        </w:numPr>
        <w:rPr>
          <w:color w:val="00538F" w:themeColor="text1" w:themeShade="BF"/>
          <w:sz w:val="24"/>
          <w:szCs w:val="24"/>
        </w:rPr>
      </w:pPr>
      <w:r w:rsidRPr="00412C0C">
        <w:rPr>
          <w:color w:val="00538F" w:themeColor="text1" w:themeShade="BF"/>
          <w:sz w:val="24"/>
          <w:szCs w:val="24"/>
          <w:u w:val="single"/>
        </w:rPr>
        <w:t>Hurricane Isaias</w:t>
      </w:r>
      <w:r>
        <w:rPr>
          <w:color w:val="00538F" w:themeColor="text1" w:themeShade="BF"/>
          <w:sz w:val="24"/>
          <w:szCs w:val="24"/>
        </w:rPr>
        <w:t xml:space="preserve">- </w:t>
      </w:r>
      <w:proofErr w:type="gramStart"/>
      <w:r>
        <w:rPr>
          <w:color w:val="00538F" w:themeColor="text1" w:themeShade="BF"/>
          <w:sz w:val="24"/>
          <w:szCs w:val="24"/>
        </w:rPr>
        <w:t>The</w:t>
      </w:r>
      <w:proofErr w:type="gramEnd"/>
      <w:r>
        <w:rPr>
          <w:color w:val="00538F" w:themeColor="text1" w:themeShade="BF"/>
          <w:sz w:val="24"/>
          <w:szCs w:val="24"/>
        </w:rPr>
        <w:t xml:space="preserve"> USCG set Port Condition Zulu on Saturday, August 1, 2020, which meant the Port would close until further notice. The Port’s PIO notified Hospitality Helping Hands about the closure. </w:t>
      </w:r>
      <w:r w:rsidR="006F52E8">
        <w:rPr>
          <w:color w:val="00538F" w:themeColor="text1" w:themeShade="BF"/>
          <w:sz w:val="24"/>
          <w:szCs w:val="24"/>
        </w:rPr>
        <w:t>The organization had a difficult time understanding our position, since they do not know first-</w:t>
      </w:r>
      <w:proofErr w:type="gramStart"/>
      <w:r w:rsidR="006F52E8">
        <w:rPr>
          <w:color w:val="00538F" w:themeColor="text1" w:themeShade="BF"/>
          <w:sz w:val="24"/>
          <w:szCs w:val="24"/>
        </w:rPr>
        <w:t>hand</w:t>
      </w:r>
      <w:proofErr w:type="gramEnd"/>
      <w:r w:rsidR="006F52E8">
        <w:rPr>
          <w:color w:val="00538F" w:themeColor="text1" w:themeShade="BF"/>
          <w:sz w:val="24"/>
          <w:szCs w:val="24"/>
        </w:rPr>
        <w:t xml:space="preserve"> all the time and work that goes into to preparing our seaport for a hurricane. </w:t>
      </w:r>
      <w:r w:rsidR="00126044" w:rsidRPr="006F52E8">
        <w:rPr>
          <w:color w:val="00538F" w:themeColor="text1" w:themeShade="BF"/>
          <w:sz w:val="24"/>
          <w:szCs w:val="24"/>
        </w:rPr>
        <w:t>Notifications</w:t>
      </w:r>
      <w:r w:rsidRPr="006F52E8">
        <w:rPr>
          <w:color w:val="00538F" w:themeColor="text1" w:themeShade="BF"/>
          <w:sz w:val="24"/>
          <w:szCs w:val="24"/>
        </w:rPr>
        <w:t xml:space="preserve"> were posted on our website</w:t>
      </w:r>
      <w:r w:rsidR="006F52E8">
        <w:rPr>
          <w:color w:val="00538F" w:themeColor="text1" w:themeShade="BF"/>
          <w:sz w:val="24"/>
          <w:szCs w:val="24"/>
        </w:rPr>
        <w:t xml:space="preserve"> and social media pages the day before the event was scheduled to take place. </w:t>
      </w:r>
      <w:r w:rsidR="009A7466">
        <w:rPr>
          <w:color w:val="00538F" w:themeColor="text1" w:themeShade="BF"/>
          <w:sz w:val="24"/>
          <w:szCs w:val="24"/>
        </w:rPr>
        <w:t xml:space="preserve">We also contacted the media to add the closure to their hurricane coverage. </w:t>
      </w:r>
    </w:p>
    <w:p w:rsidR="00126044" w:rsidRPr="00126044" w:rsidRDefault="00126044" w:rsidP="007C4DF8">
      <w:pPr>
        <w:jc w:val="center"/>
        <w:rPr>
          <w:color w:val="00538F" w:themeColor="text1" w:themeShade="BF"/>
          <w:sz w:val="24"/>
          <w:szCs w:val="24"/>
        </w:rPr>
      </w:pPr>
      <w:r>
        <w:rPr>
          <w:rFonts w:eastAsia="Times New Roman"/>
          <w:noProof/>
          <w:lang w:eastAsia="en-US"/>
        </w:rPr>
        <w:lastRenderedPageBreak/>
        <w:drawing>
          <wp:inline distT="0" distB="0" distL="0" distR="0">
            <wp:extent cx="1428750" cy="2539997"/>
            <wp:effectExtent l="0" t="0" r="0" b="0"/>
            <wp:docPr id="8" name="Picture 8" descr="cid:21D50725-EE92-47D5-B440-2AA8CB69F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D50725-EE92-47D5-B440-2AA8CB69F83B" descr="cid:21D50725-EE92-47D5-B440-2AA8CB69F83B"/>
                    <pic:cNvPicPr>
                      <a:picLocks noChangeAspect="1" noChangeArrowheads="1"/>
                    </pic:cNvPicPr>
                  </pic:nvPicPr>
                  <pic:blipFill>
                    <a:blip r:embed="rId17" r:link="rId18" cstate="hqprint">
                      <a:extLst>
                        <a:ext uri="{28A0092B-C50C-407E-A947-70E740481C1C}">
                          <a14:useLocalDpi xmlns:a14="http://schemas.microsoft.com/office/drawing/2010/main" val="0"/>
                        </a:ext>
                      </a:extLst>
                    </a:blip>
                    <a:srcRect/>
                    <a:stretch>
                      <a:fillRect/>
                    </a:stretch>
                  </pic:blipFill>
                  <pic:spPr bwMode="auto">
                    <a:xfrm>
                      <a:off x="0" y="0"/>
                      <a:ext cx="1445977" cy="2570624"/>
                    </a:xfrm>
                    <a:prstGeom prst="rect">
                      <a:avLst/>
                    </a:prstGeom>
                    <a:noFill/>
                    <a:ln>
                      <a:noFill/>
                    </a:ln>
                  </pic:spPr>
                </pic:pic>
              </a:graphicData>
            </a:graphic>
          </wp:inline>
        </w:drawing>
      </w:r>
    </w:p>
    <w:p w:rsidR="00412C0C" w:rsidRDefault="00756CD4" w:rsidP="00725ED5">
      <w:pPr>
        <w:pStyle w:val="ListParagraph"/>
        <w:numPr>
          <w:ilvl w:val="0"/>
          <w:numId w:val="9"/>
        </w:numPr>
        <w:rPr>
          <w:color w:val="00538F" w:themeColor="text1" w:themeShade="BF"/>
          <w:sz w:val="24"/>
          <w:szCs w:val="24"/>
        </w:rPr>
      </w:pPr>
      <w:r w:rsidRPr="00412C0C">
        <w:rPr>
          <w:color w:val="00538F" w:themeColor="text1" w:themeShade="BF"/>
          <w:sz w:val="24"/>
          <w:szCs w:val="24"/>
          <w:u w:val="single"/>
        </w:rPr>
        <w:t>Change of location</w:t>
      </w:r>
      <w:r>
        <w:rPr>
          <w:color w:val="00538F" w:themeColor="text1" w:themeShade="BF"/>
          <w:sz w:val="24"/>
          <w:szCs w:val="24"/>
        </w:rPr>
        <w:t>- In the early months of 2021, Florida Power and Light, was in need of the annex property</w:t>
      </w:r>
      <w:r w:rsidR="00A0680A">
        <w:rPr>
          <w:color w:val="00538F" w:themeColor="text1" w:themeShade="BF"/>
          <w:sz w:val="24"/>
          <w:szCs w:val="24"/>
        </w:rPr>
        <w:t xml:space="preserve"> (location of food drive)</w:t>
      </w:r>
      <w:r>
        <w:rPr>
          <w:color w:val="00538F" w:themeColor="text1" w:themeShade="BF"/>
          <w:sz w:val="24"/>
          <w:szCs w:val="24"/>
        </w:rPr>
        <w:t xml:space="preserve"> for vehicles and materials needed to support a tunnel intake project. The Port had no choice but to relocate the food drive. </w:t>
      </w:r>
      <w:r w:rsidR="007C4DF8">
        <w:rPr>
          <w:color w:val="00538F" w:themeColor="text1" w:themeShade="BF"/>
          <w:sz w:val="24"/>
          <w:szCs w:val="24"/>
        </w:rPr>
        <w:t>We</w:t>
      </w:r>
      <w:r w:rsidR="008B5AC4">
        <w:rPr>
          <w:color w:val="00538F" w:themeColor="text1" w:themeShade="BF"/>
          <w:sz w:val="24"/>
          <w:szCs w:val="24"/>
        </w:rPr>
        <w:t xml:space="preserve"> conducted two walk-</w:t>
      </w:r>
      <w:r w:rsidR="00126044">
        <w:rPr>
          <w:color w:val="00538F" w:themeColor="text1" w:themeShade="BF"/>
          <w:sz w:val="24"/>
          <w:szCs w:val="24"/>
        </w:rPr>
        <w:t>through</w:t>
      </w:r>
      <w:r w:rsidR="008B5AC4">
        <w:rPr>
          <w:color w:val="00538F" w:themeColor="text1" w:themeShade="BF"/>
          <w:sz w:val="24"/>
          <w:szCs w:val="24"/>
        </w:rPr>
        <w:t>s</w:t>
      </w:r>
      <w:r w:rsidR="00126044">
        <w:rPr>
          <w:color w:val="00538F" w:themeColor="text1" w:themeShade="BF"/>
          <w:sz w:val="24"/>
          <w:szCs w:val="24"/>
        </w:rPr>
        <w:t xml:space="preserve"> with Hospitality Helping Hands to ensure a smooth transition. </w:t>
      </w:r>
      <w:r w:rsidR="007C4DF8">
        <w:rPr>
          <w:color w:val="00538F" w:themeColor="text1" w:themeShade="BF"/>
          <w:sz w:val="24"/>
          <w:szCs w:val="24"/>
        </w:rPr>
        <w:t xml:space="preserve">We </w:t>
      </w:r>
      <w:r w:rsidR="009A7466">
        <w:rPr>
          <w:color w:val="00538F" w:themeColor="text1" w:themeShade="BF"/>
          <w:sz w:val="24"/>
          <w:szCs w:val="24"/>
        </w:rPr>
        <w:t>provided them with</w:t>
      </w:r>
      <w:r w:rsidR="007C4DF8">
        <w:rPr>
          <w:color w:val="00538F" w:themeColor="text1" w:themeShade="BF"/>
          <w:sz w:val="24"/>
          <w:szCs w:val="24"/>
        </w:rPr>
        <w:t xml:space="preserve"> a new map with directions to avoid visitors showing up at the previous location.  </w:t>
      </w:r>
      <w:r w:rsidR="000C6427">
        <w:rPr>
          <w:color w:val="00538F" w:themeColor="text1" w:themeShade="BF"/>
          <w:sz w:val="24"/>
          <w:szCs w:val="24"/>
        </w:rPr>
        <w:t xml:space="preserve">The Port’s PIO </w:t>
      </w:r>
      <w:r w:rsidR="00126044">
        <w:rPr>
          <w:color w:val="00538F" w:themeColor="text1" w:themeShade="BF"/>
          <w:sz w:val="24"/>
          <w:szCs w:val="24"/>
        </w:rPr>
        <w:t xml:space="preserve">notified the local media to help spread the word. </w:t>
      </w:r>
    </w:p>
    <w:p w:rsidR="00412C0C" w:rsidRPr="00412C0C" w:rsidRDefault="00412C0C" w:rsidP="00A0680A">
      <w:pPr>
        <w:pStyle w:val="ListParagraph"/>
        <w:jc w:val="center"/>
        <w:rPr>
          <w:color w:val="00538F" w:themeColor="text1" w:themeShade="BF"/>
          <w:sz w:val="24"/>
          <w:szCs w:val="24"/>
        </w:rPr>
      </w:pPr>
      <w:r>
        <w:rPr>
          <w:noProof/>
          <w:color w:val="0070C0" w:themeColor="text1"/>
          <w:sz w:val="24"/>
          <w:szCs w:val="24"/>
        </w:rPr>
        <w:drawing>
          <wp:inline distT="0" distB="0" distL="0" distR="0" wp14:anchorId="7E14B38A" wp14:editId="7B38C00C">
            <wp:extent cx="2764968" cy="2028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BS12.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768808" cy="2031643"/>
                    </a:xfrm>
                    <a:prstGeom prst="rect">
                      <a:avLst/>
                    </a:prstGeom>
                  </pic:spPr>
                </pic:pic>
              </a:graphicData>
            </a:graphic>
          </wp:inline>
        </w:drawing>
      </w:r>
      <w:r w:rsidR="00A0680A">
        <w:rPr>
          <w:rFonts w:eastAsia="Times New Roman"/>
          <w:noProof/>
        </w:rPr>
        <w:t xml:space="preserve">        </w:t>
      </w:r>
      <w:r w:rsidR="00A0680A">
        <w:rPr>
          <w:rFonts w:eastAsia="Times New Roman"/>
          <w:noProof/>
        </w:rPr>
        <w:drawing>
          <wp:inline distT="0" distB="0" distL="0" distR="0" wp14:anchorId="1F28C573" wp14:editId="7A2B94EE">
            <wp:extent cx="1376958" cy="2447925"/>
            <wp:effectExtent l="0" t="0" r="0" b="0"/>
            <wp:docPr id="16" name="Picture 16" descr="cid:A1E8285E-D12A-4BF3-A2DE-73537AF0E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E8285E-D12A-4BF3-A2DE-73537AF0E942" descr="cid:A1E8285E-D12A-4BF3-A2DE-73537AF0E94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87054" cy="2465874"/>
                    </a:xfrm>
                    <a:prstGeom prst="rect">
                      <a:avLst/>
                    </a:prstGeom>
                    <a:noFill/>
                    <a:ln>
                      <a:noFill/>
                    </a:ln>
                  </pic:spPr>
                </pic:pic>
              </a:graphicData>
            </a:graphic>
          </wp:inline>
        </w:drawing>
      </w:r>
    </w:p>
    <w:p w:rsidR="00725ED5" w:rsidRDefault="00412C0C" w:rsidP="00412C0C">
      <w:pPr>
        <w:pStyle w:val="ListParagraph"/>
        <w:rPr>
          <w:color w:val="00538F" w:themeColor="text1" w:themeShade="BF"/>
          <w:sz w:val="24"/>
          <w:szCs w:val="24"/>
        </w:rPr>
      </w:pPr>
      <w:r>
        <w:rPr>
          <w:color w:val="00538F" w:themeColor="text1" w:themeShade="BF"/>
          <w:sz w:val="24"/>
          <w:szCs w:val="24"/>
        </w:rPr>
        <w:t>In an effort to reach a large</w:t>
      </w:r>
      <w:r w:rsidR="00A0680A">
        <w:rPr>
          <w:color w:val="00538F" w:themeColor="text1" w:themeShade="BF"/>
          <w:sz w:val="24"/>
          <w:szCs w:val="24"/>
        </w:rPr>
        <w:t>r</w:t>
      </w:r>
      <w:r>
        <w:rPr>
          <w:color w:val="00538F" w:themeColor="text1" w:themeShade="BF"/>
          <w:sz w:val="24"/>
          <w:szCs w:val="24"/>
        </w:rPr>
        <w:t xml:space="preserve"> group of people, the Port’s PIO created a series of stories on Instagram and Facebook </w:t>
      </w:r>
      <w:r w:rsidR="00A0680A">
        <w:rPr>
          <w:color w:val="00538F" w:themeColor="text1" w:themeShade="BF"/>
          <w:sz w:val="24"/>
          <w:szCs w:val="24"/>
        </w:rPr>
        <w:t xml:space="preserve">show the new location. The stories were shared on Hospitality Helpings Hands Instagram page. </w:t>
      </w:r>
    </w:p>
    <w:p w:rsidR="00725ED5" w:rsidRDefault="00725ED5" w:rsidP="00364B58">
      <w:pPr>
        <w:jc w:val="center"/>
        <w:rPr>
          <w:color w:val="00538F" w:themeColor="text1" w:themeShade="BF"/>
          <w:sz w:val="24"/>
          <w:szCs w:val="24"/>
        </w:rPr>
      </w:pPr>
    </w:p>
    <w:p w:rsidR="00A0680A" w:rsidRDefault="00A0680A" w:rsidP="00725ED5">
      <w:pPr>
        <w:rPr>
          <w:b/>
          <w:color w:val="00538F" w:themeColor="text1" w:themeShade="BF"/>
          <w:sz w:val="24"/>
          <w:szCs w:val="24"/>
        </w:rPr>
      </w:pPr>
    </w:p>
    <w:p w:rsidR="00A0680A" w:rsidRDefault="00A0680A" w:rsidP="00725ED5">
      <w:pPr>
        <w:rPr>
          <w:b/>
          <w:color w:val="00538F" w:themeColor="text1" w:themeShade="BF"/>
          <w:sz w:val="24"/>
          <w:szCs w:val="24"/>
        </w:rPr>
      </w:pPr>
    </w:p>
    <w:p w:rsidR="00A0680A" w:rsidRDefault="00A0680A" w:rsidP="00725ED5">
      <w:pPr>
        <w:rPr>
          <w:b/>
          <w:color w:val="00538F" w:themeColor="text1" w:themeShade="BF"/>
          <w:sz w:val="24"/>
          <w:szCs w:val="24"/>
        </w:rPr>
      </w:pPr>
      <w:r>
        <w:rPr>
          <w:rFonts w:eastAsia="Times New Roman"/>
          <w:noProof/>
          <w:lang w:eastAsia="en-US"/>
        </w:rPr>
        <w:drawing>
          <wp:inline distT="0" distB="0" distL="0" distR="0">
            <wp:extent cx="962025" cy="1710265"/>
            <wp:effectExtent l="0" t="0" r="0" b="4445"/>
            <wp:docPr id="7" name="Picture 7" descr="cid:8D2C83CC-85D2-4EB0-AC92-6BB0F9019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2C83CC-85D2-4EB0-AC92-6BB0F90195B0" descr="cid:8D2C83CC-85D2-4EB0-AC92-6BB0F90195B0"/>
                    <pic:cNvPicPr>
                      <a:picLocks noChangeAspect="1" noChangeArrowheads="1"/>
                    </pic:cNvPicPr>
                  </pic:nvPicPr>
                  <pic:blipFill>
                    <a:blip r:embed="rId22" r:link="rId23" cstate="hqprint">
                      <a:extLst>
                        <a:ext uri="{28A0092B-C50C-407E-A947-70E740481C1C}">
                          <a14:useLocalDpi xmlns:a14="http://schemas.microsoft.com/office/drawing/2010/main" val="0"/>
                        </a:ext>
                      </a:extLst>
                    </a:blip>
                    <a:srcRect/>
                    <a:stretch>
                      <a:fillRect/>
                    </a:stretch>
                  </pic:blipFill>
                  <pic:spPr bwMode="auto">
                    <a:xfrm>
                      <a:off x="0" y="0"/>
                      <a:ext cx="968177" cy="1721201"/>
                    </a:xfrm>
                    <a:prstGeom prst="rect">
                      <a:avLst/>
                    </a:prstGeom>
                    <a:noFill/>
                    <a:ln>
                      <a:noFill/>
                    </a:ln>
                  </pic:spPr>
                </pic:pic>
              </a:graphicData>
            </a:graphic>
          </wp:inline>
        </w:drawing>
      </w:r>
      <w:r>
        <w:rPr>
          <w:b/>
          <w:color w:val="00538F" w:themeColor="text1" w:themeShade="BF"/>
          <w:sz w:val="24"/>
          <w:szCs w:val="24"/>
        </w:rPr>
        <w:t xml:space="preserve">   </w:t>
      </w:r>
      <w:r>
        <w:rPr>
          <w:rFonts w:eastAsia="Times New Roman"/>
          <w:noProof/>
          <w:lang w:eastAsia="en-US"/>
        </w:rPr>
        <w:drawing>
          <wp:inline distT="0" distB="0" distL="0" distR="0">
            <wp:extent cx="962025" cy="1710268"/>
            <wp:effectExtent l="0" t="0" r="0" b="4445"/>
            <wp:docPr id="9" name="Picture 9" descr="cid:68F28EA2-C9F9-4984-8BDF-486B2F8BD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F28EA2-C9F9-4984-8BDF-486B2F8BD4AF" descr="cid:68F28EA2-C9F9-4984-8BDF-486B2F8BD4AF"/>
                    <pic:cNvPicPr>
                      <a:picLocks noChangeAspect="1" noChangeArrowheads="1"/>
                    </pic:cNvPicPr>
                  </pic:nvPicPr>
                  <pic:blipFill>
                    <a:blip r:embed="rId24" r:link="rId25" cstate="hqprint">
                      <a:extLst>
                        <a:ext uri="{28A0092B-C50C-407E-A947-70E740481C1C}">
                          <a14:useLocalDpi xmlns:a14="http://schemas.microsoft.com/office/drawing/2010/main" val="0"/>
                        </a:ext>
                      </a:extLst>
                    </a:blip>
                    <a:srcRect/>
                    <a:stretch>
                      <a:fillRect/>
                    </a:stretch>
                  </pic:blipFill>
                  <pic:spPr bwMode="auto">
                    <a:xfrm>
                      <a:off x="0" y="0"/>
                      <a:ext cx="968348" cy="1721509"/>
                    </a:xfrm>
                    <a:prstGeom prst="rect">
                      <a:avLst/>
                    </a:prstGeom>
                    <a:noFill/>
                    <a:ln>
                      <a:noFill/>
                    </a:ln>
                  </pic:spPr>
                </pic:pic>
              </a:graphicData>
            </a:graphic>
          </wp:inline>
        </w:drawing>
      </w:r>
      <w:r>
        <w:rPr>
          <w:b/>
          <w:color w:val="00538F" w:themeColor="text1" w:themeShade="BF"/>
          <w:sz w:val="24"/>
          <w:szCs w:val="24"/>
        </w:rPr>
        <w:t xml:space="preserve">   </w:t>
      </w:r>
      <w:r>
        <w:rPr>
          <w:rFonts w:eastAsia="Times New Roman"/>
          <w:noProof/>
          <w:lang w:eastAsia="en-US"/>
        </w:rPr>
        <w:drawing>
          <wp:inline distT="0" distB="0" distL="0" distR="0">
            <wp:extent cx="980955" cy="1743922"/>
            <wp:effectExtent l="0" t="0" r="0" b="0"/>
            <wp:docPr id="11" name="Picture 11" descr="cid:5678DC69-CCE6-42B8-A037-E28C679A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8DC69-CCE6-42B8-A037-E28C679A1131" descr="cid:5678DC69-CCE6-42B8-A037-E28C679A1131"/>
                    <pic:cNvPicPr>
                      <a:picLocks noChangeAspect="1" noChangeArrowheads="1"/>
                    </pic:cNvPicPr>
                  </pic:nvPicPr>
                  <pic:blipFill>
                    <a:blip r:embed="rId26" r:link="rId27" cstate="hqprint">
                      <a:extLst>
                        <a:ext uri="{28A0092B-C50C-407E-A947-70E740481C1C}">
                          <a14:useLocalDpi xmlns:a14="http://schemas.microsoft.com/office/drawing/2010/main" val="0"/>
                        </a:ext>
                      </a:extLst>
                    </a:blip>
                    <a:srcRect/>
                    <a:stretch>
                      <a:fillRect/>
                    </a:stretch>
                  </pic:blipFill>
                  <pic:spPr bwMode="auto">
                    <a:xfrm>
                      <a:off x="0" y="0"/>
                      <a:ext cx="988805" cy="1757878"/>
                    </a:xfrm>
                    <a:prstGeom prst="rect">
                      <a:avLst/>
                    </a:prstGeom>
                    <a:noFill/>
                    <a:ln>
                      <a:noFill/>
                    </a:ln>
                  </pic:spPr>
                </pic:pic>
              </a:graphicData>
            </a:graphic>
          </wp:inline>
        </w:drawing>
      </w:r>
      <w:r>
        <w:rPr>
          <w:b/>
          <w:color w:val="00538F" w:themeColor="text1" w:themeShade="BF"/>
          <w:sz w:val="24"/>
          <w:szCs w:val="24"/>
        </w:rPr>
        <w:t xml:space="preserve">  </w:t>
      </w:r>
      <w:r>
        <w:rPr>
          <w:rFonts w:eastAsia="Times New Roman"/>
          <w:noProof/>
          <w:lang w:eastAsia="en-US"/>
        </w:rPr>
        <w:drawing>
          <wp:inline distT="0" distB="0" distL="0" distR="0">
            <wp:extent cx="980361" cy="1742863"/>
            <wp:effectExtent l="0" t="0" r="0" b="0"/>
            <wp:docPr id="15" name="Picture 15" descr="cid:F2856D17-2106-437C-918D-CF15221F8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856D17-2106-437C-918D-CF15221F84D7" descr="cid:F2856D17-2106-437C-918D-CF15221F84D7"/>
                    <pic:cNvPicPr>
                      <a:picLocks noChangeAspect="1" noChangeArrowheads="1"/>
                    </pic:cNvPicPr>
                  </pic:nvPicPr>
                  <pic:blipFill>
                    <a:blip r:embed="rId28" r:link="rId29" cstate="hqprint">
                      <a:extLst>
                        <a:ext uri="{28A0092B-C50C-407E-A947-70E740481C1C}">
                          <a14:useLocalDpi xmlns:a14="http://schemas.microsoft.com/office/drawing/2010/main" val="0"/>
                        </a:ext>
                      </a:extLst>
                    </a:blip>
                    <a:srcRect/>
                    <a:stretch>
                      <a:fillRect/>
                    </a:stretch>
                  </pic:blipFill>
                  <pic:spPr bwMode="auto">
                    <a:xfrm>
                      <a:off x="0" y="0"/>
                      <a:ext cx="994804" cy="1768540"/>
                    </a:xfrm>
                    <a:prstGeom prst="rect">
                      <a:avLst/>
                    </a:prstGeom>
                    <a:noFill/>
                    <a:ln>
                      <a:noFill/>
                    </a:ln>
                  </pic:spPr>
                </pic:pic>
              </a:graphicData>
            </a:graphic>
          </wp:inline>
        </w:drawing>
      </w:r>
      <w:r>
        <w:rPr>
          <w:b/>
          <w:color w:val="00538F" w:themeColor="text1" w:themeShade="BF"/>
          <w:sz w:val="24"/>
          <w:szCs w:val="24"/>
        </w:rPr>
        <w:t xml:space="preserve">  </w:t>
      </w:r>
      <w:r>
        <w:rPr>
          <w:rFonts w:eastAsia="Times New Roman"/>
          <w:noProof/>
          <w:lang w:eastAsia="en-US"/>
        </w:rPr>
        <w:drawing>
          <wp:inline distT="0" distB="0" distL="0" distR="0">
            <wp:extent cx="980480" cy="1743075"/>
            <wp:effectExtent l="0" t="0" r="0" b="0"/>
            <wp:docPr id="23" name="Picture 23" descr="cid:7AB89FE4-F4AA-4391-AFC0-C04FE3DBB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B89FE4-F4AA-4391-AFC0-C04FE3DBB436" descr="cid:7AB89FE4-F4AA-4391-AFC0-C04FE3DBB436"/>
                    <pic:cNvPicPr>
                      <a:picLocks noChangeAspect="1" noChangeArrowheads="1"/>
                    </pic:cNvPicPr>
                  </pic:nvPicPr>
                  <pic:blipFill>
                    <a:blip r:embed="rId30" r:link="rId31" cstate="hqprint">
                      <a:extLst>
                        <a:ext uri="{28A0092B-C50C-407E-A947-70E740481C1C}">
                          <a14:useLocalDpi xmlns:a14="http://schemas.microsoft.com/office/drawing/2010/main" val="0"/>
                        </a:ext>
                      </a:extLst>
                    </a:blip>
                    <a:srcRect/>
                    <a:stretch>
                      <a:fillRect/>
                    </a:stretch>
                  </pic:blipFill>
                  <pic:spPr bwMode="auto">
                    <a:xfrm>
                      <a:off x="0" y="0"/>
                      <a:ext cx="987161" cy="1754953"/>
                    </a:xfrm>
                    <a:prstGeom prst="rect">
                      <a:avLst/>
                    </a:prstGeom>
                    <a:noFill/>
                    <a:ln>
                      <a:noFill/>
                    </a:ln>
                  </pic:spPr>
                </pic:pic>
              </a:graphicData>
            </a:graphic>
          </wp:inline>
        </w:drawing>
      </w:r>
    </w:p>
    <w:p w:rsidR="00A0680A" w:rsidRDefault="00A0680A" w:rsidP="00725ED5">
      <w:pPr>
        <w:rPr>
          <w:b/>
          <w:color w:val="00538F" w:themeColor="text1" w:themeShade="BF"/>
          <w:sz w:val="24"/>
          <w:szCs w:val="24"/>
        </w:rPr>
      </w:pPr>
    </w:p>
    <w:p w:rsidR="00725ED5" w:rsidRPr="004C07F6" w:rsidRDefault="00725ED5" w:rsidP="00725ED5">
      <w:pPr>
        <w:rPr>
          <w:b/>
          <w:color w:val="00538F" w:themeColor="text1" w:themeShade="BF"/>
          <w:sz w:val="24"/>
          <w:szCs w:val="24"/>
        </w:rPr>
      </w:pPr>
      <w:r>
        <w:rPr>
          <w:b/>
          <w:color w:val="00538F" w:themeColor="text1" w:themeShade="BF"/>
          <w:sz w:val="24"/>
          <w:szCs w:val="24"/>
        </w:rPr>
        <w:t>OPPORTUNITIES</w:t>
      </w:r>
      <w:r w:rsidRPr="004C07F6">
        <w:rPr>
          <w:b/>
          <w:color w:val="00538F" w:themeColor="text1" w:themeShade="BF"/>
          <w:sz w:val="24"/>
          <w:szCs w:val="24"/>
        </w:rPr>
        <w:t>:</w:t>
      </w:r>
    </w:p>
    <w:p w:rsidR="00841157" w:rsidRDefault="008B5AC4" w:rsidP="00735611">
      <w:pPr>
        <w:pStyle w:val="ListParagraph"/>
        <w:numPr>
          <w:ilvl w:val="0"/>
          <w:numId w:val="9"/>
        </w:numPr>
        <w:rPr>
          <w:color w:val="00538F" w:themeColor="text1" w:themeShade="BF"/>
          <w:sz w:val="24"/>
          <w:szCs w:val="24"/>
        </w:rPr>
      </w:pPr>
      <w:r w:rsidRPr="00412C0C">
        <w:rPr>
          <w:color w:val="00538F" w:themeColor="text1" w:themeShade="BF"/>
          <w:sz w:val="24"/>
          <w:szCs w:val="24"/>
          <w:u w:val="single"/>
        </w:rPr>
        <w:t>Serving the public</w:t>
      </w:r>
      <w:r>
        <w:rPr>
          <w:color w:val="00538F" w:themeColor="text1" w:themeShade="BF"/>
          <w:sz w:val="24"/>
          <w:szCs w:val="24"/>
        </w:rPr>
        <w:t>- Hosting the weekly food drive at the Port of Palm Beach allowed us to showcase our commitment to the people living around the Port. The events also allowed us to engage with the public, as many of our Port staff members and Commissioners vol</w:t>
      </w:r>
      <w:r w:rsidR="00C22A9C">
        <w:rPr>
          <w:color w:val="00538F" w:themeColor="text1" w:themeShade="BF"/>
          <w:sz w:val="24"/>
          <w:szCs w:val="24"/>
        </w:rPr>
        <w:t xml:space="preserve">unteered at some of the events. </w:t>
      </w:r>
    </w:p>
    <w:p w:rsidR="006F52E8" w:rsidRDefault="006F52E8" w:rsidP="006F52E8">
      <w:pPr>
        <w:pStyle w:val="ListParagraph"/>
        <w:numPr>
          <w:ilvl w:val="0"/>
          <w:numId w:val="9"/>
        </w:numPr>
        <w:rPr>
          <w:color w:val="00538F" w:themeColor="text1" w:themeShade="BF"/>
          <w:sz w:val="24"/>
          <w:szCs w:val="24"/>
        </w:rPr>
      </w:pPr>
      <w:r w:rsidRPr="00412C0C">
        <w:rPr>
          <w:color w:val="00538F" w:themeColor="text1" w:themeShade="BF"/>
          <w:sz w:val="24"/>
          <w:szCs w:val="24"/>
          <w:u w:val="single"/>
        </w:rPr>
        <w:t xml:space="preserve">Building partnerships with community </w:t>
      </w:r>
      <w:r w:rsidR="00137997" w:rsidRPr="00412C0C">
        <w:rPr>
          <w:color w:val="00538F" w:themeColor="text1" w:themeShade="BF"/>
          <w:sz w:val="24"/>
          <w:szCs w:val="24"/>
          <w:u w:val="single"/>
        </w:rPr>
        <w:t>partners</w:t>
      </w:r>
      <w:r>
        <w:rPr>
          <w:color w:val="00538F" w:themeColor="text1" w:themeShade="BF"/>
          <w:sz w:val="24"/>
          <w:szCs w:val="24"/>
        </w:rPr>
        <w:t xml:space="preserve">- It took a village to successfully hosts the weekly food distribution events at the Port. Throughout the year, there were at least 10 organizations that came together to offer free food, baby supplies and pet products to families in need of assistance during the CODI-19 pandemic. </w:t>
      </w:r>
    </w:p>
    <w:p w:rsidR="00646D56" w:rsidRPr="007C4DF8" w:rsidRDefault="007C4DF8" w:rsidP="00646D56">
      <w:pPr>
        <w:pStyle w:val="ListParagraph"/>
        <w:numPr>
          <w:ilvl w:val="1"/>
          <w:numId w:val="9"/>
        </w:numPr>
        <w:rPr>
          <w:color w:val="00538F" w:themeColor="text1" w:themeShade="BF"/>
          <w:sz w:val="24"/>
          <w:szCs w:val="24"/>
        </w:rPr>
      </w:pPr>
      <w:r>
        <w:rPr>
          <w:color w:val="00538F" w:themeColor="text1" w:themeShade="BF"/>
          <w:sz w:val="24"/>
          <w:szCs w:val="24"/>
        </w:rPr>
        <w:t>Hospitality Helping Hands</w:t>
      </w:r>
    </w:p>
    <w:p w:rsidR="006F52E8" w:rsidRDefault="006F52E8" w:rsidP="006F52E8">
      <w:pPr>
        <w:pStyle w:val="ListParagraph"/>
        <w:numPr>
          <w:ilvl w:val="1"/>
          <w:numId w:val="9"/>
        </w:numPr>
        <w:rPr>
          <w:color w:val="00538F" w:themeColor="text1" w:themeShade="BF"/>
          <w:sz w:val="24"/>
          <w:szCs w:val="24"/>
        </w:rPr>
      </w:pPr>
      <w:r>
        <w:rPr>
          <w:color w:val="00538F" w:themeColor="text1" w:themeShade="BF"/>
          <w:sz w:val="24"/>
          <w:szCs w:val="24"/>
        </w:rPr>
        <w:t>Living Hungry</w:t>
      </w:r>
    </w:p>
    <w:p w:rsidR="006F52E8" w:rsidRPr="00646D56" w:rsidRDefault="006F52E8" w:rsidP="006F52E8">
      <w:pPr>
        <w:pStyle w:val="ListParagraph"/>
        <w:numPr>
          <w:ilvl w:val="1"/>
          <w:numId w:val="9"/>
        </w:numPr>
        <w:rPr>
          <w:color w:val="00538F" w:themeColor="text1" w:themeShade="BF"/>
          <w:sz w:val="24"/>
          <w:szCs w:val="24"/>
        </w:rPr>
      </w:pPr>
      <w:r>
        <w:rPr>
          <w:color w:val="00538F" w:themeColor="text1" w:themeShade="BF"/>
          <w:sz w:val="24"/>
          <w:szCs w:val="24"/>
        </w:rPr>
        <w:t>Palm Beach Harvest</w:t>
      </w:r>
    </w:p>
    <w:p w:rsidR="006F52E8" w:rsidRDefault="006F52E8" w:rsidP="006F52E8">
      <w:pPr>
        <w:pStyle w:val="ListParagraph"/>
        <w:numPr>
          <w:ilvl w:val="1"/>
          <w:numId w:val="9"/>
        </w:numPr>
        <w:rPr>
          <w:color w:val="00538F" w:themeColor="text1" w:themeShade="BF"/>
          <w:sz w:val="24"/>
          <w:szCs w:val="24"/>
        </w:rPr>
      </w:pPr>
      <w:r>
        <w:rPr>
          <w:color w:val="00538F" w:themeColor="text1" w:themeShade="BF"/>
          <w:sz w:val="24"/>
          <w:szCs w:val="24"/>
        </w:rPr>
        <w:t>Feeding South Florida</w:t>
      </w:r>
    </w:p>
    <w:p w:rsidR="006F52E8" w:rsidRDefault="006F52E8" w:rsidP="006F52E8">
      <w:pPr>
        <w:pStyle w:val="ListParagraph"/>
        <w:numPr>
          <w:ilvl w:val="1"/>
          <w:numId w:val="9"/>
        </w:numPr>
        <w:rPr>
          <w:color w:val="00538F" w:themeColor="text1" w:themeShade="BF"/>
          <w:sz w:val="24"/>
          <w:szCs w:val="24"/>
        </w:rPr>
      </w:pPr>
      <w:r>
        <w:rPr>
          <w:color w:val="00538F" w:themeColor="text1" w:themeShade="BF"/>
          <w:sz w:val="24"/>
          <w:szCs w:val="24"/>
        </w:rPr>
        <w:t>Palm Beach Food Bank</w:t>
      </w:r>
    </w:p>
    <w:p w:rsidR="009A7466" w:rsidRPr="00412C0C" w:rsidRDefault="006F52E8" w:rsidP="009A7466">
      <w:pPr>
        <w:pStyle w:val="ListParagraph"/>
        <w:numPr>
          <w:ilvl w:val="1"/>
          <w:numId w:val="9"/>
        </w:numPr>
        <w:rPr>
          <w:color w:val="00538F" w:themeColor="text1" w:themeShade="BF"/>
          <w:sz w:val="24"/>
          <w:szCs w:val="24"/>
        </w:rPr>
      </w:pPr>
      <w:r>
        <w:rPr>
          <w:color w:val="00538F" w:themeColor="text1" w:themeShade="BF"/>
          <w:sz w:val="24"/>
          <w:szCs w:val="24"/>
        </w:rPr>
        <w:t xml:space="preserve">United Farmers Alliance </w:t>
      </w:r>
    </w:p>
    <w:p w:rsidR="006F52E8" w:rsidRDefault="006F52E8" w:rsidP="006F52E8">
      <w:pPr>
        <w:pStyle w:val="ListParagraph"/>
        <w:numPr>
          <w:ilvl w:val="1"/>
          <w:numId w:val="9"/>
        </w:numPr>
        <w:rPr>
          <w:color w:val="00538F" w:themeColor="text1" w:themeShade="BF"/>
          <w:sz w:val="24"/>
          <w:szCs w:val="24"/>
        </w:rPr>
      </w:pPr>
      <w:r>
        <w:rPr>
          <w:color w:val="00538F" w:themeColor="text1" w:themeShade="BF"/>
          <w:sz w:val="24"/>
          <w:szCs w:val="24"/>
        </w:rPr>
        <w:t>Peggy Adams</w:t>
      </w:r>
    </w:p>
    <w:p w:rsidR="006F52E8" w:rsidRDefault="006F52E8" w:rsidP="006F52E8">
      <w:pPr>
        <w:pStyle w:val="ListParagraph"/>
        <w:numPr>
          <w:ilvl w:val="1"/>
          <w:numId w:val="9"/>
        </w:numPr>
        <w:rPr>
          <w:color w:val="00538F" w:themeColor="text1" w:themeShade="BF"/>
          <w:sz w:val="24"/>
          <w:szCs w:val="24"/>
        </w:rPr>
      </w:pPr>
      <w:r>
        <w:rPr>
          <w:color w:val="00538F" w:themeColor="text1" w:themeShade="BF"/>
          <w:sz w:val="24"/>
          <w:szCs w:val="24"/>
        </w:rPr>
        <w:t>Miami Diaper Bank</w:t>
      </w:r>
    </w:p>
    <w:p w:rsidR="00412C0C" w:rsidRDefault="006F52E8" w:rsidP="006F52E8">
      <w:pPr>
        <w:rPr>
          <w:color w:val="00538F" w:themeColor="text1" w:themeShade="BF"/>
          <w:sz w:val="24"/>
          <w:szCs w:val="24"/>
        </w:rPr>
      </w:pPr>
      <w:r>
        <w:rPr>
          <w:color w:val="00538F" w:themeColor="text1" w:themeShade="BF"/>
          <w:sz w:val="24"/>
          <w:szCs w:val="24"/>
        </w:rPr>
        <w:t xml:space="preserve">This particular project </w:t>
      </w:r>
      <w:r w:rsidR="000E01B4">
        <w:rPr>
          <w:color w:val="00538F" w:themeColor="text1" w:themeShade="BF"/>
          <w:sz w:val="24"/>
          <w:szCs w:val="24"/>
        </w:rPr>
        <w:t>allowed us to build long lasting relat</w:t>
      </w:r>
      <w:r w:rsidR="009A7466">
        <w:rPr>
          <w:color w:val="00538F" w:themeColor="text1" w:themeShade="BF"/>
          <w:sz w:val="24"/>
          <w:szCs w:val="24"/>
        </w:rPr>
        <w:t xml:space="preserve">ionships with the organizations. </w:t>
      </w:r>
      <w:r w:rsidR="00137997">
        <w:rPr>
          <w:color w:val="00538F" w:themeColor="text1" w:themeShade="BF"/>
          <w:sz w:val="24"/>
          <w:szCs w:val="24"/>
        </w:rPr>
        <w:t xml:space="preserve"> The Port’s PIO also worked with the </w:t>
      </w:r>
      <w:r w:rsidR="000A1D94">
        <w:rPr>
          <w:color w:val="00538F" w:themeColor="text1" w:themeShade="BF"/>
          <w:sz w:val="24"/>
          <w:szCs w:val="24"/>
        </w:rPr>
        <w:t xml:space="preserve">local municipality, </w:t>
      </w:r>
      <w:r w:rsidR="00137997">
        <w:rPr>
          <w:color w:val="00538F" w:themeColor="text1" w:themeShade="BF"/>
          <w:sz w:val="24"/>
          <w:szCs w:val="24"/>
        </w:rPr>
        <w:t>City of Riviera Beach</w:t>
      </w:r>
      <w:r w:rsidR="000A1D94">
        <w:rPr>
          <w:color w:val="00538F" w:themeColor="text1" w:themeShade="BF"/>
          <w:sz w:val="24"/>
          <w:szCs w:val="24"/>
        </w:rPr>
        <w:t>,</w:t>
      </w:r>
      <w:r w:rsidR="00137997">
        <w:rPr>
          <w:color w:val="00538F" w:themeColor="text1" w:themeShade="BF"/>
          <w:sz w:val="24"/>
          <w:szCs w:val="24"/>
        </w:rPr>
        <w:t xml:space="preserve"> to promote the food drives in their digital newsletters. </w:t>
      </w:r>
    </w:p>
    <w:p w:rsidR="00412C0C" w:rsidRDefault="00412C0C" w:rsidP="006F52E8">
      <w:pPr>
        <w:rPr>
          <w:color w:val="00538F" w:themeColor="text1" w:themeShade="BF"/>
          <w:sz w:val="24"/>
          <w:szCs w:val="24"/>
        </w:rPr>
      </w:pPr>
      <w:r>
        <w:rPr>
          <w:color w:val="00538F" w:themeColor="text1" w:themeShade="BF"/>
          <w:sz w:val="24"/>
          <w:szCs w:val="24"/>
        </w:rPr>
        <w:lastRenderedPageBreak/>
        <w:t xml:space="preserve">                        </w:t>
      </w:r>
      <w:r>
        <w:rPr>
          <w:noProof/>
          <w:color w:val="00538F" w:themeColor="text1" w:themeShade="BF"/>
          <w:sz w:val="24"/>
          <w:szCs w:val="24"/>
          <w:lang w:eastAsia="en-US"/>
        </w:rPr>
        <w:drawing>
          <wp:inline distT="0" distB="0" distL="0" distR="0">
            <wp:extent cx="3965687" cy="3067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dd rive 1.JPG"/>
                    <pic:cNvPicPr/>
                  </pic:nvPicPr>
                  <pic:blipFill>
                    <a:blip r:embed="rId32">
                      <a:extLst>
                        <a:ext uri="{28A0092B-C50C-407E-A947-70E740481C1C}">
                          <a14:useLocalDpi xmlns:a14="http://schemas.microsoft.com/office/drawing/2010/main" val="0"/>
                        </a:ext>
                      </a:extLst>
                    </a:blip>
                    <a:stretch>
                      <a:fillRect/>
                    </a:stretch>
                  </pic:blipFill>
                  <pic:spPr>
                    <a:xfrm>
                      <a:off x="0" y="0"/>
                      <a:ext cx="4024251" cy="3112343"/>
                    </a:xfrm>
                    <a:prstGeom prst="rect">
                      <a:avLst/>
                    </a:prstGeom>
                  </pic:spPr>
                </pic:pic>
              </a:graphicData>
            </a:graphic>
          </wp:inline>
        </w:drawing>
      </w:r>
    </w:p>
    <w:p w:rsidR="00C66011" w:rsidRDefault="005508E1" w:rsidP="00D92949">
      <w:pPr>
        <w:pStyle w:val="ListParagraph"/>
        <w:rPr>
          <w:color w:val="00538F" w:themeColor="text1" w:themeShade="BF"/>
          <w:sz w:val="24"/>
          <w:szCs w:val="24"/>
        </w:rPr>
      </w:pPr>
      <w:r>
        <w:rPr>
          <w:color w:val="00538F" w:themeColor="text1" w:themeShade="BF"/>
          <w:sz w:val="24"/>
          <w:szCs w:val="24"/>
          <w:u w:val="single"/>
        </w:rPr>
        <w:t xml:space="preserve">Increased awareness of </w:t>
      </w:r>
      <w:r w:rsidR="00C66011" w:rsidRPr="00412C0C">
        <w:rPr>
          <w:color w:val="00538F" w:themeColor="text1" w:themeShade="BF"/>
          <w:sz w:val="24"/>
          <w:szCs w:val="24"/>
          <w:u w:val="single"/>
        </w:rPr>
        <w:t>Port Security</w:t>
      </w:r>
      <w:r w:rsidR="000E01B4" w:rsidRPr="00412C0C">
        <w:rPr>
          <w:color w:val="00538F" w:themeColor="text1" w:themeShade="BF"/>
          <w:sz w:val="24"/>
          <w:szCs w:val="24"/>
          <w:u w:val="single"/>
        </w:rPr>
        <w:t>-</w:t>
      </w:r>
      <w:r w:rsidR="000E01B4">
        <w:rPr>
          <w:color w:val="00538F" w:themeColor="text1" w:themeShade="BF"/>
          <w:sz w:val="24"/>
          <w:szCs w:val="24"/>
        </w:rPr>
        <w:t xml:space="preserve"> Our Port Security team worked overtime for several weeks to ensure the distribution events were safe and fluid.</w:t>
      </w:r>
      <w:r w:rsidR="003D691D">
        <w:rPr>
          <w:color w:val="00538F" w:themeColor="text1" w:themeShade="BF"/>
          <w:sz w:val="24"/>
          <w:szCs w:val="24"/>
        </w:rPr>
        <w:t xml:space="preserve"> Their presence gave us the opportunity to put our </w:t>
      </w:r>
      <w:r w:rsidR="00DE1541">
        <w:rPr>
          <w:color w:val="00538F" w:themeColor="text1" w:themeShade="BF"/>
          <w:sz w:val="24"/>
          <w:szCs w:val="24"/>
        </w:rPr>
        <w:t>officer’s</w:t>
      </w:r>
      <w:r w:rsidR="003D691D">
        <w:rPr>
          <w:color w:val="00538F" w:themeColor="text1" w:themeShade="BF"/>
          <w:sz w:val="24"/>
          <w:szCs w:val="24"/>
        </w:rPr>
        <w:t xml:space="preserve"> front and center where they could intermingle with the volunteers and families </w:t>
      </w:r>
      <w:r w:rsidR="00DE1541">
        <w:rPr>
          <w:color w:val="00538F" w:themeColor="text1" w:themeShade="BF"/>
          <w:sz w:val="24"/>
          <w:szCs w:val="24"/>
        </w:rPr>
        <w:t xml:space="preserve">receiving </w:t>
      </w:r>
      <w:r w:rsidR="00DE1541" w:rsidRPr="00DE1541">
        <w:rPr>
          <w:color w:val="00538F" w:themeColor="text1" w:themeShade="BF"/>
          <w:sz w:val="24"/>
          <w:szCs w:val="24"/>
        </w:rPr>
        <w:t xml:space="preserve">food. </w:t>
      </w:r>
      <w:r w:rsidR="000A630C">
        <w:rPr>
          <w:color w:val="00538F" w:themeColor="text1" w:themeShade="BF"/>
          <w:sz w:val="24"/>
          <w:szCs w:val="24"/>
        </w:rPr>
        <w:t>Port Security Sgt. Jeff Farr even allowed a young girl to help him direct traffic after wee</w:t>
      </w:r>
      <w:r w:rsidR="00D92949">
        <w:rPr>
          <w:color w:val="00538F" w:themeColor="text1" w:themeShade="BF"/>
          <w:sz w:val="24"/>
          <w:szCs w:val="24"/>
        </w:rPr>
        <w:t xml:space="preserve">ks of seeing her and her family. </w:t>
      </w:r>
      <w:r w:rsidR="00412C0C">
        <w:rPr>
          <w:noProof/>
          <w:color w:val="00538F" w:themeColor="text1" w:themeShade="BF"/>
          <w:sz w:val="24"/>
          <w:szCs w:val="24"/>
        </w:rPr>
        <w:drawing>
          <wp:inline distT="0" distB="0" distL="0" distR="0" wp14:anchorId="38C9D7B2" wp14:editId="32649C42">
            <wp:extent cx="2326087" cy="1744565"/>
            <wp:effectExtent l="508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39.jpg"/>
                    <pic:cNvPicPr/>
                  </pic:nvPicPr>
                  <pic:blipFill>
                    <a:blip r:embed="rId33" cstate="hqprint">
                      <a:extLst>
                        <a:ext uri="{28A0092B-C50C-407E-A947-70E740481C1C}">
                          <a14:useLocalDpi xmlns:a14="http://schemas.microsoft.com/office/drawing/2010/main" val="0"/>
                        </a:ext>
                      </a:extLst>
                    </a:blip>
                    <a:stretch>
                      <a:fillRect/>
                    </a:stretch>
                  </pic:blipFill>
                  <pic:spPr>
                    <a:xfrm rot="5400000">
                      <a:off x="0" y="0"/>
                      <a:ext cx="2393134" cy="1794850"/>
                    </a:xfrm>
                    <a:prstGeom prst="rect">
                      <a:avLst/>
                    </a:prstGeom>
                  </pic:spPr>
                </pic:pic>
              </a:graphicData>
            </a:graphic>
          </wp:inline>
        </w:drawing>
      </w:r>
    </w:p>
    <w:p w:rsidR="00412C0C" w:rsidRDefault="00412C0C" w:rsidP="00412C0C">
      <w:pPr>
        <w:rPr>
          <w:color w:val="00538F" w:themeColor="text1" w:themeShade="BF"/>
          <w:sz w:val="24"/>
          <w:szCs w:val="24"/>
        </w:rPr>
      </w:pPr>
    </w:p>
    <w:p w:rsidR="00412C0C" w:rsidRDefault="00412C0C" w:rsidP="00412C0C">
      <w:pPr>
        <w:rPr>
          <w:color w:val="00538F" w:themeColor="text1" w:themeShade="BF"/>
          <w:sz w:val="24"/>
          <w:szCs w:val="24"/>
        </w:rPr>
      </w:pPr>
    </w:p>
    <w:p w:rsidR="00412C0C" w:rsidRDefault="00412C0C" w:rsidP="00412C0C">
      <w:pPr>
        <w:rPr>
          <w:color w:val="00538F" w:themeColor="text1" w:themeShade="BF"/>
          <w:sz w:val="24"/>
          <w:szCs w:val="24"/>
        </w:rPr>
      </w:pPr>
    </w:p>
    <w:p w:rsidR="00412C0C" w:rsidRDefault="00412C0C" w:rsidP="00412C0C">
      <w:pPr>
        <w:rPr>
          <w:color w:val="00538F" w:themeColor="text1" w:themeShade="BF"/>
          <w:sz w:val="24"/>
          <w:szCs w:val="24"/>
        </w:rPr>
      </w:pPr>
    </w:p>
    <w:p w:rsidR="00412C0C" w:rsidRPr="00412C0C" w:rsidRDefault="00412C0C" w:rsidP="00412C0C">
      <w:pPr>
        <w:rPr>
          <w:color w:val="00538F" w:themeColor="text1" w:themeShade="BF"/>
          <w:sz w:val="24"/>
          <w:szCs w:val="24"/>
        </w:rPr>
      </w:pPr>
    </w:p>
    <w:p w:rsidR="000A630C" w:rsidRPr="000A630C" w:rsidRDefault="000A630C" w:rsidP="00412C0C">
      <w:pPr>
        <w:rPr>
          <w:color w:val="00538F" w:themeColor="text1" w:themeShade="BF"/>
          <w:sz w:val="24"/>
          <w:szCs w:val="24"/>
        </w:rPr>
      </w:pPr>
    </w:p>
    <w:p w:rsidR="005508E1" w:rsidRDefault="00C22A9C" w:rsidP="007C4DF8">
      <w:pPr>
        <w:pStyle w:val="ListParagraph"/>
        <w:numPr>
          <w:ilvl w:val="0"/>
          <w:numId w:val="12"/>
        </w:numPr>
        <w:rPr>
          <w:color w:val="00538F" w:themeColor="text1" w:themeShade="BF"/>
          <w:sz w:val="24"/>
          <w:szCs w:val="24"/>
        </w:rPr>
      </w:pPr>
      <w:r w:rsidRPr="00412C0C">
        <w:rPr>
          <w:color w:val="00538F" w:themeColor="text1" w:themeShade="BF"/>
          <w:sz w:val="24"/>
          <w:szCs w:val="24"/>
          <w:u w:val="single"/>
        </w:rPr>
        <w:t>Media Coverage</w:t>
      </w:r>
      <w:r w:rsidR="000C6427" w:rsidRPr="00412C0C">
        <w:rPr>
          <w:color w:val="00538F" w:themeColor="text1" w:themeShade="BF"/>
          <w:sz w:val="24"/>
          <w:szCs w:val="24"/>
          <w:u w:val="single"/>
        </w:rPr>
        <w:t xml:space="preserve"> and in-house production videos</w:t>
      </w:r>
      <w:r>
        <w:rPr>
          <w:color w:val="00538F" w:themeColor="text1" w:themeShade="BF"/>
          <w:sz w:val="24"/>
          <w:szCs w:val="24"/>
        </w:rPr>
        <w:t xml:space="preserve">- </w:t>
      </w:r>
      <w:r w:rsidR="000A630C">
        <w:rPr>
          <w:color w:val="00538F" w:themeColor="text1" w:themeShade="BF"/>
          <w:sz w:val="24"/>
          <w:szCs w:val="24"/>
        </w:rPr>
        <w:t xml:space="preserve">The grocery distribution </w:t>
      </w:r>
      <w:r w:rsidR="00D92949">
        <w:rPr>
          <w:color w:val="00538F" w:themeColor="text1" w:themeShade="BF"/>
          <w:sz w:val="24"/>
          <w:szCs w:val="24"/>
        </w:rPr>
        <w:t>tremendously increased</w:t>
      </w:r>
      <w:r w:rsidR="000A630C">
        <w:rPr>
          <w:color w:val="00538F" w:themeColor="text1" w:themeShade="BF"/>
          <w:sz w:val="24"/>
          <w:szCs w:val="24"/>
        </w:rPr>
        <w:t xml:space="preserve"> </w:t>
      </w:r>
      <w:r w:rsidR="00D92949">
        <w:rPr>
          <w:color w:val="00538F" w:themeColor="text1" w:themeShade="BF"/>
          <w:sz w:val="24"/>
          <w:szCs w:val="24"/>
        </w:rPr>
        <w:t xml:space="preserve">the Port’s </w:t>
      </w:r>
      <w:r w:rsidR="0053071B">
        <w:rPr>
          <w:color w:val="00538F" w:themeColor="text1" w:themeShade="BF"/>
          <w:sz w:val="24"/>
          <w:szCs w:val="24"/>
        </w:rPr>
        <w:t xml:space="preserve">exposure. </w:t>
      </w:r>
      <w:r w:rsidR="00D92949">
        <w:rPr>
          <w:color w:val="00538F" w:themeColor="text1" w:themeShade="BF"/>
          <w:sz w:val="24"/>
          <w:szCs w:val="24"/>
        </w:rPr>
        <w:t xml:space="preserve">The news coverage </w:t>
      </w:r>
      <w:r w:rsidR="000C6427">
        <w:rPr>
          <w:color w:val="00538F" w:themeColor="text1" w:themeShade="BF"/>
          <w:sz w:val="24"/>
          <w:szCs w:val="24"/>
        </w:rPr>
        <w:t xml:space="preserve">displayed the Port and its tenants in a positive light. </w:t>
      </w:r>
      <w:r w:rsidR="000A630C">
        <w:rPr>
          <w:color w:val="00538F" w:themeColor="text1" w:themeShade="BF"/>
          <w:sz w:val="24"/>
          <w:szCs w:val="24"/>
        </w:rPr>
        <w:t>The media coverage also benefited the organizations involved who were in need of donations and volunteers. People are more likely to donate to an effort when they see the outcome. Media coverage was critical in making that happen.</w:t>
      </w:r>
      <w:r w:rsidR="007C4DF8">
        <w:rPr>
          <w:color w:val="00538F" w:themeColor="text1" w:themeShade="BF"/>
          <w:sz w:val="24"/>
          <w:szCs w:val="24"/>
        </w:rPr>
        <w:t xml:space="preserve"> </w:t>
      </w:r>
    </w:p>
    <w:p w:rsidR="005508E1" w:rsidRPr="005508E1" w:rsidRDefault="005508E1" w:rsidP="005508E1">
      <w:pPr>
        <w:pStyle w:val="ListParagraph"/>
        <w:rPr>
          <w:color w:val="00538F" w:themeColor="text1" w:themeShade="BF"/>
          <w:sz w:val="24"/>
          <w:szCs w:val="24"/>
        </w:rPr>
      </w:pPr>
      <w:r w:rsidRPr="005508E1">
        <w:rPr>
          <w:color w:val="00538F" w:themeColor="text1" w:themeShade="BF"/>
          <w:sz w:val="24"/>
          <w:szCs w:val="24"/>
        </w:rPr>
        <w:t xml:space="preserve">According to our Meltwater reports, </w:t>
      </w:r>
      <w:r>
        <w:rPr>
          <w:color w:val="00538F" w:themeColor="text1" w:themeShade="BF"/>
          <w:sz w:val="24"/>
          <w:szCs w:val="24"/>
        </w:rPr>
        <w:t>local news stories reached more than 1 million people. Over the course of a year, there were more than 30</w:t>
      </w:r>
      <w:r w:rsidR="00D92949">
        <w:rPr>
          <w:color w:val="00538F" w:themeColor="text1" w:themeShade="BF"/>
          <w:sz w:val="24"/>
          <w:szCs w:val="24"/>
        </w:rPr>
        <w:t xml:space="preserve"> </w:t>
      </w:r>
      <w:r>
        <w:rPr>
          <w:color w:val="00538F" w:themeColor="text1" w:themeShade="BF"/>
          <w:sz w:val="24"/>
          <w:szCs w:val="24"/>
        </w:rPr>
        <w:t>news stories</w:t>
      </w:r>
      <w:r w:rsidR="00D92949">
        <w:rPr>
          <w:color w:val="00538F" w:themeColor="text1" w:themeShade="BF"/>
          <w:sz w:val="24"/>
          <w:szCs w:val="24"/>
        </w:rPr>
        <w:t xml:space="preserve"> and or publications</w:t>
      </w:r>
      <w:r>
        <w:rPr>
          <w:color w:val="00538F" w:themeColor="text1" w:themeShade="BF"/>
          <w:sz w:val="24"/>
          <w:szCs w:val="24"/>
        </w:rPr>
        <w:t xml:space="preserve"> showcasing the food drive events at the Port. Below are just a few: </w:t>
      </w:r>
      <w:r w:rsidRPr="005508E1">
        <w:rPr>
          <w:color w:val="00538F" w:themeColor="text1" w:themeShade="BF"/>
          <w:sz w:val="24"/>
          <w:szCs w:val="24"/>
        </w:rPr>
        <w:t xml:space="preserve"> </w:t>
      </w:r>
    </w:p>
    <w:p w:rsidR="005508E1" w:rsidRPr="00176F40" w:rsidRDefault="0053071B" w:rsidP="005508E1">
      <w:pPr>
        <w:pStyle w:val="ListParagraph"/>
        <w:numPr>
          <w:ilvl w:val="0"/>
          <w:numId w:val="12"/>
        </w:numPr>
        <w:rPr>
          <w:b/>
          <w:color w:val="00538F" w:themeColor="text1" w:themeShade="BF"/>
          <w:sz w:val="24"/>
          <w:szCs w:val="24"/>
        </w:rPr>
      </w:pPr>
      <w:hyperlink r:id="rId34" w:history="1">
        <w:r w:rsidR="005508E1" w:rsidRPr="00176F40">
          <w:rPr>
            <w:rStyle w:val="Hyperlink"/>
            <w:b/>
            <w:color w:val="00538F" w:themeColor="text1" w:themeShade="BF"/>
            <w:sz w:val="24"/>
            <w:szCs w:val="24"/>
          </w:rPr>
          <w:t>Watch local NBC station news story</w:t>
        </w:r>
      </w:hyperlink>
    </w:p>
    <w:p w:rsidR="005508E1" w:rsidRPr="00176F40" w:rsidRDefault="00176F40" w:rsidP="005508E1">
      <w:pPr>
        <w:pStyle w:val="ListParagraph"/>
        <w:numPr>
          <w:ilvl w:val="0"/>
          <w:numId w:val="12"/>
        </w:numPr>
        <w:rPr>
          <w:b/>
          <w:color w:val="00538F" w:themeColor="text1" w:themeShade="BF"/>
          <w:sz w:val="24"/>
          <w:szCs w:val="24"/>
        </w:rPr>
      </w:pPr>
      <w:hyperlink r:id="rId35" w:history="1">
        <w:r w:rsidR="005508E1" w:rsidRPr="00176F40">
          <w:rPr>
            <w:rStyle w:val="Hyperlink"/>
            <w:b/>
            <w:color w:val="00538F" w:themeColor="text1" w:themeShade="BF"/>
            <w:sz w:val="24"/>
            <w:szCs w:val="24"/>
          </w:rPr>
          <w:t>Watch local Fox station news story</w:t>
        </w:r>
      </w:hyperlink>
    </w:p>
    <w:p w:rsidR="005508E1" w:rsidRPr="00176F40" w:rsidRDefault="00176F40" w:rsidP="005508E1">
      <w:pPr>
        <w:pStyle w:val="ListParagraph"/>
        <w:numPr>
          <w:ilvl w:val="0"/>
          <w:numId w:val="12"/>
        </w:numPr>
        <w:rPr>
          <w:rStyle w:val="Hyperlink"/>
          <w:b/>
          <w:color w:val="00538F" w:themeColor="text1" w:themeShade="BF"/>
          <w:sz w:val="24"/>
          <w:szCs w:val="24"/>
          <w:u w:val="none"/>
        </w:rPr>
      </w:pPr>
      <w:hyperlink r:id="rId36" w:history="1">
        <w:r w:rsidR="005508E1" w:rsidRPr="00176F40">
          <w:rPr>
            <w:rStyle w:val="Hyperlink"/>
            <w:b/>
            <w:color w:val="00538F" w:themeColor="text1" w:themeShade="BF"/>
            <w:sz w:val="24"/>
            <w:szCs w:val="24"/>
          </w:rPr>
          <w:t>Read Florida Ports Council’s news update</w:t>
        </w:r>
      </w:hyperlink>
    </w:p>
    <w:p w:rsidR="005508E1" w:rsidRPr="00176F40" w:rsidRDefault="00176F40" w:rsidP="005508E1">
      <w:pPr>
        <w:pStyle w:val="ListParagraph"/>
        <w:numPr>
          <w:ilvl w:val="0"/>
          <w:numId w:val="12"/>
        </w:numPr>
        <w:rPr>
          <w:rStyle w:val="Hyperlink"/>
          <w:b/>
          <w:color w:val="00538F" w:themeColor="text1" w:themeShade="BF"/>
          <w:sz w:val="24"/>
          <w:szCs w:val="24"/>
          <w:u w:val="none"/>
        </w:rPr>
      </w:pPr>
      <w:hyperlink r:id="rId37" w:history="1">
        <w:r w:rsidR="005508E1" w:rsidRPr="00176F40">
          <w:rPr>
            <w:rStyle w:val="Hyperlink"/>
            <w:b/>
            <w:color w:val="00538F" w:themeColor="text1" w:themeShade="BF"/>
            <w:sz w:val="24"/>
            <w:szCs w:val="24"/>
          </w:rPr>
          <w:t>Read Palm Beach Post article</w:t>
        </w:r>
      </w:hyperlink>
      <w:r w:rsidR="005508E1" w:rsidRPr="00176F40">
        <w:rPr>
          <w:rStyle w:val="Hyperlink"/>
          <w:b/>
          <w:color w:val="00538F" w:themeColor="text1" w:themeShade="BF"/>
          <w:sz w:val="24"/>
          <w:szCs w:val="24"/>
        </w:rPr>
        <w:t xml:space="preserve"> </w:t>
      </w:r>
    </w:p>
    <w:p w:rsidR="002D7AE9" w:rsidRPr="00176F40" w:rsidRDefault="00176F40" w:rsidP="005508E1">
      <w:pPr>
        <w:pStyle w:val="ListParagraph"/>
        <w:numPr>
          <w:ilvl w:val="0"/>
          <w:numId w:val="12"/>
        </w:numPr>
        <w:rPr>
          <w:b/>
          <w:color w:val="00538F" w:themeColor="text1" w:themeShade="BF"/>
          <w:sz w:val="24"/>
          <w:szCs w:val="24"/>
        </w:rPr>
      </w:pPr>
      <w:hyperlink r:id="rId38" w:history="1">
        <w:r w:rsidR="002D7AE9" w:rsidRPr="00176F40">
          <w:rPr>
            <w:rStyle w:val="Hyperlink"/>
            <w:b/>
            <w:color w:val="00538F" w:themeColor="text1" w:themeShade="BF"/>
            <w:sz w:val="24"/>
            <w:szCs w:val="24"/>
          </w:rPr>
          <w:t>Featured in AAPA Seaports Magazine article “A Helping Hand”</w:t>
        </w:r>
      </w:hyperlink>
      <w:r w:rsidR="002D7AE9" w:rsidRPr="00176F40">
        <w:rPr>
          <w:rStyle w:val="Hyperlink"/>
          <w:b/>
          <w:color w:val="00538F" w:themeColor="text1" w:themeShade="BF"/>
          <w:sz w:val="24"/>
          <w:szCs w:val="24"/>
        </w:rPr>
        <w:t xml:space="preserve"> </w:t>
      </w:r>
    </w:p>
    <w:p w:rsidR="005508E1" w:rsidRDefault="005508E1" w:rsidP="005508E1">
      <w:pPr>
        <w:pStyle w:val="ListParagraph"/>
        <w:rPr>
          <w:color w:val="00538F" w:themeColor="text1" w:themeShade="BF"/>
          <w:sz w:val="24"/>
          <w:szCs w:val="24"/>
        </w:rPr>
      </w:pPr>
    </w:p>
    <w:p w:rsidR="000C3D1E" w:rsidRDefault="005508E1" w:rsidP="000C3D1E">
      <w:pPr>
        <w:pStyle w:val="ListParagraph"/>
        <w:jc w:val="center"/>
        <w:rPr>
          <w:color w:val="00538F" w:themeColor="text1" w:themeShade="BF"/>
          <w:sz w:val="24"/>
          <w:szCs w:val="24"/>
        </w:rPr>
      </w:pPr>
      <w:r>
        <w:rPr>
          <w:noProof/>
          <w:color w:val="0070C0" w:themeColor="text1"/>
          <w:sz w:val="24"/>
          <w:szCs w:val="24"/>
        </w:rPr>
        <w:drawing>
          <wp:inline distT="0" distB="0" distL="0" distR="0" wp14:anchorId="5A0BA4A3" wp14:editId="0BB7ED91">
            <wp:extent cx="2133600"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ldron.jpg"/>
                    <pic:cNvPicPr/>
                  </pic:nvPicPr>
                  <pic:blipFill>
                    <a:blip r:embed="rId39">
                      <a:extLst>
                        <a:ext uri="{28A0092B-C50C-407E-A947-70E740481C1C}">
                          <a14:useLocalDpi xmlns:a14="http://schemas.microsoft.com/office/drawing/2010/main" val="0"/>
                        </a:ext>
                      </a:extLst>
                    </a:blip>
                    <a:stretch>
                      <a:fillRect/>
                    </a:stretch>
                  </pic:blipFill>
                  <pic:spPr>
                    <a:xfrm>
                      <a:off x="0" y="0"/>
                      <a:ext cx="2154215" cy="1615661"/>
                    </a:xfrm>
                    <a:prstGeom prst="rect">
                      <a:avLst/>
                    </a:prstGeom>
                  </pic:spPr>
                </pic:pic>
              </a:graphicData>
            </a:graphic>
          </wp:inline>
        </w:drawing>
      </w:r>
    </w:p>
    <w:p w:rsidR="007B2432" w:rsidRPr="000C3D1E" w:rsidRDefault="005508E1" w:rsidP="000C3D1E">
      <w:pPr>
        <w:pStyle w:val="ListParagraph"/>
        <w:rPr>
          <w:color w:val="00538F" w:themeColor="text1" w:themeShade="BF"/>
          <w:sz w:val="24"/>
          <w:szCs w:val="24"/>
        </w:rPr>
      </w:pPr>
      <w:r w:rsidRPr="000C3D1E">
        <w:rPr>
          <w:color w:val="00538F" w:themeColor="text1" w:themeShade="BF"/>
          <w:sz w:val="24"/>
          <w:szCs w:val="24"/>
        </w:rPr>
        <w:t>I</w:t>
      </w:r>
      <w:r w:rsidR="009A7466" w:rsidRPr="000C3D1E">
        <w:rPr>
          <w:color w:val="00538F" w:themeColor="text1" w:themeShade="BF"/>
          <w:sz w:val="24"/>
          <w:szCs w:val="24"/>
        </w:rPr>
        <w:t>n addition to the news coverage, t</w:t>
      </w:r>
      <w:r w:rsidR="000C6427" w:rsidRPr="000C3D1E">
        <w:rPr>
          <w:color w:val="00538F" w:themeColor="text1" w:themeShade="BF"/>
          <w:sz w:val="24"/>
          <w:szCs w:val="24"/>
        </w:rPr>
        <w:t xml:space="preserve">he Port’s PIO and Director of Planning and Development </w:t>
      </w:r>
      <w:r w:rsidR="000A1D94" w:rsidRPr="000C3D1E">
        <w:rPr>
          <w:color w:val="00538F" w:themeColor="text1" w:themeShade="BF"/>
          <w:sz w:val="24"/>
          <w:szCs w:val="24"/>
        </w:rPr>
        <w:t>worked together to produce three</w:t>
      </w:r>
      <w:r w:rsidR="007C4DF8" w:rsidRPr="000C3D1E">
        <w:rPr>
          <w:color w:val="00538F" w:themeColor="text1" w:themeShade="BF"/>
          <w:sz w:val="24"/>
          <w:szCs w:val="24"/>
        </w:rPr>
        <w:t xml:space="preserve"> food drive videos to showcase the work being done by volunteers at the Port.</w:t>
      </w:r>
    </w:p>
    <w:p w:rsidR="005508E1" w:rsidRDefault="005508E1" w:rsidP="005508E1">
      <w:pPr>
        <w:pStyle w:val="ListParagraph"/>
        <w:rPr>
          <w:color w:val="00538F" w:themeColor="text1" w:themeShade="BF"/>
          <w:sz w:val="24"/>
          <w:szCs w:val="24"/>
        </w:rPr>
      </w:pPr>
    </w:p>
    <w:p w:rsidR="000A1D94" w:rsidRPr="000A1D94" w:rsidRDefault="00176F40" w:rsidP="005508E1">
      <w:pPr>
        <w:pStyle w:val="ListParagraph"/>
        <w:rPr>
          <w:b/>
          <w:color w:val="00538F" w:themeColor="text1" w:themeShade="BF"/>
          <w:sz w:val="24"/>
          <w:szCs w:val="24"/>
        </w:rPr>
      </w:pPr>
      <w:hyperlink r:id="rId40" w:history="1">
        <w:r w:rsidR="000A1D94" w:rsidRPr="000A1D94">
          <w:rPr>
            <w:rStyle w:val="Hyperlink"/>
            <w:b/>
            <w:color w:val="00538F" w:themeColor="text1" w:themeShade="BF"/>
            <w:sz w:val="24"/>
            <w:szCs w:val="24"/>
          </w:rPr>
          <w:t>Watch Port video from day before event</w:t>
        </w:r>
      </w:hyperlink>
      <w:r w:rsidR="00D92949">
        <w:rPr>
          <w:b/>
          <w:color w:val="00538F" w:themeColor="text1" w:themeShade="BF"/>
          <w:sz w:val="24"/>
          <w:szCs w:val="24"/>
        </w:rPr>
        <w:t xml:space="preserve">- </w:t>
      </w:r>
      <w:r w:rsidRPr="00176F40">
        <w:rPr>
          <w:color w:val="00538F" w:themeColor="text1" w:themeShade="BF"/>
          <w:sz w:val="24"/>
          <w:szCs w:val="24"/>
        </w:rPr>
        <w:t>More than 600 views</w:t>
      </w:r>
      <w:r w:rsidR="0053071B">
        <w:rPr>
          <w:color w:val="00538F" w:themeColor="text1" w:themeShade="BF"/>
          <w:sz w:val="24"/>
          <w:szCs w:val="24"/>
        </w:rPr>
        <w:t xml:space="preserve"> on</w:t>
      </w:r>
      <w:r>
        <w:rPr>
          <w:color w:val="00538F" w:themeColor="text1" w:themeShade="BF"/>
          <w:sz w:val="24"/>
          <w:szCs w:val="24"/>
        </w:rPr>
        <w:t xml:space="preserve"> YouTube and social media platforms</w:t>
      </w:r>
    </w:p>
    <w:p w:rsidR="005508E1" w:rsidRPr="00D92949" w:rsidRDefault="00176F40" w:rsidP="005508E1">
      <w:pPr>
        <w:pStyle w:val="ListParagraph"/>
        <w:rPr>
          <w:color w:val="00538F" w:themeColor="text1" w:themeShade="BF"/>
          <w:sz w:val="24"/>
          <w:szCs w:val="24"/>
        </w:rPr>
      </w:pPr>
      <w:hyperlink r:id="rId41" w:history="1">
        <w:r w:rsidR="005508E1" w:rsidRPr="000A1D94">
          <w:rPr>
            <w:rStyle w:val="Hyperlink"/>
            <w:b/>
            <w:color w:val="00538F" w:themeColor="text1" w:themeShade="BF"/>
            <w:sz w:val="24"/>
            <w:szCs w:val="24"/>
          </w:rPr>
          <w:t>Watch Port video from May 30, 2020 event</w:t>
        </w:r>
      </w:hyperlink>
      <w:r w:rsidR="00D92949">
        <w:rPr>
          <w:rStyle w:val="Hyperlink"/>
          <w:b/>
          <w:color w:val="00538F" w:themeColor="text1" w:themeShade="BF"/>
          <w:sz w:val="24"/>
          <w:szCs w:val="24"/>
        </w:rPr>
        <w:t xml:space="preserve">- </w:t>
      </w:r>
      <w:r w:rsidR="00D92949" w:rsidRPr="00D92949">
        <w:rPr>
          <w:rStyle w:val="Hyperlink"/>
          <w:color w:val="00538F" w:themeColor="text1" w:themeShade="BF"/>
          <w:sz w:val="24"/>
          <w:szCs w:val="24"/>
          <w:u w:val="none"/>
        </w:rPr>
        <w:t>More than 800 views</w:t>
      </w:r>
      <w:r w:rsidR="00D92949">
        <w:rPr>
          <w:rStyle w:val="Hyperlink"/>
          <w:color w:val="00538F" w:themeColor="text1" w:themeShade="BF"/>
          <w:sz w:val="24"/>
          <w:szCs w:val="24"/>
          <w:u w:val="none"/>
        </w:rPr>
        <w:t xml:space="preserve"> on YouTube and social media platforms</w:t>
      </w:r>
    </w:p>
    <w:p w:rsidR="005508E1" w:rsidRPr="000C3D1E" w:rsidRDefault="00176F40" w:rsidP="005508E1">
      <w:pPr>
        <w:pStyle w:val="ListParagraph"/>
        <w:rPr>
          <w:color w:val="00538F" w:themeColor="text1" w:themeShade="BF"/>
          <w:sz w:val="24"/>
          <w:szCs w:val="24"/>
        </w:rPr>
      </w:pPr>
      <w:hyperlink r:id="rId42" w:history="1">
        <w:r w:rsidR="005508E1" w:rsidRPr="000A1D94">
          <w:rPr>
            <w:rStyle w:val="Hyperlink"/>
            <w:b/>
            <w:color w:val="00538F" w:themeColor="text1" w:themeShade="BF"/>
            <w:sz w:val="24"/>
            <w:szCs w:val="24"/>
          </w:rPr>
          <w:t>Watch Port video from February 27, 2021 event</w:t>
        </w:r>
      </w:hyperlink>
      <w:r w:rsidR="005508E1" w:rsidRPr="000A1D94">
        <w:rPr>
          <w:b/>
          <w:color w:val="00538F" w:themeColor="text1" w:themeShade="BF"/>
          <w:sz w:val="24"/>
          <w:szCs w:val="24"/>
        </w:rPr>
        <w:t xml:space="preserve"> </w:t>
      </w:r>
      <w:r w:rsidR="00800D5D">
        <w:rPr>
          <w:b/>
          <w:color w:val="00538F" w:themeColor="text1" w:themeShade="BF"/>
          <w:sz w:val="24"/>
          <w:szCs w:val="24"/>
        </w:rPr>
        <w:t xml:space="preserve">– </w:t>
      </w:r>
      <w:r w:rsidR="00800D5D" w:rsidRPr="000C3D1E">
        <w:rPr>
          <w:color w:val="00538F" w:themeColor="text1" w:themeShade="BF"/>
          <w:sz w:val="24"/>
          <w:szCs w:val="24"/>
        </w:rPr>
        <w:t xml:space="preserve">More than </w:t>
      </w:r>
      <w:r w:rsidR="000C3D1E" w:rsidRPr="000C3D1E">
        <w:rPr>
          <w:color w:val="00538F" w:themeColor="text1" w:themeShade="BF"/>
          <w:sz w:val="24"/>
          <w:szCs w:val="24"/>
        </w:rPr>
        <w:t>500</w:t>
      </w:r>
      <w:r w:rsidR="00800D5D" w:rsidRPr="000C3D1E">
        <w:rPr>
          <w:color w:val="00538F" w:themeColor="text1" w:themeShade="BF"/>
          <w:sz w:val="24"/>
          <w:szCs w:val="24"/>
        </w:rPr>
        <w:t xml:space="preserve"> views on </w:t>
      </w:r>
      <w:r w:rsidR="00D92949" w:rsidRPr="000C3D1E">
        <w:rPr>
          <w:color w:val="00538F" w:themeColor="text1" w:themeShade="BF"/>
          <w:sz w:val="24"/>
          <w:szCs w:val="24"/>
        </w:rPr>
        <w:t>YouTube</w:t>
      </w:r>
      <w:r w:rsidR="000C3D1E" w:rsidRPr="000C3D1E">
        <w:rPr>
          <w:color w:val="00538F" w:themeColor="text1" w:themeShade="BF"/>
          <w:sz w:val="24"/>
          <w:szCs w:val="24"/>
        </w:rPr>
        <w:t xml:space="preserve"> and social media platforms</w:t>
      </w:r>
    </w:p>
    <w:p w:rsidR="005508E1" w:rsidRDefault="005508E1" w:rsidP="005508E1">
      <w:pPr>
        <w:pStyle w:val="ListParagraph"/>
        <w:rPr>
          <w:color w:val="00538F" w:themeColor="text1" w:themeShade="BF"/>
          <w:sz w:val="24"/>
          <w:szCs w:val="24"/>
        </w:rPr>
      </w:pPr>
    </w:p>
    <w:p w:rsidR="005508E1" w:rsidRDefault="005508E1" w:rsidP="005508E1">
      <w:pPr>
        <w:pStyle w:val="ListParagraph"/>
        <w:rPr>
          <w:color w:val="00538F" w:themeColor="text1" w:themeShade="BF"/>
          <w:sz w:val="24"/>
          <w:szCs w:val="24"/>
        </w:rPr>
      </w:pPr>
    </w:p>
    <w:p w:rsidR="005508E1" w:rsidRDefault="005508E1" w:rsidP="005508E1">
      <w:pPr>
        <w:pStyle w:val="ListParagraph"/>
        <w:rPr>
          <w:color w:val="00538F" w:themeColor="text1" w:themeShade="BF"/>
          <w:sz w:val="24"/>
          <w:szCs w:val="24"/>
        </w:rPr>
      </w:pPr>
    </w:p>
    <w:p w:rsidR="007C4DF8" w:rsidRPr="009A7466" w:rsidRDefault="007C4DF8" w:rsidP="009A7466">
      <w:pPr>
        <w:rPr>
          <w:color w:val="00538F" w:themeColor="text1" w:themeShade="BF"/>
          <w:sz w:val="24"/>
          <w:szCs w:val="24"/>
        </w:rPr>
      </w:pPr>
    </w:p>
    <w:p w:rsidR="007004E7" w:rsidRPr="004C07F6" w:rsidRDefault="007004E7" w:rsidP="00C8634B">
      <w:pPr>
        <w:pStyle w:val="ListParagraph"/>
        <w:numPr>
          <w:ilvl w:val="0"/>
          <w:numId w:val="2"/>
        </w:numPr>
        <w:rPr>
          <w:b/>
          <w:color w:val="00538F" w:themeColor="text1" w:themeShade="BF"/>
          <w:sz w:val="24"/>
          <w:szCs w:val="24"/>
        </w:rPr>
      </w:pPr>
      <w:r w:rsidRPr="004C07F6">
        <w:rPr>
          <w:b/>
          <w:color w:val="00538F" w:themeColor="text1" w:themeShade="BF"/>
          <w:sz w:val="24"/>
          <w:szCs w:val="24"/>
        </w:rPr>
        <w:t>Complementing the Overall Mission</w:t>
      </w:r>
    </w:p>
    <w:p w:rsidR="007004E7" w:rsidRPr="004C07F6" w:rsidRDefault="00231918" w:rsidP="00C8634B">
      <w:pPr>
        <w:rPr>
          <w:color w:val="00538F" w:themeColor="text1" w:themeShade="BF"/>
          <w:sz w:val="24"/>
          <w:szCs w:val="24"/>
        </w:rPr>
      </w:pPr>
      <w:r>
        <w:rPr>
          <w:color w:val="00538F" w:themeColor="text1" w:themeShade="BF"/>
          <w:sz w:val="24"/>
          <w:szCs w:val="24"/>
        </w:rPr>
        <w:t xml:space="preserve">The community food distribution event complements the </w:t>
      </w:r>
      <w:r w:rsidR="00C64D95" w:rsidRPr="004C07F6">
        <w:rPr>
          <w:color w:val="00538F" w:themeColor="text1" w:themeShade="BF"/>
          <w:sz w:val="24"/>
          <w:szCs w:val="24"/>
        </w:rPr>
        <w:t xml:space="preserve">Port of Palm Beach’s mission </w:t>
      </w:r>
      <w:r>
        <w:rPr>
          <w:color w:val="00538F" w:themeColor="text1" w:themeShade="BF"/>
          <w:sz w:val="24"/>
          <w:szCs w:val="24"/>
        </w:rPr>
        <w:t xml:space="preserve">to </w:t>
      </w:r>
      <w:r w:rsidR="00C64D95" w:rsidRPr="004C07F6">
        <w:rPr>
          <w:color w:val="00538F" w:themeColor="text1" w:themeShade="BF"/>
          <w:sz w:val="24"/>
          <w:szCs w:val="24"/>
        </w:rPr>
        <w:t xml:space="preserve">serve </w:t>
      </w:r>
      <w:r>
        <w:rPr>
          <w:color w:val="00538F" w:themeColor="text1" w:themeShade="BF"/>
          <w:sz w:val="24"/>
          <w:szCs w:val="24"/>
        </w:rPr>
        <w:t>as</w:t>
      </w:r>
      <w:r w:rsidR="00C64D95" w:rsidRPr="004C07F6">
        <w:rPr>
          <w:color w:val="00538F" w:themeColor="text1" w:themeShade="BF"/>
          <w:sz w:val="24"/>
          <w:szCs w:val="24"/>
        </w:rPr>
        <w:t xml:space="preserve"> a </w:t>
      </w:r>
      <w:r>
        <w:rPr>
          <w:color w:val="00538F" w:themeColor="text1" w:themeShade="BF"/>
          <w:sz w:val="24"/>
          <w:szCs w:val="24"/>
        </w:rPr>
        <w:t xml:space="preserve">pillar for the local community. One of our Commissioners proposed the idea </w:t>
      </w:r>
      <w:r w:rsidR="00176F40">
        <w:rPr>
          <w:color w:val="00538F" w:themeColor="text1" w:themeShade="BF"/>
          <w:sz w:val="24"/>
          <w:szCs w:val="24"/>
        </w:rPr>
        <w:t xml:space="preserve">of </w:t>
      </w:r>
      <w:r>
        <w:rPr>
          <w:color w:val="00538F" w:themeColor="text1" w:themeShade="BF"/>
          <w:sz w:val="24"/>
          <w:szCs w:val="24"/>
        </w:rPr>
        <w:t xml:space="preserve">providing the space and Port staff decided it was our duty to step in and assist during the unprecedented time. While the space did not cost us anything, the Port did spend thousands of dollars in overtime for Port </w:t>
      </w:r>
      <w:r w:rsidR="00176F40">
        <w:rPr>
          <w:color w:val="00538F" w:themeColor="text1" w:themeShade="BF"/>
          <w:sz w:val="24"/>
          <w:szCs w:val="24"/>
        </w:rPr>
        <w:t xml:space="preserve">security to work the events, </w:t>
      </w:r>
      <w:r>
        <w:rPr>
          <w:color w:val="00538F" w:themeColor="text1" w:themeShade="BF"/>
          <w:sz w:val="24"/>
          <w:szCs w:val="24"/>
        </w:rPr>
        <w:t>about $5,000 in dumpster pickup charges</w:t>
      </w:r>
      <w:r w:rsidR="00176F40">
        <w:rPr>
          <w:color w:val="00538F" w:themeColor="text1" w:themeShade="BF"/>
          <w:sz w:val="24"/>
          <w:szCs w:val="24"/>
        </w:rPr>
        <w:t xml:space="preserve"> and countless hours of communication </w:t>
      </w:r>
      <w:bookmarkStart w:id="0" w:name="_GoBack"/>
      <w:bookmarkEnd w:id="0"/>
      <w:r w:rsidR="0053071B">
        <w:rPr>
          <w:color w:val="00538F" w:themeColor="text1" w:themeShade="BF"/>
          <w:sz w:val="24"/>
          <w:szCs w:val="24"/>
        </w:rPr>
        <w:t xml:space="preserve">efforts. </w:t>
      </w:r>
      <w:r>
        <w:rPr>
          <w:color w:val="00538F" w:themeColor="text1" w:themeShade="BF"/>
          <w:sz w:val="24"/>
          <w:szCs w:val="24"/>
        </w:rPr>
        <w:t>The expenses</w:t>
      </w:r>
      <w:r w:rsidR="009A7466">
        <w:rPr>
          <w:color w:val="00538F" w:themeColor="text1" w:themeShade="BF"/>
          <w:sz w:val="24"/>
          <w:szCs w:val="24"/>
        </w:rPr>
        <w:t xml:space="preserve"> were well worth it to the Port and shows the community while we </w:t>
      </w:r>
      <w:r w:rsidR="00137997">
        <w:rPr>
          <w:color w:val="00538F" w:themeColor="text1" w:themeShade="BF"/>
          <w:sz w:val="24"/>
          <w:szCs w:val="24"/>
        </w:rPr>
        <w:t>operate as a</w:t>
      </w:r>
      <w:r w:rsidR="009A7466">
        <w:rPr>
          <w:color w:val="00538F" w:themeColor="text1" w:themeShade="BF"/>
          <w:sz w:val="24"/>
          <w:szCs w:val="24"/>
        </w:rPr>
        <w:t xml:space="preserve"> business, we are here to serve them. </w:t>
      </w:r>
      <w:r>
        <w:rPr>
          <w:color w:val="00538F" w:themeColor="text1" w:themeShade="BF"/>
          <w:sz w:val="24"/>
          <w:szCs w:val="24"/>
        </w:rPr>
        <w:t xml:space="preserve"> </w:t>
      </w:r>
      <w:r w:rsidR="00137997">
        <w:rPr>
          <w:color w:val="00538F" w:themeColor="text1" w:themeShade="BF"/>
          <w:sz w:val="24"/>
          <w:szCs w:val="24"/>
        </w:rPr>
        <w:t xml:space="preserve">Part of being a pillar for the local community is continuing to expand our communication with citizens. The food </w:t>
      </w:r>
      <w:r w:rsidR="00176F40">
        <w:rPr>
          <w:color w:val="00538F" w:themeColor="text1" w:themeShade="BF"/>
          <w:sz w:val="24"/>
          <w:szCs w:val="24"/>
        </w:rPr>
        <w:t>drive</w:t>
      </w:r>
      <w:r w:rsidR="00137997">
        <w:rPr>
          <w:color w:val="00538F" w:themeColor="text1" w:themeShade="BF"/>
          <w:sz w:val="24"/>
          <w:szCs w:val="24"/>
        </w:rPr>
        <w:t xml:space="preserve"> allowed us to </w:t>
      </w:r>
      <w:r w:rsidR="00176F40">
        <w:rPr>
          <w:color w:val="00538F" w:themeColor="text1" w:themeShade="BF"/>
          <w:sz w:val="24"/>
          <w:szCs w:val="24"/>
        </w:rPr>
        <w:t xml:space="preserve">just that. </w:t>
      </w:r>
    </w:p>
    <w:p w:rsidR="007004E7" w:rsidRPr="004C07F6" w:rsidRDefault="007004E7" w:rsidP="007004E7">
      <w:pPr>
        <w:pStyle w:val="ListParagraph"/>
        <w:rPr>
          <w:b/>
          <w:color w:val="00538F" w:themeColor="text1" w:themeShade="BF"/>
          <w:sz w:val="24"/>
          <w:szCs w:val="24"/>
        </w:rPr>
      </w:pPr>
    </w:p>
    <w:p w:rsidR="007004E7" w:rsidRPr="004C07F6" w:rsidRDefault="007004E7" w:rsidP="00C8634B">
      <w:pPr>
        <w:pStyle w:val="ListParagraph"/>
        <w:numPr>
          <w:ilvl w:val="0"/>
          <w:numId w:val="6"/>
        </w:numPr>
        <w:rPr>
          <w:b/>
          <w:color w:val="00538F" w:themeColor="text1" w:themeShade="BF"/>
          <w:sz w:val="24"/>
          <w:szCs w:val="24"/>
        </w:rPr>
      </w:pPr>
      <w:r w:rsidRPr="004C07F6">
        <w:rPr>
          <w:b/>
          <w:color w:val="00538F" w:themeColor="text1" w:themeShade="BF"/>
          <w:sz w:val="24"/>
          <w:szCs w:val="24"/>
        </w:rPr>
        <w:t>Planning and Programming Components</w:t>
      </w:r>
    </w:p>
    <w:p w:rsidR="00F66C9B" w:rsidRDefault="001124B8" w:rsidP="00C8634B">
      <w:pPr>
        <w:rPr>
          <w:color w:val="00538F" w:themeColor="text1" w:themeShade="BF"/>
          <w:sz w:val="24"/>
          <w:szCs w:val="24"/>
        </w:rPr>
      </w:pPr>
      <w:r>
        <w:rPr>
          <w:color w:val="00538F" w:themeColor="text1" w:themeShade="BF"/>
          <w:sz w:val="24"/>
          <w:szCs w:val="24"/>
        </w:rPr>
        <w:t xml:space="preserve">This project involved </w:t>
      </w:r>
      <w:r w:rsidR="00176F40">
        <w:rPr>
          <w:color w:val="00538F" w:themeColor="text1" w:themeShade="BF"/>
          <w:sz w:val="24"/>
          <w:szCs w:val="24"/>
        </w:rPr>
        <w:t>quick planning</w:t>
      </w:r>
      <w:r>
        <w:rPr>
          <w:color w:val="00538F" w:themeColor="text1" w:themeShade="BF"/>
          <w:sz w:val="24"/>
          <w:szCs w:val="24"/>
        </w:rPr>
        <w:t xml:space="preserve"> due to the fluid situation with COVID-19 </w:t>
      </w:r>
      <w:r w:rsidR="00176F40">
        <w:rPr>
          <w:color w:val="00538F" w:themeColor="text1" w:themeShade="BF"/>
          <w:sz w:val="24"/>
          <w:szCs w:val="24"/>
        </w:rPr>
        <w:t xml:space="preserve">and </w:t>
      </w:r>
      <w:r>
        <w:rPr>
          <w:color w:val="00538F" w:themeColor="text1" w:themeShade="BF"/>
          <w:sz w:val="24"/>
          <w:szCs w:val="24"/>
        </w:rPr>
        <w:t xml:space="preserve">Hospitality Helping Hands needing a location immediately. Port Commissioner Katherine Waldron requested approval from the Board to support the food distribution during the 2020 May Board meeting. Once the Board approved using the Port as a food distribution site, our Port operations </w:t>
      </w:r>
      <w:r w:rsidR="00176F40">
        <w:rPr>
          <w:color w:val="00538F" w:themeColor="text1" w:themeShade="BF"/>
          <w:sz w:val="24"/>
          <w:szCs w:val="24"/>
        </w:rPr>
        <w:t xml:space="preserve">and communications </w:t>
      </w:r>
      <w:r>
        <w:rPr>
          <w:color w:val="00538F" w:themeColor="text1" w:themeShade="BF"/>
          <w:sz w:val="24"/>
          <w:szCs w:val="24"/>
        </w:rPr>
        <w:t>team</w:t>
      </w:r>
      <w:r w:rsidR="00176F40">
        <w:rPr>
          <w:color w:val="00538F" w:themeColor="text1" w:themeShade="BF"/>
          <w:sz w:val="24"/>
          <w:szCs w:val="24"/>
        </w:rPr>
        <w:t>s</w:t>
      </w:r>
      <w:r>
        <w:rPr>
          <w:color w:val="00538F" w:themeColor="text1" w:themeShade="BF"/>
          <w:sz w:val="24"/>
          <w:szCs w:val="24"/>
        </w:rPr>
        <w:t xml:space="preserve"> immediately begin working with the entities involved to create a plan of action. </w:t>
      </w:r>
      <w:r w:rsidR="006C321E">
        <w:rPr>
          <w:color w:val="00538F" w:themeColor="text1" w:themeShade="BF"/>
          <w:sz w:val="24"/>
          <w:szCs w:val="24"/>
        </w:rPr>
        <w:t xml:space="preserve">Our goal was to </w:t>
      </w:r>
      <w:r w:rsidR="000C6427">
        <w:rPr>
          <w:color w:val="00538F" w:themeColor="text1" w:themeShade="BF"/>
          <w:sz w:val="24"/>
          <w:szCs w:val="24"/>
        </w:rPr>
        <w:t>show the community the Port of Palm Beach cared about their well-being</w:t>
      </w:r>
      <w:r w:rsidR="00176F40">
        <w:rPr>
          <w:color w:val="00538F" w:themeColor="text1" w:themeShade="BF"/>
          <w:sz w:val="24"/>
          <w:szCs w:val="24"/>
        </w:rPr>
        <w:t>,</w:t>
      </w:r>
      <w:r w:rsidR="000A1D94">
        <w:rPr>
          <w:color w:val="00538F" w:themeColor="text1" w:themeShade="BF"/>
          <w:sz w:val="24"/>
          <w:szCs w:val="24"/>
        </w:rPr>
        <w:t xml:space="preserve"> </w:t>
      </w:r>
      <w:r w:rsidR="000C6427">
        <w:rPr>
          <w:color w:val="00538F" w:themeColor="text1" w:themeShade="BF"/>
          <w:sz w:val="24"/>
          <w:szCs w:val="24"/>
        </w:rPr>
        <w:t xml:space="preserve">while </w:t>
      </w:r>
      <w:r w:rsidR="00176F40">
        <w:rPr>
          <w:color w:val="00538F" w:themeColor="text1" w:themeShade="BF"/>
          <w:sz w:val="24"/>
          <w:szCs w:val="24"/>
        </w:rPr>
        <w:t xml:space="preserve">at the same time, keeping the port </w:t>
      </w:r>
      <w:r w:rsidR="000C6427">
        <w:rPr>
          <w:color w:val="00538F" w:themeColor="text1" w:themeShade="BF"/>
          <w:sz w:val="24"/>
          <w:szCs w:val="24"/>
        </w:rPr>
        <w:t>operational during the COVID-19 pandemic</w:t>
      </w:r>
      <w:r w:rsidR="006C321E">
        <w:rPr>
          <w:color w:val="00538F" w:themeColor="text1" w:themeShade="BF"/>
          <w:sz w:val="24"/>
          <w:szCs w:val="24"/>
        </w:rPr>
        <w:t>.</w:t>
      </w:r>
      <w:r w:rsidR="00873982">
        <w:rPr>
          <w:color w:val="00538F" w:themeColor="text1" w:themeShade="BF"/>
          <w:sz w:val="24"/>
          <w:szCs w:val="24"/>
        </w:rPr>
        <w:t xml:space="preserve"> The Port’s PIO </w:t>
      </w:r>
      <w:r w:rsidR="00176F40">
        <w:rPr>
          <w:color w:val="00538F" w:themeColor="text1" w:themeShade="BF"/>
          <w:sz w:val="24"/>
          <w:szCs w:val="24"/>
        </w:rPr>
        <w:t>contacted</w:t>
      </w:r>
      <w:r w:rsidR="00873982">
        <w:rPr>
          <w:color w:val="00538F" w:themeColor="text1" w:themeShade="BF"/>
          <w:sz w:val="24"/>
          <w:szCs w:val="24"/>
        </w:rPr>
        <w:t xml:space="preserve"> the parties involved to discuss news coverage and how to work together to promote the events. Since this was a continuous event, the communications strategies varied throughout the year. </w:t>
      </w:r>
    </w:p>
    <w:p w:rsidR="00F66C9B" w:rsidRPr="00F66C9B" w:rsidRDefault="00F66C9B" w:rsidP="00F66C9B">
      <w:pPr>
        <w:pStyle w:val="ListParagraph"/>
        <w:numPr>
          <w:ilvl w:val="0"/>
          <w:numId w:val="6"/>
        </w:numPr>
        <w:rPr>
          <w:b/>
          <w:color w:val="00538F" w:themeColor="text1" w:themeShade="BF"/>
          <w:sz w:val="24"/>
          <w:szCs w:val="24"/>
        </w:rPr>
      </w:pPr>
      <w:r w:rsidRPr="00F66C9B">
        <w:rPr>
          <w:b/>
          <w:color w:val="00538F" w:themeColor="text1" w:themeShade="BF"/>
          <w:sz w:val="24"/>
          <w:szCs w:val="24"/>
        </w:rPr>
        <w:t xml:space="preserve">Actions </w:t>
      </w:r>
      <w:r>
        <w:rPr>
          <w:b/>
          <w:color w:val="00538F" w:themeColor="text1" w:themeShade="BF"/>
          <w:sz w:val="24"/>
          <w:szCs w:val="24"/>
        </w:rPr>
        <w:t>and Outputs</w:t>
      </w:r>
    </w:p>
    <w:p w:rsidR="000A1D94" w:rsidRDefault="000A1D94" w:rsidP="000A1D94">
      <w:pPr>
        <w:pStyle w:val="ListParagraph"/>
        <w:rPr>
          <w:color w:val="00538F" w:themeColor="text1" w:themeShade="BF"/>
          <w:sz w:val="24"/>
          <w:szCs w:val="24"/>
        </w:rPr>
      </w:pPr>
    </w:p>
    <w:p w:rsidR="000A1D94" w:rsidRPr="000A1D94" w:rsidRDefault="000A1D94" w:rsidP="000A1D94">
      <w:pPr>
        <w:pStyle w:val="ListParagraph"/>
        <w:numPr>
          <w:ilvl w:val="0"/>
          <w:numId w:val="16"/>
        </w:numPr>
        <w:rPr>
          <w:color w:val="00538F" w:themeColor="text1" w:themeShade="BF"/>
          <w:sz w:val="24"/>
          <w:szCs w:val="24"/>
        </w:rPr>
      </w:pPr>
      <w:r w:rsidRPr="000A1D94">
        <w:rPr>
          <w:color w:val="00538F" w:themeColor="text1" w:themeShade="BF"/>
          <w:sz w:val="24"/>
          <w:szCs w:val="24"/>
        </w:rPr>
        <w:t>Communicate with tenants to avoid a disruption to Port operations</w:t>
      </w:r>
    </w:p>
    <w:p w:rsidR="000A1D94" w:rsidRDefault="000A1D94" w:rsidP="000A1D94">
      <w:pPr>
        <w:pStyle w:val="ListParagraph"/>
        <w:numPr>
          <w:ilvl w:val="0"/>
          <w:numId w:val="13"/>
        </w:numPr>
        <w:rPr>
          <w:color w:val="00538F" w:themeColor="text1" w:themeShade="BF"/>
          <w:sz w:val="24"/>
          <w:szCs w:val="24"/>
        </w:rPr>
      </w:pPr>
      <w:r>
        <w:rPr>
          <w:color w:val="00538F" w:themeColor="text1" w:themeShade="BF"/>
          <w:sz w:val="24"/>
          <w:szCs w:val="24"/>
        </w:rPr>
        <w:t>Communication with organizations involved to ensure volunteers were aware of where to park</w:t>
      </w:r>
    </w:p>
    <w:p w:rsidR="00176F40" w:rsidRDefault="00176F40" w:rsidP="00176F40">
      <w:pPr>
        <w:rPr>
          <w:color w:val="00538F" w:themeColor="text1" w:themeShade="BF"/>
          <w:sz w:val="24"/>
          <w:szCs w:val="24"/>
        </w:rPr>
      </w:pPr>
    </w:p>
    <w:p w:rsidR="00176F40" w:rsidRDefault="00176F40" w:rsidP="00176F40">
      <w:pPr>
        <w:rPr>
          <w:color w:val="00538F" w:themeColor="text1" w:themeShade="BF"/>
          <w:sz w:val="24"/>
          <w:szCs w:val="24"/>
        </w:rPr>
      </w:pPr>
    </w:p>
    <w:p w:rsidR="00176F40" w:rsidRDefault="00176F40" w:rsidP="00176F40">
      <w:pPr>
        <w:rPr>
          <w:color w:val="00538F" w:themeColor="text1" w:themeShade="BF"/>
          <w:sz w:val="24"/>
          <w:szCs w:val="24"/>
        </w:rPr>
      </w:pPr>
    </w:p>
    <w:p w:rsidR="00176F40" w:rsidRPr="00176F40" w:rsidRDefault="00176F40" w:rsidP="00176F40">
      <w:pPr>
        <w:rPr>
          <w:color w:val="00538F" w:themeColor="text1" w:themeShade="BF"/>
          <w:sz w:val="24"/>
          <w:szCs w:val="24"/>
        </w:rPr>
      </w:pPr>
    </w:p>
    <w:p w:rsidR="00A5384F" w:rsidRDefault="00A5384F" w:rsidP="00F66C9B">
      <w:pPr>
        <w:pStyle w:val="ListParagraph"/>
        <w:numPr>
          <w:ilvl w:val="0"/>
          <w:numId w:val="13"/>
        </w:numPr>
        <w:rPr>
          <w:color w:val="00538F" w:themeColor="text1" w:themeShade="BF"/>
          <w:sz w:val="24"/>
          <w:szCs w:val="24"/>
        </w:rPr>
      </w:pPr>
      <w:r>
        <w:rPr>
          <w:color w:val="00538F" w:themeColor="text1" w:themeShade="BF"/>
          <w:sz w:val="24"/>
          <w:szCs w:val="24"/>
        </w:rPr>
        <w:t>Distributed a news release prior to first food distribution event</w:t>
      </w:r>
    </w:p>
    <w:p w:rsidR="00176F40" w:rsidRDefault="00176F40" w:rsidP="00F66C9B">
      <w:pPr>
        <w:pStyle w:val="ListParagraph"/>
        <w:numPr>
          <w:ilvl w:val="0"/>
          <w:numId w:val="13"/>
        </w:numPr>
        <w:rPr>
          <w:color w:val="00538F" w:themeColor="text1" w:themeShade="BF"/>
          <w:sz w:val="24"/>
          <w:szCs w:val="24"/>
        </w:rPr>
      </w:pPr>
      <w:r>
        <w:rPr>
          <w:color w:val="00538F" w:themeColor="text1" w:themeShade="BF"/>
          <w:sz w:val="24"/>
          <w:szCs w:val="24"/>
        </w:rPr>
        <w:t xml:space="preserve">Created in-house video to show event site </w:t>
      </w:r>
    </w:p>
    <w:p w:rsidR="00873982" w:rsidRPr="00176F40" w:rsidRDefault="00A5384F" w:rsidP="00873982">
      <w:pPr>
        <w:pStyle w:val="ListParagraph"/>
        <w:numPr>
          <w:ilvl w:val="0"/>
          <w:numId w:val="13"/>
        </w:numPr>
        <w:rPr>
          <w:color w:val="00538F" w:themeColor="text1" w:themeShade="BF"/>
          <w:sz w:val="24"/>
          <w:szCs w:val="24"/>
        </w:rPr>
      </w:pPr>
      <w:r>
        <w:rPr>
          <w:color w:val="00538F" w:themeColor="text1" w:themeShade="BF"/>
          <w:sz w:val="24"/>
          <w:szCs w:val="24"/>
        </w:rPr>
        <w:t>Coordinated interviews with Port Commisisoners and community partners at the May 30</w:t>
      </w:r>
      <w:r w:rsidRPr="00A5384F">
        <w:rPr>
          <w:color w:val="00538F" w:themeColor="text1" w:themeShade="BF"/>
          <w:sz w:val="24"/>
          <w:szCs w:val="24"/>
          <w:vertAlign w:val="superscript"/>
        </w:rPr>
        <w:t>th</w:t>
      </w:r>
      <w:r>
        <w:rPr>
          <w:color w:val="00538F" w:themeColor="text1" w:themeShade="BF"/>
          <w:sz w:val="24"/>
          <w:szCs w:val="24"/>
        </w:rPr>
        <w:t xml:space="preserve"> event</w:t>
      </w:r>
    </w:p>
    <w:p w:rsidR="000A1D94" w:rsidRPr="00873982" w:rsidRDefault="00C52358" w:rsidP="000A1D94">
      <w:pPr>
        <w:pStyle w:val="ListParagraph"/>
        <w:numPr>
          <w:ilvl w:val="0"/>
          <w:numId w:val="13"/>
        </w:numPr>
        <w:rPr>
          <w:color w:val="00538F" w:themeColor="text1" w:themeShade="BF"/>
          <w:sz w:val="24"/>
          <w:szCs w:val="24"/>
        </w:rPr>
      </w:pPr>
      <w:r>
        <w:rPr>
          <w:color w:val="00538F" w:themeColor="text1" w:themeShade="BF"/>
          <w:sz w:val="24"/>
          <w:szCs w:val="24"/>
        </w:rPr>
        <w:t>Published r</w:t>
      </w:r>
      <w:r w:rsidRPr="00C52358">
        <w:rPr>
          <w:color w:val="00538F" w:themeColor="text1" w:themeShade="BF"/>
          <w:sz w:val="24"/>
          <w:szCs w:val="24"/>
        </w:rPr>
        <w:t xml:space="preserve">eminders </w:t>
      </w:r>
      <w:r>
        <w:rPr>
          <w:color w:val="00538F" w:themeColor="text1" w:themeShade="BF"/>
          <w:sz w:val="24"/>
          <w:szCs w:val="24"/>
        </w:rPr>
        <w:t xml:space="preserve">of the event </w:t>
      </w:r>
      <w:r w:rsidR="006C321E" w:rsidRPr="00C52358">
        <w:rPr>
          <w:color w:val="00538F" w:themeColor="text1" w:themeShade="BF"/>
          <w:sz w:val="24"/>
          <w:szCs w:val="24"/>
        </w:rPr>
        <w:t xml:space="preserve">on Port website and social media pages </w:t>
      </w:r>
    </w:p>
    <w:p w:rsidR="00A5384F" w:rsidRDefault="000C6427" w:rsidP="00C52358">
      <w:pPr>
        <w:pStyle w:val="ListParagraph"/>
        <w:numPr>
          <w:ilvl w:val="0"/>
          <w:numId w:val="13"/>
        </w:numPr>
        <w:rPr>
          <w:color w:val="00538F" w:themeColor="text1" w:themeShade="BF"/>
          <w:sz w:val="24"/>
          <w:szCs w:val="24"/>
        </w:rPr>
      </w:pPr>
      <w:r>
        <w:rPr>
          <w:color w:val="00538F" w:themeColor="text1" w:themeShade="BF"/>
          <w:sz w:val="24"/>
          <w:szCs w:val="24"/>
        </w:rPr>
        <w:t xml:space="preserve">Weekly messages </w:t>
      </w:r>
      <w:r w:rsidR="00C52358">
        <w:rPr>
          <w:color w:val="00538F" w:themeColor="text1" w:themeShade="BF"/>
          <w:sz w:val="24"/>
          <w:szCs w:val="24"/>
        </w:rPr>
        <w:t xml:space="preserve">notifying </w:t>
      </w:r>
      <w:r>
        <w:rPr>
          <w:color w:val="00538F" w:themeColor="text1" w:themeShade="BF"/>
          <w:sz w:val="24"/>
          <w:szCs w:val="24"/>
        </w:rPr>
        <w:t xml:space="preserve">Port staff, Commissioners and tenants about the event. It was crucial for the Port family to know exactly what was going on at the Port on the days of the event. This would help avoid any </w:t>
      </w:r>
      <w:r w:rsidR="00412C0C">
        <w:rPr>
          <w:color w:val="00538F" w:themeColor="text1" w:themeShade="BF"/>
          <w:sz w:val="24"/>
          <w:szCs w:val="24"/>
        </w:rPr>
        <w:t>disruption to port operations</w:t>
      </w:r>
    </w:p>
    <w:p w:rsidR="007C4DF8" w:rsidRPr="00412C0C" w:rsidRDefault="00C52358" w:rsidP="00412C0C">
      <w:pPr>
        <w:pStyle w:val="ListParagraph"/>
        <w:numPr>
          <w:ilvl w:val="0"/>
          <w:numId w:val="13"/>
        </w:numPr>
        <w:rPr>
          <w:color w:val="00538F" w:themeColor="text1" w:themeShade="BF"/>
          <w:sz w:val="24"/>
          <w:szCs w:val="24"/>
        </w:rPr>
      </w:pPr>
      <w:r w:rsidRPr="00412C0C">
        <w:rPr>
          <w:color w:val="00538F" w:themeColor="text1" w:themeShade="BF"/>
          <w:sz w:val="24"/>
          <w:szCs w:val="24"/>
        </w:rPr>
        <w:t xml:space="preserve">Provided maps, updates and time changes to the media </w:t>
      </w:r>
      <w:r w:rsidR="000A1D94">
        <w:rPr>
          <w:color w:val="00538F" w:themeColor="text1" w:themeShade="BF"/>
          <w:sz w:val="24"/>
          <w:szCs w:val="24"/>
        </w:rPr>
        <w:t xml:space="preserve">and parties involved </w:t>
      </w:r>
    </w:p>
    <w:p w:rsidR="00C52358" w:rsidRDefault="00C52358" w:rsidP="000C6427">
      <w:pPr>
        <w:pStyle w:val="ListParagraph"/>
        <w:numPr>
          <w:ilvl w:val="0"/>
          <w:numId w:val="13"/>
        </w:numPr>
        <w:rPr>
          <w:color w:val="00538F" w:themeColor="text1" w:themeShade="BF"/>
          <w:sz w:val="24"/>
          <w:szCs w:val="24"/>
        </w:rPr>
      </w:pPr>
      <w:r>
        <w:rPr>
          <w:color w:val="00538F" w:themeColor="text1" w:themeShade="BF"/>
          <w:sz w:val="24"/>
          <w:szCs w:val="24"/>
        </w:rPr>
        <w:t>Constant communication with Hospitality Helping Hands to ensure the correct inform</w:t>
      </w:r>
      <w:r w:rsidR="00176F40">
        <w:rPr>
          <w:color w:val="00538F" w:themeColor="text1" w:themeShade="BF"/>
          <w:sz w:val="24"/>
          <w:szCs w:val="24"/>
        </w:rPr>
        <w:t>ation was being disseminated to the families attending the event,</w:t>
      </w:r>
      <w:r>
        <w:rPr>
          <w:color w:val="00538F" w:themeColor="text1" w:themeShade="BF"/>
          <w:sz w:val="24"/>
          <w:szCs w:val="24"/>
        </w:rPr>
        <w:t xml:space="preserve"> Port workers and the media</w:t>
      </w:r>
    </w:p>
    <w:p w:rsidR="00C52358" w:rsidRDefault="00C52358" w:rsidP="000C6427">
      <w:pPr>
        <w:pStyle w:val="ListParagraph"/>
        <w:numPr>
          <w:ilvl w:val="0"/>
          <w:numId w:val="13"/>
        </w:numPr>
        <w:rPr>
          <w:color w:val="00538F" w:themeColor="text1" w:themeShade="BF"/>
          <w:sz w:val="24"/>
          <w:szCs w:val="24"/>
        </w:rPr>
      </w:pPr>
      <w:r>
        <w:rPr>
          <w:color w:val="00538F" w:themeColor="text1" w:themeShade="BF"/>
          <w:sz w:val="24"/>
          <w:szCs w:val="24"/>
        </w:rPr>
        <w:t xml:space="preserve">Created graphics </w:t>
      </w:r>
      <w:r w:rsidR="00F66C9B">
        <w:rPr>
          <w:color w:val="00538F" w:themeColor="text1" w:themeShade="BF"/>
          <w:sz w:val="24"/>
          <w:szCs w:val="24"/>
        </w:rPr>
        <w:t xml:space="preserve">on numerous occasions </w:t>
      </w:r>
      <w:r>
        <w:rPr>
          <w:color w:val="00538F" w:themeColor="text1" w:themeShade="BF"/>
          <w:sz w:val="24"/>
          <w:szCs w:val="24"/>
        </w:rPr>
        <w:t xml:space="preserve">to promote event </w:t>
      </w:r>
    </w:p>
    <w:p w:rsidR="00412C0C" w:rsidRDefault="00412C0C" w:rsidP="000C6427">
      <w:pPr>
        <w:pStyle w:val="ListParagraph"/>
        <w:numPr>
          <w:ilvl w:val="0"/>
          <w:numId w:val="13"/>
        </w:numPr>
        <w:rPr>
          <w:color w:val="00538F" w:themeColor="text1" w:themeShade="BF"/>
          <w:sz w:val="24"/>
          <w:szCs w:val="24"/>
        </w:rPr>
      </w:pPr>
      <w:r>
        <w:rPr>
          <w:color w:val="00538F" w:themeColor="text1" w:themeShade="BF"/>
          <w:sz w:val="24"/>
          <w:szCs w:val="24"/>
        </w:rPr>
        <w:t>Created video stories to share the efforts at the Port</w:t>
      </w:r>
    </w:p>
    <w:p w:rsidR="000A1D94" w:rsidRDefault="00176F40" w:rsidP="000C6427">
      <w:pPr>
        <w:pStyle w:val="ListParagraph"/>
        <w:numPr>
          <w:ilvl w:val="0"/>
          <w:numId w:val="13"/>
        </w:numPr>
        <w:rPr>
          <w:color w:val="00538F" w:themeColor="text1" w:themeShade="BF"/>
          <w:sz w:val="24"/>
          <w:szCs w:val="24"/>
        </w:rPr>
      </w:pPr>
      <w:r>
        <w:rPr>
          <w:color w:val="00538F" w:themeColor="text1" w:themeShade="BF"/>
          <w:sz w:val="24"/>
          <w:szCs w:val="24"/>
        </w:rPr>
        <w:t xml:space="preserve">Monthly updates </w:t>
      </w:r>
      <w:r w:rsidR="000A1D94">
        <w:rPr>
          <w:color w:val="00538F" w:themeColor="text1" w:themeShade="BF"/>
          <w:sz w:val="24"/>
          <w:szCs w:val="24"/>
        </w:rPr>
        <w:t xml:space="preserve">on our </w:t>
      </w:r>
      <w:hyperlink r:id="rId43" w:history="1">
        <w:r w:rsidR="000A1D94" w:rsidRPr="000A1D94">
          <w:rPr>
            <w:rStyle w:val="Hyperlink"/>
            <w:b/>
            <w:color w:val="00538F" w:themeColor="text1" w:themeShade="BF"/>
            <w:sz w:val="24"/>
            <w:szCs w:val="24"/>
          </w:rPr>
          <w:t>e-newsletters</w:t>
        </w:r>
      </w:hyperlink>
      <w:r w:rsidR="000A1D94" w:rsidRPr="000A1D94">
        <w:rPr>
          <w:color w:val="00538F" w:themeColor="text1" w:themeShade="BF"/>
          <w:sz w:val="24"/>
          <w:szCs w:val="24"/>
        </w:rPr>
        <w:t xml:space="preserve"> </w:t>
      </w:r>
    </w:p>
    <w:p w:rsidR="00C52358" w:rsidRPr="00C52358" w:rsidRDefault="00C52358" w:rsidP="00C52358">
      <w:pPr>
        <w:rPr>
          <w:color w:val="00538F" w:themeColor="text1" w:themeShade="BF"/>
          <w:sz w:val="24"/>
          <w:szCs w:val="24"/>
        </w:rPr>
      </w:pPr>
      <w:r>
        <w:rPr>
          <w:noProof/>
          <w:lang w:eastAsia="en-US"/>
        </w:rPr>
        <w:t xml:space="preserve">        </w:t>
      </w:r>
      <w:r>
        <w:rPr>
          <w:noProof/>
          <w:lang w:eastAsia="en-US"/>
        </w:rPr>
        <w:drawing>
          <wp:inline distT="0" distB="0" distL="0" distR="0">
            <wp:extent cx="2819400" cy="2819400"/>
            <wp:effectExtent l="0" t="0" r="0" b="0"/>
            <wp:docPr id="21" name="Picture 21" descr="cid:image005.jpg@01D70B62.FDDF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70B62.FDDF4F5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Pr>
          <w:noProof/>
          <w:lang w:eastAsia="en-US"/>
        </w:rPr>
        <w:t xml:space="preserve">       </w:t>
      </w:r>
      <w:r>
        <w:rPr>
          <w:noProof/>
          <w:color w:val="00538F" w:themeColor="text1" w:themeShade="BF"/>
          <w:sz w:val="24"/>
          <w:szCs w:val="24"/>
          <w:lang w:eastAsia="en-US"/>
        </w:rPr>
        <w:drawing>
          <wp:inline distT="0" distB="0" distL="0" distR="0">
            <wp:extent cx="2126123" cy="32861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ange Box Food Drive Flyer.png"/>
                    <pic:cNvPicPr/>
                  </pic:nvPicPr>
                  <pic:blipFill>
                    <a:blip r:embed="rId46">
                      <a:extLst>
                        <a:ext uri="{28A0092B-C50C-407E-A947-70E740481C1C}">
                          <a14:useLocalDpi xmlns:a14="http://schemas.microsoft.com/office/drawing/2010/main" val="0"/>
                        </a:ext>
                      </a:extLst>
                    </a:blip>
                    <a:stretch>
                      <a:fillRect/>
                    </a:stretch>
                  </pic:blipFill>
                  <pic:spPr>
                    <a:xfrm>
                      <a:off x="0" y="0"/>
                      <a:ext cx="2148707" cy="3321030"/>
                    </a:xfrm>
                    <a:prstGeom prst="rect">
                      <a:avLst/>
                    </a:prstGeom>
                  </pic:spPr>
                </pic:pic>
              </a:graphicData>
            </a:graphic>
          </wp:inline>
        </w:drawing>
      </w:r>
    </w:p>
    <w:p w:rsidR="00176F40" w:rsidRDefault="00176F40" w:rsidP="00F66C9B">
      <w:pPr>
        <w:rPr>
          <w:color w:val="00538F" w:themeColor="text1" w:themeShade="BF"/>
          <w:sz w:val="24"/>
          <w:szCs w:val="24"/>
        </w:rPr>
      </w:pPr>
    </w:p>
    <w:p w:rsidR="00176F40" w:rsidRDefault="00176F40" w:rsidP="00F66C9B">
      <w:pPr>
        <w:rPr>
          <w:color w:val="00538F" w:themeColor="text1" w:themeShade="BF"/>
          <w:sz w:val="24"/>
          <w:szCs w:val="24"/>
        </w:rPr>
      </w:pPr>
    </w:p>
    <w:p w:rsidR="00176F40" w:rsidRDefault="00176F40" w:rsidP="00F66C9B">
      <w:pPr>
        <w:rPr>
          <w:color w:val="00538F" w:themeColor="text1" w:themeShade="BF"/>
          <w:sz w:val="24"/>
          <w:szCs w:val="24"/>
        </w:rPr>
      </w:pPr>
    </w:p>
    <w:p w:rsidR="000A1D94" w:rsidRDefault="001124B8" w:rsidP="00F66C9B">
      <w:pPr>
        <w:rPr>
          <w:color w:val="00538F" w:themeColor="text1" w:themeShade="BF"/>
          <w:sz w:val="24"/>
          <w:szCs w:val="24"/>
        </w:rPr>
      </w:pPr>
      <w:r>
        <w:rPr>
          <w:color w:val="00538F" w:themeColor="text1" w:themeShade="BF"/>
          <w:sz w:val="24"/>
          <w:szCs w:val="24"/>
        </w:rPr>
        <w:t xml:space="preserve">The first event </w:t>
      </w:r>
      <w:r w:rsidR="00646D56">
        <w:rPr>
          <w:color w:val="00538F" w:themeColor="text1" w:themeShade="BF"/>
          <w:sz w:val="24"/>
          <w:szCs w:val="24"/>
        </w:rPr>
        <w:t xml:space="preserve">was </w:t>
      </w:r>
      <w:r>
        <w:rPr>
          <w:color w:val="00538F" w:themeColor="text1" w:themeShade="BF"/>
          <w:sz w:val="24"/>
          <w:szCs w:val="24"/>
        </w:rPr>
        <w:t xml:space="preserve">held </w:t>
      </w:r>
      <w:r w:rsidR="00646D56">
        <w:rPr>
          <w:color w:val="00538F" w:themeColor="text1" w:themeShade="BF"/>
          <w:sz w:val="24"/>
          <w:szCs w:val="24"/>
        </w:rPr>
        <w:t xml:space="preserve">On May 30, 2020, </w:t>
      </w:r>
      <w:r>
        <w:rPr>
          <w:color w:val="00538F" w:themeColor="text1" w:themeShade="BF"/>
          <w:sz w:val="24"/>
          <w:szCs w:val="24"/>
        </w:rPr>
        <w:t xml:space="preserve">just nine days after the Port became involved. </w:t>
      </w:r>
      <w:r w:rsidR="00C52358">
        <w:rPr>
          <w:color w:val="00538F" w:themeColor="text1" w:themeShade="BF"/>
          <w:sz w:val="24"/>
          <w:szCs w:val="24"/>
        </w:rPr>
        <w:t>That event and the 52 other that followed were all successful and resulted with mo</w:t>
      </w:r>
      <w:r w:rsidR="00F66C9B">
        <w:rPr>
          <w:color w:val="00538F" w:themeColor="text1" w:themeShade="BF"/>
          <w:sz w:val="24"/>
          <w:szCs w:val="24"/>
        </w:rPr>
        <w:t>re than 50,000 people being fed. Overall, we believe our operational expertise, communication sk</w:t>
      </w:r>
      <w:r w:rsidR="005F5871">
        <w:rPr>
          <w:color w:val="00538F" w:themeColor="text1" w:themeShade="BF"/>
          <w:sz w:val="24"/>
          <w:szCs w:val="24"/>
        </w:rPr>
        <w:t xml:space="preserve">ills and messaging helped make the food drive a success. </w:t>
      </w:r>
    </w:p>
    <w:p w:rsidR="00873982" w:rsidRDefault="00873982" w:rsidP="00F66C9B">
      <w:pPr>
        <w:rPr>
          <w:color w:val="00538F" w:themeColor="text1" w:themeShade="BF"/>
          <w:sz w:val="24"/>
          <w:szCs w:val="24"/>
        </w:rPr>
      </w:pPr>
    </w:p>
    <w:p w:rsidR="000E1885" w:rsidRPr="00F66C9B" w:rsidRDefault="000E1885" w:rsidP="00F66C9B">
      <w:pPr>
        <w:pStyle w:val="ListParagraph"/>
        <w:numPr>
          <w:ilvl w:val="0"/>
          <w:numId w:val="6"/>
        </w:numPr>
        <w:rPr>
          <w:b/>
          <w:color w:val="00538F" w:themeColor="text1" w:themeShade="BF"/>
          <w:sz w:val="24"/>
          <w:szCs w:val="24"/>
        </w:rPr>
      </w:pPr>
      <w:r w:rsidRPr="00F66C9B">
        <w:rPr>
          <w:b/>
          <w:color w:val="00538F" w:themeColor="text1" w:themeShade="BF"/>
          <w:sz w:val="24"/>
          <w:szCs w:val="24"/>
        </w:rPr>
        <w:t xml:space="preserve">Communication Outcomes </w:t>
      </w:r>
    </w:p>
    <w:p w:rsidR="00735611" w:rsidRDefault="000A1D94" w:rsidP="000A1D94">
      <w:pPr>
        <w:ind w:left="720"/>
        <w:rPr>
          <w:color w:val="00538F" w:themeColor="text1" w:themeShade="BF"/>
          <w:sz w:val="24"/>
          <w:szCs w:val="24"/>
        </w:rPr>
      </w:pPr>
      <w:r>
        <w:rPr>
          <w:color w:val="00538F" w:themeColor="text1" w:themeShade="BF"/>
          <w:sz w:val="24"/>
          <w:szCs w:val="24"/>
        </w:rPr>
        <w:t>This weekly event was well received by the Hospitality Helping Hands who spearheaded the events</w:t>
      </w:r>
      <w:r w:rsidR="00800D5D">
        <w:rPr>
          <w:color w:val="00538F" w:themeColor="text1" w:themeShade="BF"/>
          <w:sz w:val="24"/>
          <w:szCs w:val="24"/>
        </w:rPr>
        <w:t>, local organizations</w:t>
      </w:r>
      <w:r>
        <w:rPr>
          <w:color w:val="00538F" w:themeColor="text1" w:themeShade="BF"/>
          <w:sz w:val="24"/>
          <w:szCs w:val="24"/>
        </w:rPr>
        <w:t xml:space="preserve"> and the community. </w:t>
      </w:r>
    </w:p>
    <w:p w:rsidR="00735611" w:rsidRDefault="000A1D94" w:rsidP="00F4107D">
      <w:pPr>
        <w:ind w:left="720"/>
        <w:rPr>
          <w:color w:val="00538F" w:themeColor="text1" w:themeShade="BF"/>
          <w:sz w:val="24"/>
          <w:szCs w:val="24"/>
        </w:rPr>
      </w:pPr>
      <w:r>
        <w:rPr>
          <w:color w:val="00538F" w:themeColor="text1" w:themeShade="BF"/>
          <w:sz w:val="24"/>
          <w:szCs w:val="24"/>
        </w:rPr>
        <w:t xml:space="preserve">Below </w:t>
      </w:r>
      <w:r w:rsidR="00176F40">
        <w:rPr>
          <w:color w:val="00538F" w:themeColor="text1" w:themeShade="BF"/>
          <w:sz w:val="24"/>
          <w:szCs w:val="24"/>
        </w:rPr>
        <w:t xml:space="preserve">are a few </w:t>
      </w:r>
      <w:r w:rsidR="00800D5D">
        <w:rPr>
          <w:color w:val="00538F" w:themeColor="text1" w:themeShade="BF"/>
          <w:sz w:val="24"/>
          <w:szCs w:val="24"/>
        </w:rPr>
        <w:t>qu</w:t>
      </w:r>
      <w:r w:rsidR="00F4107D">
        <w:rPr>
          <w:color w:val="00538F" w:themeColor="text1" w:themeShade="BF"/>
          <w:sz w:val="24"/>
          <w:szCs w:val="24"/>
        </w:rPr>
        <w:t>otes</w:t>
      </w:r>
      <w:r w:rsidR="00176F40">
        <w:rPr>
          <w:color w:val="00538F" w:themeColor="text1" w:themeShade="BF"/>
          <w:sz w:val="24"/>
          <w:szCs w:val="24"/>
        </w:rPr>
        <w:t xml:space="preserve"> and comments on social media</w:t>
      </w:r>
      <w:r w:rsidR="00F4107D">
        <w:rPr>
          <w:color w:val="00538F" w:themeColor="text1" w:themeShade="BF"/>
          <w:sz w:val="24"/>
          <w:szCs w:val="24"/>
        </w:rPr>
        <w:t xml:space="preserve"> that show appreciation for the Port and its partners.</w:t>
      </w:r>
    </w:p>
    <w:p w:rsidR="00E058D5" w:rsidRDefault="00E058D5" w:rsidP="00E058D5">
      <w:pPr>
        <w:spacing w:after="240"/>
        <w:ind w:left="720"/>
        <w:rPr>
          <w:rFonts w:eastAsia="Times New Roman"/>
          <w:b/>
          <w:color w:val="00538F" w:themeColor="text1" w:themeShade="BF"/>
          <w:sz w:val="24"/>
          <w:szCs w:val="24"/>
        </w:rPr>
      </w:pPr>
      <w:r>
        <w:rPr>
          <w:rFonts w:eastAsia="Times New Roman"/>
          <w:color w:val="00538F" w:themeColor="text1" w:themeShade="BF"/>
          <w:sz w:val="24"/>
          <w:szCs w:val="24"/>
        </w:rPr>
        <w:t>“</w:t>
      </w:r>
      <w:r w:rsidRPr="00E058D5">
        <w:rPr>
          <w:rFonts w:eastAsia="Times New Roman"/>
          <w:color w:val="00538F" w:themeColor="text1" w:themeShade="BF"/>
          <w:sz w:val="24"/>
          <w:szCs w:val="24"/>
        </w:rPr>
        <w:t>The Port has been one of H3’s greatest allies. From giving us a home to spreading the word, we are so happy to have partnered with the Port of Palm Beach for the past year. The communication with the Port staff has been next level. The administration, maintenance, and security teams have worked together flawlessly to ensure the show ran as smooth as possible. Not only helping us get the word out through their own channels but setting the stage for us to do what we do</w:t>
      </w:r>
      <w:r>
        <w:rPr>
          <w:rFonts w:eastAsia="Times New Roman"/>
          <w:color w:val="00538F" w:themeColor="text1" w:themeShade="BF"/>
          <w:sz w:val="24"/>
          <w:szCs w:val="24"/>
        </w:rPr>
        <w:t xml:space="preserve"> best, serve,” </w:t>
      </w:r>
      <w:r w:rsidR="00A1449C">
        <w:rPr>
          <w:rFonts w:eastAsia="Times New Roman"/>
          <w:color w:val="00538F" w:themeColor="text1" w:themeShade="BF"/>
          <w:sz w:val="24"/>
          <w:szCs w:val="24"/>
        </w:rPr>
        <w:t>–</w:t>
      </w:r>
      <w:r w:rsidRPr="00364B58">
        <w:rPr>
          <w:rFonts w:eastAsia="Times New Roman"/>
          <w:b/>
          <w:color w:val="00538F" w:themeColor="text1" w:themeShade="BF"/>
          <w:sz w:val="24"/>
          <w:szCs w:val="24"/>
        </w:rPr>
        <w:t>David</w:t>
      </w:r>
      <w:r w:rsidR="00A1449C" w:rsidRPr="00364B58">
        <w:rPr>
          <w:rFonts w:eastAsia="Times New Roman"/>
          <w:b/>
          <w:color w:val="00538F" w:themeColor="text1" w:themeShade="BF"/>
          <w:sz w:val="24"/>
          <w:szCs w:val="24"/>
        </w:rPr>
        <w:t xml:space="preserve"> Rae, Hospitality Helping Hands. </w:t>
      </w:r>
    </w:p>
    <w:p w:rsidR="00364B58" w:rsidRPr="00364B58" w:rsidRDefault="00364B58" w:rsidP="00364B58">
      <w:pPr>
        <w:spacing w:after="240"/>
        <w:ind w:left="720"/>
        <w:rPr>
          <w:rFonts w:eastAsia="Times New Roman"/>
          <w:b/>
          <w:color w:val="00538F" w:themeColor="text1" w:themeShade="BF"/>
          <w:kern w:val="0"/>
          <w:sz w:val="24"/>
          <w:szCs w:val="24"/>
        </w:rPr>
      </w:pPr>
      <w:r>
        <w:rPr>
          <w:rFonts w:eastAsia="Times New Roman"/>
          <w:color w:val="00538F" w:themeColor="text1" w:themeShade="BF"/>
          <w:sz w:val="24"/>
          <w:szCs w:val="24"/>
        </w:rPr>
        <w:t>“</w:t>
      </w:r>
      <w:r w:rsidRPr="00364B58">
        <w:rPr>
          <w:rFonts w:eastAsia="Times New Roman"/>
          <w:color w:val="00538F" w:themeColor="text1" w:themeShade="BF"/>
          <w:sz w:val="24"/>
          <w:szCs w:val="24"/>
        </w:rPr>
        <w:t>T</w:t>
      </w:r>
      <w:r>
        <w:rPr>
          <w:rFonts w:eastAsia="Times New Roman"/>
          <w:color w:val="00538F" w:themeColor="text1" w:themeShade="BF"/>
          <w:sz w:val="24"/>
          <w:szCs w:val="24"/>
        </w:rPr>
        <w:t>he clear communication between t</w:t>
      </w:r>
      <w:r w:rsidRPr="00364B58">
        <w:rPr>
          <w:rFonts w:eastAsia="Times New Roman"/>
          <w:color w:val="00538F" w:themeColor="text1" w:themeShade="BF"/>
          <w:sz w:val="24"/>
          <w:szCs w:val="24"/>
        </w:rPr>
        <w:t xml:space="preserve">he Port of Palm Beach and my operations team enabled us to make informed decisions to maintain our regular weekend operations at the Southgate facility.  My operations manager found the weekly e-mail communication to be particularly useful </w:t>
      </w:r>
      <w:r>
        <w:rPr>
          <w:rFonts w:eastAsia="Times New Roman"/>
          <w:color w:val="00538F" w:themeColor="text1" w:themeShade="BF"/>
          <w:sz w:val="24"/>
          <w:szCs w:val="24"/>
        </w:rPr>
        <w:t xml:space="preserve">in </w:t>
      </w:r>
      <w:r w:rsidRPr="00364B58">
        <w:rPr>
          <w:rFonts w:eastAsia="Times New Roman"/>
          <w:color w:val="00538F" w:themeColor="text1" w:themeShade="BF"/>
          <w:sz w:val="24"/>
          <w:szCs w:val="24"/>
        </w:rPr>
        <w:t>creating staff work schedules. It also allowed us to keep our customers satisfied and their animals fed. On the</w:t>
      </w:r>
      <w:r>
        <w:rPr>
          <w:rFonts w:eastAsia="Times New Roman"/>
          <w:color w:val="00538F" w:themeColor="text1" w:themeShade="BF"/>
          <w:sz w:val="24"/>
          <w:szCs w:val="24"/>
        </w:rPr>
        <w:t xml:space="preserve"> professional services side,</w:t>
      </w:r>
      <w:r w:rsidRPr="00364B58">
        <w:rPr>
          <w:rFonts w:eastAsia="Times New Roman"/>
          <w:color w:val="00538F" w:themeColor="text1" w:themeShade="BF"/>
          <w:sz w:val="24"/>
          <w:szCs w:val="24"/>
        </w:rPr>
        <w:t xml:space="preserve"> our service providers were provided clear insight into available shipping and receiving hours, which ultimately allowed both Southeast Hay and </w:t>
      </w:r>
      <w:r>
        <w:rPr>
          <w:rFonts w:eastAsia="Times New Roman"/>
          <w:color w:val="00538F" w:themeColor="text1" w:themeShade="BF"/>
          <w:sz w:val="24"/>
          <w:szCs w:val="24"/>
        </w:rPr>
        <w:t xml:space="preserve">the </w:t>
      </w:r>
      <w:r w:rsidRPr="00364B58">
        <w:rPr>
          <w:rFonts w:eastAsia="Times New Roman"/>
          <w:color w:val="00538F" w:themeColor="text1" w:themeShade="BF"/>
          <w:sz w:val="24"/>
          <w:szCs w:val="24"/>
        </w:rPr>
        <w:t>weekly grocery distribution initiat</w:t>
      </w:r>
      <w:r>
        <w:rPr>
          <w:rFonts w:eastAsia="Times New Roman"/>
          <w:color w:val="00538F" w:themeColor="text1" w:themeShade="BF"/>
          <w:sz w:val="24"/>
          <w:szCs w:val="24"/>
        </w:rPr>
        <w:t xml:space="preserve">ive to operate efficiently and </w:t>
      </w:r>
      <w:r w:rsidRPr="00364B58">
        <w:rPr>
          <w:rFonts w:eastAsia="Times New Roman"/>
          <w:color w:val="00538F" w:themeColor="text1" w:themeShade="BF"/>
          <w:sz w:val="24"/>
          <w:szCs w:val="24"/>
        </w:rPr>
        <w:t>si</w:t>
      </w:r>
      <w:r>
        <w:rPr>
          <w:rFonts w:eastAsia="Times New Roman"/>
          <w:color w:val="00538F" w:themeColor="text1" w:themeShade="BF"/>
          <w:sz w:val="24"/>
          <w:szCs w:val="24"/>
        </w:rPr>
        <w:t xml:space="preserve">multaneously in the same space,” – </w:t>
      </w:r>
      <w:r w:rsidRPr="00364B58">
        <w:rPr>
          <w:rFonts w:eastAsia="Times New Roman"/>
          <w:b/>
          <w:color w:val="00538F" w:themeColor="text1" w:themeShade="BF"/>
          <w:sz w:val="24"/>
          <w:szCs w:val="24"/>
        </w:rPr>
        <w:t xml:space="preserve">Alexander Christensen, Port tenant Southeast Hay Distributors. </w:t>
      </w:r>
    </w:p>
    <w:p w:rsidR="00364B58" w:rsidRDefault="00364B58" w:rsidP="00E058D5">
      <w:pPr>
        <w:spacing w:after="240"/>
        <w:ind w:left="720"/>
        <w:rPr>
          <w:rFonts w:eastAsia="Times New Roman"/>
          <w:b/>
          <w:color w:val="00538F" w:themeColor="text1" w:themeShade="BF"/>
          <w:sz w:val="24"/>
          <w:szCs w:val="24"/>
        </w:rPr>
      </w:pPr>
    </w:p>
    <w:p w:rsidR="00364B58" w:rsidRPr="00364B58" w:rsidRDefault="00364B58" w:rsidP="00E058D5">
      <w:pPr>
        <w:spacing w:after="240"/>
        <w:ind w:left="720"/>
        <w:rPr>
          <w:rFonts w:eastAsia="Times New Roman"/>
          <w:color w:val="00538F" w:themeColor="text1" w:themeShade="BF"/>
          <w:kern w:val="0"/>
          <w:sz w:val="24"/>
          <w:szCs w:val="24"/>
        </w:rPr>
      </w:pPr>
    </w:p>
    <w:p w:rsidR="00E058D5" w:rsidRDefault="00E058D5" w:rsidP="00F4107D">
      <w:pPr>
        <w:ind w:left="720"/>
        <w:rPr>
          <w:color w:val="00538F" w:themeColor="text1" w:themeShade="BF"/>
          <w:sz w:val="24"/>
          <w:szCs w:val="24"/>
        </w:rPr>
      </w:pPr>
    </w:p>
    <w:p w:rsidR="00800D5D" w:rsidRDefault="00800D5D" w:rsidP="00364B58">
      <w:pPr>
        <w:ind w:firstLine="720"/>
        <w:jc w:val="center"/>
        <w:rPr>
          <w:color w:val="00538F" w:themeColor="text1" w:themeShade="BF"/>
          <w:sz w:val="24"/>
          <w:szCs w:val="24"/>
        </w:rPr>
      </w:pPr>
      <w:r>
        <w:rPr>
          <w:noProof/>
          <w:color w:val="00538F" w:themeColor="text1" w:themeShade="BF"/>
          <w:sz w:val="24"/>
          <w:szCs w:val="24"/>
          <w:lang w:eastAsia="en-US"/>
        </w:rPr>
        <w:drawing>
          <wp:inline distT="0" distB="0" distL="0" distR="0">
            <wp:extent cx="3123488" cy="3249295"/>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dd rive 2.JPG"/>
                    <pic:cNvPicPr/>
                  </pic:nvPicPr>
                  <pic:blipFill>
                    <a:blip r:embed="rId47">
                      <a:extLst>
                        <a:ext uri="{28A0092B-C50C-407E-A947-70E740481C1C}">
                          <a14:useLocalDpi xmlns:a14="http://schemas.microsoft.com/office/drawing/2010/main" val="0"/>
                        </a:ext>
                      </a:extLst>
                    </a:blip>
                    <a:stretch>
                      <a:fillRect/>
                    </a:stretch>
                  </pic:blipFill>
                  <pic:spPr>
                    <a:xfrm>
                      <a:off x="0" y="0"/>
                      <a:ext cx="3128008" cy="3253997"/>
                    </a:xfrm>
                    <a:prstGeom prst="rect">
                      <a:avLst/>
                    </a:prstGeom>
                  </pic:spPr>
                </pic:pic>
              </a:graphicData>
            </a:graphic>
          </wp:inline>
        </w:drawing>
      </w:r>
    </w:p>
    <w:p w:rsidR="00A1449C" w:rsidRDefault="00A1449C" w:rsidP="000C3D1E">
      <w:pPr>
        <w:rPr>
          <w:color w:val="00538F" w:themeColor="text1" w:themeShade="BF"/>
          <w:sz w:val="24"/>
          <w:szCs w:val="24"/>
        </w:rPr>
      </w:pPr>
    </w:p>
    <w:p w:rsidR="000C3D1E" w:rsidRPr="00364B58" w:rsidRDefault="000C3D1E" w:rsidP="000C3D1E">
      <w:pPr>
        <w:rPr>
          <w:b/>
          <w:color w:val="00538F" w:themeColor="text1" w:themeShade="BF"/>
          <w:sz w:val="24"/>
          <w:szCs w:val="24"/>
        </w:rPr>
      </w:pPr>
      <w:r>
        <w:rPr>
          <w:color w:val="00538F" w:themeColor="text1" w:themeShade="BF"/>
          <w:sz w:val="24"/>
          <w:szCs w:val="24"/>
        </w:rPr>
        <w:t>“They work so hard and put their heart and soul into this each week. You guys have so many wonderful and committed volunteers,”</w:t>
      </w:r>
      <w:r w:rsidRPr="00364B58">
        <w:rPr>
          <w:b/>
          <w:color w:val="00538F" w:themeColor="text1" w:themeShade="BF"/>
          <w:sz w:val="24"/>
          <w:szCs w:val="24"/>
        </w:rPr>
        <w:t xml:space="preserve"> -</w:t>
      </w:r>
      <w:proofErr w:type="spellStart"/>
      <w:r w:rsidRPr="00364B58">
        <w:rPr>
          <w:b/>
          <w:color w:val="00538F" w:themeColor="text1" w:themeShade="BF"/>
          <w:sz w:val="24"/>
          <w:szCs w:val="24"/>
        </w:rPr>
        <w:t>Nacu</w:t>
      </w:r>
      <w:proofErr w:type="spellEnd"/>
      <w:r w:rsidRPr="00364B58">
        <w:rPr>
          <w:b/>
          <w:color w:val="00538F" w:themeColor="text1" w:themeShade="BF"/>
          <w:sz w:val="24"/>
          <w:szCs w:val="24"/>
        </w:rPr>
        <w:t xml:space="preserve"> Bauman.</w:t>
      </w:r>
    </w:p>
    <w:p w:rsidR="00800D5D" w:rsidRPr="00364B58" w:rsidRDefault="000C3D1E" w:rsidP="000C3D1E">
      <w:pPr>
        <w:rPr>
          <w:b/>
          <w:color w:val="00538F" w:themeColor="text1" w:themeShade="BF"/>
          <w:sz w:val="24"/>
          <w:szCs w:val="24"/>
        </w:rPr>
      </w:pPr>
      <w:r>
        <w:rPr>
          <w:color w:val="00538F" w:themeColor="text1" w:themeShade="BF"/>
          <w:sz w:val="24"/>
          <w:szCs w:val="24"/>
        </w:rPr>
        <w:t xml:space="preserve">“Awesome work,” </w:t>
      </w:r>
      <w:r w:rsidRPr="00364B58">
        <w:rPr>
          <w:b/>
          <w:color w:val="00538F" w:themeColor="text1" w:themeShade="BF"/>
          <w:sz w:val="24"/>
          <w:szCs w:val="24"/>
        </w:rPr>
        <w:t>-</w:t>
      </w:r>
      <w:proofErr w:type="spellStart"/>
      <w:r w:rsidRPr="00364B58">
        <w:rPr>
          <w:b/>
          <w:color w:val="00538F" w:themeColor="text1" w:themeShade="BF"/>
          <w:sz w:val="24"/>
          <w:szCs w:val="24"/>
        </w:rPr>
        <w:t>YelpWestPalm</w:t>
      </w:r>
      <w:proofErr w:type="spellEnd"/>
    </w:p>
    <w:p w:rsidR="00F4107D" w:rsidRPr="00364B58" w:rsidRDefault="00F4107D" w:rsidP="00E34F71">
      <w:pPr>
        <w:rPr>
          <w:b/>
          <w:color w:val="00538F" w:themeColor="text1" w:themeShade="BF"/>
          <w:sz w:val="24"/>
          <w:szCs w:val="24"/>
        </w:rPr>
      </w:pPr>
      <w:r>
        <w:rPr>
          <w:color w:val="00538F" w:themeColor="text1" w:themeShade="BF"/>
          <w:sz w:val="24"/>
          <w:szCs w:val="24"/>
        </w:rPr>
        <w:t xml:space="preserve">“Thank you for helping others,” </w:t>
      </w:r>
      <w:r w:rsidRPr="00364B58">
        <w:rPr>
          <w:b/>
          <w:color w:val="00538F" w:themeColor="text1" w:themeShade="BF"/>
          <w:sz w:val="24"/>
          <w:szCs w:val="24"/>
        </w:rPr>
        <w:t xml:space="preserve">–Brenda </w:t>
      </w:r>
      <w:proofErr w:type="spellStart"/>
      <w:r w:rsidRPr="00364B58">
        <w:rPr>
          <w:b/>
          <w:color w:val="00538F" w:themeColor="text1" w:themeShade="BF"/>
          <w:sz w:val="24"/>
          <w:szCs w:val="24"/>
        </w:rPr>
        <w:t>Tominovich</w:t>
      </w:r>
      <w:proofErr w:type="spellEnd"/>
    </w:p>
    <w:p w:rsidR="00F4107D" w:rsidRPr="00364B58" w:rsidRDefault="00F4107D" w:rsidP="00E34F71">
      <w:pPr>
        <w:rPr>
          <w:b/>
          <w:color w:val="00538F" w:themeColor="text1" w:themeShade="BF"/>
          <w:sz w:val="24"/>
          <w:szCs w:val="24"/>
        </w:rPr>
      </w:pPr>
      <w:r>
        <w:rPr>
          <w:color w:val="00538F" w:themeColor="text1" w:themeShade="BF"/>
          <w:sz w:val="24"/>
          <w:szCs w:val="24"/>
        </w:rPr>
        <w:t xml:space="preserve">“God bless each and </w:t>
      </w:r>
      <w:r w:rsidR="00A1449C">
        <w:rPr>
          <w:color w:val="00538F" w:themeColor="text1" w:themeShade="BF"/>
          <w:sz w:val="24"/>
          <w:szCs w:val="24"/>
        </w:rPr>
        <w:t>every one</w:t>
      </w:r>
      <w:r>
        <w:rPr>
          <w:color w:val="00538F" w:themeColor="text1" w:themeShade="BF"/>
          <w:sz w:val="24"/>
          <w:szCs w:val="24"/>
        </w:rPr>
        <w:t xml:space="preserve">,” </w:t>
      </w:r>
      <w:r w:rsidR="00364B58" w:rsidRPr="00364B58">
        <w:rPr>
          <w:b/>
          <w:color w:val="00538F" w:themeColor="text1" w:themeShade="BF"/>
          <w:sz w:val="24"/>
          <w:szCs w:val="24"/>
        </w:rPr>
        <w:t>-</w:t>
      </w:r>
      <w:r w:rsidRPr="00364B58">
        <w:rPr>
          <w:b/>
          <w:color w:val="00538F" w:themeColor="text1" w:themeShade="BF"/>
          <w:sz w:val="24"/>
          <w:szCs w:val="24"/>
        </w:rPr>
        <w:t xml:space="preserve">Bessie </w:t>
      </w:r>
      <w:proofErr w:type="spellStart"/>
      <w:r w:rsidRPr="00364B58">
        <w:rPr>
          <w:b/>
          <w:color w:val="00538F" w:themeColor="text1" w:themeShade="BF"/>
          <w:sz w:val="24"/>
          <w:szCs w:val="24"/>
        </w:rPr>
        <w:t>Presnell</w:t>
      </w:r>
      <w:proofErr w:type="spellEnd"/>
    </w:p>
    <w:p w:rsidR="00E058D5" w:rsidRDefault="00E058D5" w:rsidP="00E34F71">
      <w:pPr>
        <w:rPr>
          <w:color w:val="00538F" w:themeColor="text1" w:themeShade="BF"/>
          <w:sz w:val="24"/>
          <w:szCs w:val="24"/>
        </w:rPr>
      </w:pPr>
    </w:p>
    <w:p w:rsidR="00422A6C" w:rsidRPr="004C07F6" w:rsidRDefault="000A1D94" w:rsidP="00E34F71">
      <w:pPr>
        <w:rPr>
          <w:color w:val="00538F" w:themeColor="text1" w:themeShade="BF"/>
          <w:sz w:val="24"/>
          <w:szCs w:val="24"/>
        </w:rPr>
      </w:pPr>
      <w:r>
        <w:rPr>
          <w:color w:val="00538F" w:themeColor="text1" w:themeShade="BF"/>
          <w:sz w:val="24"/>
          <w:szCs w:val="24"/>
        </w:rPr>
        <w:tab/>
      </w:r>
    </w:p>
    <w:p w:rsidR="00E34F71" w:rsidRPr="004C07F6" w:rsidRDefault="00E34F71" w:rsidP="00E34F71">
      <w:pPr>
        <w:rPr>
          <w:color w:val="00538F" w:themeColor="text1" w:themeShade="BF"/>
          <w:sz w:val="24"/>
          <w:szCs w:val="24"/>
        </w:rPr>
      </w:pPr>
    </w:p>
    <w:p w:rsidR="008A1D16" w:rsidRPr="004C07F6" w:rsidRDefault="008A1D16" w:rsidP="00E34F71">
      <w:pPr>
        <w:rPr>
          <w:color w:val="00538F" w:themeColor="text1" w:themeShade="BF"/>
          <w:sz w:val="24"/>
          <w:szCs w:val="24"/>
        </w:rPr>
      </w:pPr>
    </w:p>
    <w:p w:rsidR="008A1D16" w:rsidRPr="004C07F6" w:rsidRDefault="008A1D16" w:rsidP="00E34F71">
      <w:pPr>
        <w:rPr>
          <w:color w:val="00538F" w:themeColor="text1" w:themeShade="BF"/>
          <w:sz w:val="24"/>
          <w:szCs w:val="24"/>
        </w:rPr>
      </w:pPr>
    </w:p>
    <w:p w:rsidR="008A1D16" w:rsidRPr="004C07F6" w:rsidRDefault="008A1D16" w:rsidP="00E34F71">
      <w:pPr>
        <w:rPr>
          <w:color w:val="00538F" w:themeColor="text1" w:themeShade="BF"/>
          <w:sz w:val="24"/>
          <w:szCs w:val="24"/>
        </w:rPr>
      </w:pPr>
    </w:p>
    <w:p w:rsidR="008A1D16" w:rsidRPr="004C07F6" w:rsidRDefault="008A1D16" w:rsidP="00E34F71">
      <w:pPr>
        <w:rPr>
          <w:color w:val="00538F" w:themeColor="text1" w:themeShade="BF"/>
          <w:sz w:val="24"/>
          <w:szCs w:val="24"/>
        </w:rPr>
      </w:pPr>
    </w:p>
    <w:p w:rsidR="00E34F71" w:rsidRPr="004C07F6" w:rsidRDefault="00E34F71" w:rsidP="00E34F71">
      <w:pPr>
        <w:rPr>
          <w:color w:val="00538F" w:themeColor="text1" w:themeShade="BF"/>
          <w:sz w:val="24"/>
          <w:szCs w:val="24"/>
        </w:rPr>
      </w:pPr>
      <w:r w:rsidRPr="004C07F6">
        <w:rPr>
          <w:color w:val="00538F" w:themeColor="text1" w:themeShade="BF"/>
          <w:sz w:val="24"/>
          <w:szCs w:val="24"/>
        </w:rPr>
        <w:t xml:space="preserve"> </w:t>
      </w:r>
    </w:p>
    <w:p w:rsidR="007715EE" w:rsidRPr="004C07F6" w:rsidRDefault="007715EE" w:rsidP="00240890">
      <w:pPr>
        <w:rPr>
          <w:color w:val="00538F" w:themeColor="text1" w:themeShade="BF"/>
        </w:rPr>
      </w:pPr>
    </w:p>
    <w:p w:rsidR="007715EE" w:rsidRPr="004C07F6" w:rsidRDefault="007715EE" w:rsidP="00240890">
      <w:pPr>
        <w:rPr>
          <w:color w:val="00538F" w:themeColor="text1" w:themeShade="BF"/>
        </w:rPr>
      </w:pPr>
    </w:p>
    <w:p w:rsidR="007715EE" w:rsidRPr="004C07F6" w:rsidRDefault="007715EE" w:rsidP="00240890">
      <w:pPr>
        <w:rPr>
          <w:color w:val="00538F" w:themeColor="text1" w:themeShade="BF"/>
        </w:rPr>
      </w:pPr>
    </w:p>
    <w:p w:rsidR="0002767E" w:rsidRPr="004C07F6" w:rsidRDefault="0002767E" w:rsidP="00E34F71">
      <w:pPr>
        <w:rPr>
          <w:color w:val="00538F" w:themeColor="text1" w:themeShade="BF"/>
        </w:rPr>
      </w:pPr>
    </w:p>
    <w:p w:rsidR="0002767E" w:rsidRPr="004C07F6" w:rsidRDefault="0002767E" w:rsidP="0002767E">
      <w:pPr>
        <w:rPr>
          <w:color w:val="00538F" w:themeColor="text1" w:themeShade="BF"/>
        </w:rPr>
      </w:pPr>
    </w:p>
    <w:sectPr w:rsidR="0002767E" w:rsidRPr="004C07F6" w:rsidSect="00E834B7">
      <w:headerReference w:type="default" r:id="rId48"/>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C91" w:rsidRDefault="001D0C91" w:rsidP="00D45945">
      <w:pPr>
        <w:spacing w:before="0" w:after="0" w:line="240" w:lineRule="auto"/>
      </w:pPr>
      <w:r>
        <w:separator/>
      </w:r>
    </w:p>
  </w:endnote>
  <w:endnote w:type="continuationSeparator" w:id="0">
    <w:p w:rsidR="001D0C91" w:rsidRDefault="001D0C9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C91" w:rsidRDefault="001D0C91" w:rsidP="00D45945">
      <w:pPr>
        <w:spacing w:before="0" w:after="0" w:line="240" w:lineRule="auto"/>
      </w:pPr>
      <w:r>
        <w:separator/>
      </w:r>
    </w:p>
  </w:footnote>
  <w:footnote w:type="continuationSeparator" w:id="0">
    <w:p w:rsidR="001D0C91" w:rsidRDefault="001D0C9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rsidTr="00E834B7">
      <w:trPr>
        <w:trHeight w:val="360"/>
      </w:trPr>
      <w:tc>
        <w:tcPr>
          <w:tcW w:w="3381" w:type="dxa"/>
        </w:tcPr>
        <w:p w:rsidR="00E834B7" w:rsidRDefault="00E834B7">
          <w:pPr>
            <w:pStyle w:val="Header"/>
            <w:rPr>
              <w:noProof/>
              <w:color w:val="0070C0" w:themeColor="text1"/>
              <w:lang w:eastAsia="en-US"/>
            </w:rPr>
          </w:pPr>
        </w:p>
      </w:tc>
      <w:tc>
        <w:tcPr>
          <w:tcW w:w="7107" w:type="dxa"/>
        </w:tcPr>
        <w:p w:rsidR="00E834B7" w:rsidRDefault="00E834B7">
          <w:pPr>
            <w:pStyle w:val="Header"/>
            <w:rPr>
              <w:noProof/>
              <w:color w:val="0070C0" w:themeColor="text1"/>
              <w:lang w:eastAsia="en-US"/>
            </w:rPr>
          </w:pPr>
        </w:p>
      </w:tc>
    </w:tr>
  </w:tbl>
  <w:p w:rsidR="00D45945" w:rsidRDefault="001D0C91" w:rsidP="001D0C91">
    <w:pPr>
      <w:pStyle w:val="Header"/>
      <w:jc w:val="left"/>
    </w:pPr>
    <w:r>
      <w:rPr>
        <w:noProof/>
        <w:color w:val="0070C0" w:themeColor="text1"/>
        <w:lang w:eastAsia="en-US"/>
      </w:rPr>
      <w:drawing>
        <wp:inline distT="0" distB="0" distL="0" distR="0" wp14:anchorId="34DC94E6" wp14:editId="0D48FB8C">
          <wp:extent cx="1571625" cy="62294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PB LOGO WITH TAGLINE.jpg"/>
                  <pic:cNvPicPr/>
                </pic:nvPicPr>
                <pic:blipFill>
                  <a:blip r:embed="rId1">
                    <a:extLst>
                      <a:ext uri="{28A0092B-C50C-407E-A947-70E740481C1C}">
                        <a14:useLocalDpi xmlns:a14="http://schemas.microsoft.com/office/drawing/2010/main" val="0"/>
                      </a:ext>
                    </a:extLst>
                  </a:blip>
                  <a:stretch>
                    <a:fillRect/>
                  </a:stretch>
                </pic:blipFill>
                <pic:spPr>
                  <a:xfrm>
                    <a:off x="0" y="0"/>
                    <a:ext cx="1582062" cy="627078"/>
                  </a:xfrm>
                  <a:prstGeom prst="rect">
                    <a:avLst/>
                  </a:prstGeom>
                </pic:spPr>
              </pic:pic>
            </a:graphicData>
          </a:graphic>
        </wp:inline>
      </w:drawing>
    </w:r>
    <w:r w:rsidR="00D45945">
      <w:rPr>
        <w:noProof/>
        <w:color w:val="0070C0" w:themeColor="text1"/>
        <w:lang w:eastAsia="en-US"/>
      </w:rPr>
      <mc:AlternateContent>
        <mc:Choice Requires="wpg">
          <w:drawing>
            <wp:anchor distT="0" distB="0" distL="114300" distR="114300" simplePos="0" relativeHeight="251663360" behindDoc="1" locked="0" layoutInCell="1" allowOverlap="1" wp14:anchorId="547123DD" wp14:editId="6DCB1D1E">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wpg:grpSpPr>
                    <wpg:grpSp>
                      <wpg:cNvPr id="10" name="Group 10"/>
                      <wpg:cNvGrpSpPr/>
                      <wpg:grpSpPr>
                        <a:xfrm>
                          <a:off x="0" y="0"/>
                          <a:ext cx="7780020" cy="1031240"/>
                          <a:chOff x="0" y="-2950"/>
                          <a:chExt cx="7780020" cy="1031650"/>
                        </a:xfrm>
                      </wpg:grpSpPr>
                      <wps:wsp>
                        <wps:cNvPr id="1" name="Rectangle 1"/>
                        <wps:cNvSpPr/>
                        <wps:spPr>
                          <a:xfrm>
                            <a:off x="0" y="-2950"/>
                            <a:ext cx="7772400" cy="34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accent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1A236D9C" id="Group 3" o:spid="_x0000_s1026"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red [3204]"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" path="m,l4000500,r,800100l792480,800100,,xe" fillcolor="#0070c0 [3213]"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0070c0 [3213]"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" path="m,l4000500,r,800100l792480,800100,,xe" fillcolor="red [3204]"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70C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68FB"/>
    <w:multiLevelType w:val="hybridMultilevel"/>
    <w:tmpl w:val="C4E6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83019"/>
    <w:multiLevelType w:val="hybridMultilevel"/>
    <w:tmpl w:val="F9980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769F2"/>
    <w:multiLevelType w:val="hybridMultilevel"/>
    <w:tmpl w:val="7B4C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D2720"/>
    <w:multiLevelType w:val="hybridMultilevel"/>
    <w:tmpl w:val="A8EA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481215"/>
    <w:multiLevelType w:val="hybridMultilevel"/>
    <w:tmpl w:val="D600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41D59"/>
    <w:multiLevelType w:val="hybridMultilevel"/>
    <w:tmpl w:val="1248CD0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C6F36"/>
    <w:multiLevelType w:val="hybridMultilevel"/>
    <w:tmpl w:val="E1E0EF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6A508D"/>
    <w:multiLevelType w:val="hybridMultilevel"/>
    <w:tmpl w:val="03ECC9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26E63"/>
    <w:multiLevelType w:val="hybridMultilevel"/>
    <w:tmpl w:val="3E6C0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E0471E"/>
    <w:multiLevelType w:val="hybridMultilevel"/>
    <w:tmpl w:val="2B0A76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515762"/>
    <w:multiLevelType w:val="hybridMultilevel"/>
    <w:tmpl w:val="8D103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80EC5"/>
    <w:multiLevelType w:val="hybridMultilevel"/>
    <w:tmpl w:val="A58E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FB14CE"/>
    <w:multiLevelType w:val="hybridMultilevel"/>
    <w:tmpl w:val="CCBAA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E36519"/>
    <w:multiLevelType w:val="hybridMultilevel"/>
    <w:tmpl w:val="7D6E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5237E"/>
    <w:multiLevelType w:val="hybridMultilevel"/>
    <w:tmpl w:val="94C6E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F44113"/>
    <w:multiLevelType w:val="hybridMultilevel"/>
    <w:tmpl w:val="7DC8E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1"/>
  </w:num>
  <w:num w:numId="3">
    <w:abstractNumId w:val="9"/>
  </w:num>
  <w:num w:numId="4">
    <w:abstractNumId w:val="3"/>
  </w:num>
  <w:num w:numId="5">
    <w:abstractNumId w:val="15"/>
  </w:num>
  <w:num w:numId="6">
    <w:abstractNumId w:val="5"/>
  </w:num>
  <w:num w:numId="7">
    <w:abstractNumId w:val="12"/>
  </w:num>
  <w:num w:numId="8">
    <w:abstractNumId w:val="13"/>
  </w:num>
  <w:num w:numId="9">
    <w:abstractNumId w:val="10"/>
  </w:num>
  <w:num w:numId="10">
    <w:abstractNumId w:val="2"/>
  </w:num>
  <w:num w:numId="11">
    <w:abstractNumId w:val="4"/>
  </w:num>
  <w:num w:numId="12">
    <w:abstractNumId w:val="0"/>
  </w:num>
  <w:num w:numId="13">
    <w:abstractNumId w:val="6"/>
  </w:num>
  <w:num w:numId="14">
    <w:abstractNumId w:val="1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C91"/>
    <w:rsid w:val="0002767E"/>
    <w:rsid w:val="00083BAA"/>
    <w:rsid w:val="00085B2C"/>
    <w:rsid w:val="000A1D94"/>
    <w:rsid w:val="000A630C"/>
    <w:rsid w:val="000C3D1E"/>
    <w:rsid w:val="000C6427"/>
    <w:rsid w:val="000E01B4"/>
    <w:rsid w:val="000E1885"/>
    <w:rsid w:val="000F08A7"/>
    <w:rsid w:val="001124B8"/>
    <w:rsid w:val="00126044"/>
    <w:rsid w:val="00132D6B"/>
    <w:rsid w:val="00137997"/>
    <w:rsid w:val="00145282"/>
    <w:rsid w:val="00161CE0"/>
    <w:rsid w:val="001766D6"/>
    <w:rsid w:val="00176F40"/>
    <w:rsid w:val="001A0EF6"/>
    <w:rsid w:val="001B0E71"/>
    <w:rsid w:val="001D0C91"/>
    <w:rsid w:val="001D22EA"/>
    <w:rsid w:val="001D598F"/>
    <w:rsid w:val="001D7668"/>
    <w:rsid w:val="00231918"/>
    <w:rsid w:val="0023499F"/>
    <w:rsid w:val="00240890"/>
    <w:rsid w:val="002424B2"/>
    <w:rsid w:val="002438AC"/>
    <w:rsid w:val="00260E53"/>
    <w:rsid w:val="00271C56"/>
    <w:rsid w:val="002D7AE9"/>
    <w:rsid w:val="002E7E2D"/>
    <w:rsid w:val="00313F3A"/>
    <w:rsid w:val="003444BE"/>
    <w:rsid w:val="00364B58"/>
    <w:rsid w:val="003936EF"/>
    <w:rsid w:val="003A6B9C"/>
    <w:rsid w:val="003D691D"/>
    <w:rsid w:val="003E24DF"/>
    <w:rsid w:val="0041215F"/>
    <w:rsid w:val="00412C0C"/>
    <w:rsid w:val="00422A6C"/>
    <w:rsid w:val="00483FA7"/>
    <w:rsid w:val="00492AFC"/>
    <w:rsid w:val="004A2B0D"/>
    <w:rsid w:val="004C07F6"/>
    <w:rsid w:val="004C4ED8"/>
    <w:rsid w:val="004C626E"/>
    <w:rsid w:val="004F44FD"/>
    <w:rsid w:val="0053071B"/>
    <w:rsid w:val="00547450"/>
    <w:rsid w:val="005508E1"/>
    <w:rsid w:val="00563742"/>
    <w:rsid w:val="00564809"/>
    <w:rsid w:val="00592EE3"/>
    <w:rsid w:val="00597E25"/>
    <w:rsid w:val="005C2210"/>
    <w:rsid w:val="005F5871"/>
    <w:rsid w:val="0060476D"/>
    <w:rsid w:val="00615018"/>
    <w:rsid w:val="0062123A"/>
    <w:rsid w:val="00646D56"/>
    <w:rsid w:val="00646E75"/>
    <w:rsid w:val="006766A1"/>
    <w:rsid w:val="006803FC"/>
    <w:rsid w:val="006C321E"/>
    <w:rsid w:val="006F2967"/>
    <w:rsid w:val="006F52E8"/>
    <w:rsid w:val="006F6F10"/>
    <w:rsid w:val="007004E7"/>
    <w:rsid w:val="00701045"/>
    <w:rsid w:val="007076D2"/>
    <w:rsid w:val="00725ED5"/>
    <w:rsid w:val="00735611"/>
    <w:rsid w:val="00747D8B"/>
    <w:rsid w:val="00756CD4"/>
    <w:rsid w:val="007669E0"/>
    <w:rsid w:val="007715EE"/>
    <w:rsid w:val="00783E79"/>
    <w:rsid w:val="007B2432"/>
    <w:rsid w:val="007B5AE8"/>
    <w:rsid w:val="007C4DF8"/>
    <w:rsid w:val="007F5192"/>
    <w:rsid w:val="00800D5D"/>
    <w:rsid w:val="008057E6"/>
    <w:rsid w:val="00811A25"/>
    <w:rsid w:val="00822F14"/>
    <w:rsid w:val="00841157"/>
    <w:rsid w:val="00871C01"/>
    <w:rsid w:val="00873982"/>
    <w:rsid w:val="00893CA3"/>
    <w:rsid w:val="008A1D16"/>
    <w:rsid w:val="008B5AC4"/>
    <w:rsid w:val="008D1D63"/>
    <w:rsid w:val="008F71D5"/>
    <w:rsid w:val="008F7326"/>
    <w:rsid w:val="009434D9"/>
    <w:rsid w:val="009470C3"/>
    <w:rsid w:val="00955FAF"/>
    <w:rsid w:val="00963032"/>
    <w:rsid w:val="009905F4"/>
    <w:rsid w:val="009A7466"/>
    <w:rsid w:val="009E17E9"/>
    <w:rsid w:val="00A0680A"/>
    <w:rsid w:val="00A11A20"/>
    <w:rsid w:val="00A1449C"/>
    <w:rsid w:val="00A5384F"/>
    <w:rsid w:val="00A83135"/>
    <w:rsid w:val="00A96CF8"/>
    <w:rsid w:val="00AB4269"/>
    <w:rsid w:val="00AE3985"/>
    <w:rsid w:val="00AF55ED"/>
    <w:rsid w:val="00B26BD3"/>
    <w:rsid w:val="00B50294"/>
    <w:rsid w:val="00BA3FC0"/>
    <w:rsid w:val="00BC4D64"/>
    <w:rsid w:val="00BE6A58"/>
    <w:rsid w:val="00C22A9C"/>
    <w:rsid w:val="00C51630"/>
    <w:rsid w:val="00C52358"/>
    <w:rsid w:val="00C64D95"/>
    <w:rsid w:val="00C66011"/>
    <w:rsid w:val="00C70786"/>
    <w:rsid w:val="00C8222A"/>
    <w:rsid w:val="00C8634B"/>
    <w:rsid w:val="00D12E3F"/>
    <w:rsid w:val="00D13674"/>
    <w:rsid w:val="00D45945"/>
    <w:rsid w:val="00D66593"/>
    <w:rsid w:val="00D92949"/>
    <w:rsid w:val="00DE1541"/>
    <w:rsid w:val="00DE2541"/>
    <w:rsid w:val="00DF7739"/>
    <w:rsid w:val="00E058D5"/>
    <w:rsid w:val="00E146D9"/>
    <w:rsid w:val="00E17124"/>
    <w:rsid w:val="00E27B46"/>
    <w:rsid w:val="00E34F71"/>
    <w:rsid w:val="00E55D74"/>
    <w:rsid w:val="00E60F11"/>
    <w:rsid w:val="00E6540C"/>
    <w:rsid w:val="00E81E2A"/>
    <w:rsid w:val="00E834B7"/>
    <w:rsid w:val="00EE0952"/>
    <w:rsid w:val="00F14F72"/>
    <w:rsid w:val="00F4107D"/>
    <w:rsid w:val="00F66C9B"/>
    <w:rsid w:val="00F803FE"/>
    <w:rsid w:val="00FB282A"/>
    <w:rsid w:val="00FB3FA0"/>
    <w:rsid w:val="00FD50D0"/>
    <w:rsid w:val="00FE0F43"/>
    <w:rsid w:val="00FE5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ACE9A3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945"/>
    <w:pPr>
      <w:spacing w:before="40" w:after="160" w:line="288" w:lineRule="auto"/>
    </w:pPr>
    <w:rPr>
      <w:rFonts w:eastAsiaTheme="minorHAnsi"/>
      <w:color w:val="2FA8FF" w:themeColor="text1" w:themeTint="A6"/>
      <w:kern w:val="20"/>
      <w:sz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BF000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BF00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BF0000" w:themeColor="accent1" w:themeShade="BF"/>
      <w:kern w:val="20"/>
      <w:sz w:val="20"/>
      <w:szCs w:val="20"/>
    </w:rPr>
  </w:style>
  <w:style w:type="paragraph" w:customStyle="1" w:styleId="Recipient">
    <w:name w:val="Recipient"/>
    <w:basedOn w:val="Heading2"/>
    <w:uiPriority w:val="3"/>
    <w:qFormat/>
    <w:rsid w:val="00D45945"/>
    <w:pPr>
      <w:spacing w:before="1200"/>
    </w:pPr>
    <w:rPr>
      <w:color w:val="0070C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2FA8FF"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2FA8FF"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2FA8FF"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2FA8FF"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BF0000"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2FA8FF" w:themeColor="text1" w:themeTint="A6"/>
      <w:kern w:val="20"/>
      <w:sz w:val="20"/>
      <w:szCs w:val="20"/>
    </w:rPr>
  </w:style>
  <w:style w:type="paragraph" w:styleId="Title">
    <w:name w:val="Title"/>
    <w:basedOn w:val="Heading1"/>
    <w:next w:val="Normal"/>
    <w:link w:val="TitleChar"/>
    <w:uiPriority w:val="10"/>
    <w:rsid w:val="00D45945"/>
    <w:rPr>
      <w:color w:val="0070C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70C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E71"/>
    <w:rPr>
      <w:color w:val="EE7B08" w:themeColor="hyperlink"/>
      <w:u w:val="single"/>
    </w:rPr>
  </w:style>
  <w:style w:type="paragraph" w:styleId="ListParagraph">
    <w:name w:val="List Paragraph"/>
    <w:basedOn w:val="Normal"/>
    <w:uiPriority w:val="34"/>
    <w:qFormat/>
    <w:rsid w:val="00E34F71"/>
    <w:pPr>
      <w:spacing w:before="0" w:after="200" w:line="276" w:lineRule="auto"/>
      <w:ind w:left="720"/>
      <w:contextualSpacing/>
    </w:pPr>
    <w:rPr>
      <w:color w:val="auto"/>
      <w:kern w:val="0"/>
      <w:sz w:val="22"/>
      <w:szCs w:val="22"/>
      <w:lang w:eastAsia="en-US"/>
    </w:rPr>
  </w:style>
  <w:style w:type="character" w:styleId="FollowedHyperlink">
    <w:name w:val="FollowedHyperlink"/>
    <w:basedOn w:val="DefaultParagraphFont"/>
    <w:uiPriority w:val="99"/>
    <w:semiHidden/>
    <w:unhideWhenUsed/>
    <w:rsid w:val="00D12E3F"/>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653036">
      <w:bodyDiv w:val="1"/>
      <w:marLeft w:val="0"/>
      <w:marRight w:val="0"/>
      <w:marTop w:val="0"/>
      <w:marBottom w:val="0"/>
      <w:divBdr>
        <w:top w:val="none" w:sz="0" w:space="0" w:color="auto"/>
        <w:left w:val="none" w:sz="0" w:space="0" w:color="auto"/>
        <w:bottom w:val="none" w:sz="0" w:space="0" w:color="auto"/>
        <w:right w:val="none" w:sz="0" w:space="0" w:color="auto"/>
      </w:divBdr>
    </w:div>
    <w:div w:id="161470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tofpalmbeach.com/DocumentCenter/View/2554/Port-of-Palm-Beach-news-release" TargetMode="External"/><Relationship Id="rId18" Type="http://schemas.openxmlformats.org/officeDocument/2006/relationships/image" Target="cid:21D50725-EE92-47D5-B440-2AA8CB69F83B" TargetMode="External"/><Relationship Id="rId26" Type="http://schemas.openxmlformats.org/officeDocument/2006/relationships/image" Target="media/image9.png"/><Relationship Id="rId39" Type="http://schemas.openxmlformats.org/officeDocument/2006/relationships/image" Target="media/image14.jpg"/><Relationship Id="rId21" Type="http://schemas.openxmlformats.org/officeDocument/2006/relationships/image" Target="cid:A1E8285E-D12A-4BF3-A2DE-73537AF0E942" TargetMode="External"/><Relationship Id="rId34" Type="http://schemas.openxmlformats.org/officeDocument/2006/relationships/hyperlink" Target="https://www.wptv.com/news/region-c-palm-beach-county/riviera-beach/free-drive-through-food-distribution-held-at-the-port-of-palm-beach" TargetMode="External"/><Relationship Id="rId42" Type="http://schemas.openxmlformats.org/officeDocument/2006/relationships/hyperlink" Target="https://www.youtube.com/watch?v=ABr4CybS18g" TargetMode="External"/><Relationship Id="rId47" Type="http://schemas.openxmlformats.org/officeDocument/2006/relationships/image" Target="media/image17.JP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cid:F2856D17-2106-437C-918D-CF15221F84D7" TargetMode="Externa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2.JPG"/><Relationship Id="rId37" Type="http://schemas.openxmlformats.org/officeDocument/2006/relationships/hyperlink" Target="https://www.palmbeachpost.com/story/news/local/2020/12/22/free-food-food-pantry-near-me-distribution-sites-palm-beach-county/3997313001/" TargetMode="External"/><Relationship Id="rId40" Type="http://schemas.openxmlformats.org/officeDocument/2006/relationships/hyperlink" Target="https://www.youtube.com/watch?v=M6VhDsohTWk&amp;t=5s" TargetMode="External"/><Relationship Id="rId45" Type="http://schemas.openxmlformats.org/officeDocument/2006/relationships/image" Target="cid:image005.jpg@01D70B62.FDDF4F50"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cid:8D2C83CC-85D2-4EB0-AC92-6BB0F90195B0" TargetMode="External"/><Relationship Id="rId28" Type="http://schemas.openxmlformats.org/officeDocument/2006/relationships/image" Target="media/image10.png"/><Relationship Id="rId36" Type="http://schemas.openxmlformats.org/officeDocument/2006/relationships/hyperlink" Target="https://flaports.org/2020/06/17/free-drive-thru-food-distribution-at-port-of-palm-beach/"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cid:7AB89FE4-F4AA-4391-AFC0-C04FE3DBB436" TargetMode="External"/><Relationship Id="rId44"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time_continue=5&amp;v=M6VhDsohTWk&amp;feature=emb_title" TargetMode="External"/><Relationship Id="rId22" Type="http://schemas.openxmlformats.org/officeDocument/2006/relationships/image" Target="media/image7.png"/><Relationship Id="rId27" Type="http://schemas.openxmlformats.org/officeDocument/2006/relationships/image" Target="cid:5678DC69-CCE6-42B8-A037-E28C679A1131" TargetMode="External"/><Relationship Id="rId30" Type="http://schemas.openxmlformats.org/officeDocument/2006/relationships/image" Target="media/image11.png"/><Relationship Id="rId35" Type="http://schemas.openxmlformats.org/officeDocument/2006/relationships/hyperlink" Target="https://www.wflx.com/2020/05/30/food-distribution-held-port-palm-beach/" TargetMode="External"/><Relationship Id="rId43" Type="http://schemas.openxmlformats.org/officeDocument/2006/relationships/hyperlink" Target="https://www.portofpalmbeach.com/list.aspx?PRVMSG=249" TargetMode="External"/><Relationship Id="rId48"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ospitalityhelpinghands.org/" TargetMode="External"/><Relationship Id="rId17" Type="http://schemas.openxmlformats.org/officeDocument/2006/relationships/image" Target="media/image4.png"/><Relationship Id="rId25" Type="http://schemas.openxmlformats.org/officeDocument/2006/relationships/image" Target="cid:68F28EA2-C9F9-4984-8BDF-486B2F8BD4AF" TargetMode="External"/><Relationship Id="rId33" Type="http://schemas.openxmlformats.org/officeDocument/2006/relationships/image" Target="media/image13.jpeg"/><Relationship Id="rId38" Type="http://schemas.openxmlformats.org/officeDocument/2006/relationships/hyperlink" Target="https://www.aapaseaports.com/index.php/2020/10/08/a-helping-hand/" TargetMode="External"/><Relationship Id="rId46" Type="http://schemas.openxmlformats.org/officeDocument/2006/relationships/image" Target="media/image16.png"/><Relationship Id="rId20" Type="http://schemas.openxmlformats.org/officeDocument/2006/relationships/image" Target="media/image6.png"/><Relationship Id="rId41" Type="http://schemas.openxmlformats.org/officeDocument/2006/relationships/hyperlink" Target="https://www.youtube.com/watch?v=Oxz1hcdu5HA&amp;t=3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farinas\AppData\Roaming\Microsoft\Templates\Bold%20logo%20letterhead.dotx" TargetMode="External"/></Relationships>
</file>

<file path=word/theme/theme1.xml><?xml version="1.0" encoding="utf-8"?>
<a:theme xmlns:a="http://schemas.openxmlformats.org/drawingml/2006/main" name="Office Theme">
  <a:themeElements>
    <a:clrScheme name="Custom 5">
      <a:dk1>
        <a:srgbClr val="0070C0"/>
      </a:dk1>
      <a:lt1>
        <a:sysClr val="window" lastClr="FFFFFF"/>
      </a:lt1>
      <a:dk2>
        <a:srgbClr val="455F51"/>
      </a:dk2>
      <a:lt2>
        <a:srgbClr val="E2DFCC"/>
      </a:lt2>
      <a:accent1>
        <a:srgbClr val="FF0000"/>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8FCEC-F6BD-4BDE-8234-7D96AB9E1564}">
  <ds:schemaRefs>
    <ds:schemaRef ds:uri="71af3243-3dd4-4a8d-8c0d-dd76da1f02a5"/>
    <ds:schemaRef ds:uri="http://schemas.microsoft.com/office/2006/documentManagement/types"/>
    <ds:schemaRef ds:uri="http://schemas.microsoft.com/office/2006/metadata/properties"/>
    <ds:schemaRef ds:uri="http://purl.org/dc/elements/1.1/"/>
    <ds:schemaRef ds:uri="16c05727-aa75-4e4a-9b5f-8a80a1165891"/>
    <ds:schemaRef ds:uri="http://www.w3.org/XML/1998/namespace"/>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AD710271-F3FE-4BC8-90FE-6453DC85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Template>
  <TotalTime>0</TotalTime>
  <Pages>11</Pages>
  <Words>1758</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2021-05-21T15:05:00Z</dcterms:created>
  <dcterms:modified xsi:type="dcterms:W3CDTF">2021-06-02T15:01:00Z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