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BC730" w14:textId="48A1C1E3" w:rsidR="00B90197" w:rsidRDefault="00B90197" w:rsidP="00C41EEE">
      <w:pPr>
        <w:rPr>
          <w:sz w:val="22"/>
          <w:szCs w:val="22"/>
        </w:rPr>
      </w:pPr>
      <w:bookmarkStart w:id="0" w:name="_Hlk72397548"/>
      <w:bookmarkStart w:id="1" w:name="_Hlk58493030"/>
      <w:bookmarkEnd w:id="0"/>
    </w:p>
    <w:p w14:paraId="588D6492" w14:textId="0B64C493" w:rsidR="00B90197" w:rsidRPr="00241E24" w:rsidRDefault="00B90197" w:rsidP="00C44B23">
      <w:pPr>
        <w:jc w:val="center"/>
        <w:rPr>
          <w:b/>
          <w:bCs/>
          <w:color w:val="002060"/>
          <w:sz w:val="36"/>
          <w:szCs w:val="36"/>
        </w:rPr>
      </w:pPr>
      <w:r w:rsidRPr="00241E24">
        <w:rPr>
          <w:b/>
          <w:bCs/>
          <w:color w:val="002060"/>
          <w:sz w:val="36"/>
          <w:szCs w:val="36"/>
        </w:rPr>
        <w:t>AAPA 2021 COMMUNICATIONS AWARDS</w:t>
      </w:r>
    </w:p>
    <w:p w14:paraId="33D5E98F" w14:textId="131D2032" w:rsidR="00B90197" w:rsidRPr="00241E24" w:rsidRDefault="00B90197" w:rsidP="00C44B23">
      <w:pPr>
        <w:jc w:val="center"/>
        <w:rPr>
          <w:b/>
          <w:bCs/>
          <w:color w:val="002060"/>
          <w:sz w:val="36"/>
          <w:szCs w:val="36"/>
        </w:rPr>
      </w:pPr>
    </w:p>
    <w:p w14:paraId="5F68C8F3" w14:textId="16C496F3" w:rsidR="00B90197" w:rsidRPr="00241E24" w:rsidRDefault="00860319" w:rsidP="00C44B23">
      <w:pPr>
        <w:jc w:val="center"/>
        <w:rPr>
          <w:b/>
          <w:bCs/>
          <w:color w:val="002060"/>
          <w:sz w:val="36"/>
          <w:szCs w:val="36"/>
        </w:rPr>
      </w:pPr>
      <w:r w:rsidRPr="00241E24">
        <w:rPr>
          <w:b/>
          <w:bCs/>
          <w:color w:val="002060"/>
          <w:sz w:val="36"/>
          <w:szCs w:val="36"/>
        </w:rPr>
        <w:t>Greater Lafourche Port Commission (</w:t>
      </w:r>
      <w:r w:rsidR="00B90197" w:rsidRPr="00241E24">
        <w:rPr>
          <w:b/>
          <w:bCs/>
          <w:color w:val="002060"/>
          <w:sz w:val="36"/>
          <w:szCs w:val="36"/>
        </w:rPr>
        <w:t>P</w:t>
      </w:r>
      <w:r w:rsidR="00C96D3E">
        <w:rPr>
          <w:b/>
          <w:bCs/>
          <w:color w:val="002060"/>
          <w:sz w:val="36"/>
          <w:szCs w:val="36"/>
        </w:rPr>
        <w:t>ORT FOURCHON)</w:t>
      </w:r>
    </w:p>
    <w:p w14:paraId="0A557C89" w14:textId="05ACF1B7" w:rsidR="00B90197" w:rsidRPr="00241E24" w:rsidRDefault="00B90197" w:rsidP="00C44B23">
      <w:pPr>
        <w:jc w:val="center"/>
        <w:rPr>
          <w:b/>
          <w:bCs/>
          <w:color w:val="002060"/>
          <w:sz w:val="36"/>
          <w:szCs w:val="36"/>
        </w:rPr>
      </w:pPr>
    </w:p>
    <w:p w14:paraId="56C1A8C2" w14:textId="00E9A7EA" w:rsidR="00B90197" w:rsidRPr="00241E24" w:rsidRDefault="00B90197" w:rsidP="00C44B23">
      <w:pPr>
        <w:jc w:val="center"/>
        <w:rPr>
          <w:b/>
          <w:bCs/>
          <w:color w:val="002060"/>
          <w:sz w:val="36"/>
          <w:szCs w:val="36"/>
        </w:rPr>
      </w:pPr>
      <w:r w:rsidRPr="00241E24">
        <w:rPr>
          <w:b/>
          <w:bCs/>
          <w:color w:val="002060"/>
          <w:sz w:val="36"/>
          <w:szCs w:val="36"/>
        </w:rPr>
        <w:t xml:space="preserve">Entry Classification:  </w:t>
      </w:r>
      <w:r w:rsidR="00A27668">
        <w:rPr>
          <w:b/>
          <w:bCs/>
          <w:color w:val="002060"/>
          <w:sz w:val="36"/>
          <w:szCs w:val="36"/>
        </w:rPr>
        <w:t xml:space="preserve">13.  </w:t>
      </w:r>
      <w:r w:rsidR="00FC4B43">
        <w:rPr>
          <w:b/>
          <w:bCs/>
          <w:color w:val="002060"/>
          <w:sz w:val="36"/>
          <w:szCs w:val="36"/>
        </w:rPr>
        <w:t>Visuals-Only Presentations</w:t>
      </w:r>
    </w:p>
    <w:bookmarkEnd w:id="1"/>
    <w:p w14:paraId="369CFB01" w14:textId="5B1DF52B" w:rsidR="00B90197" w:rsidRDefault="00B90197" w:rsidP="00C41EEE">
      <w:pPr>
        <w:rPr>
          <w:sz w:val="22"/>
          <w:szCs w:val="22"/>
        </w:rPr>
      </w:pPr>
    </w:p>
    <w:p w14:paraId="6E4311CC" w14:textId="0A281734" w:rsidR="002E4067" w:rsidRDefault="002E4067" w:rsidP="00C41EEE">
      <w:pPr>
        <w:rPr>
          <w:sz w:val="22"/>
          <w:szCs w:val="22"/>
        </w:rPr>
      </w:pPr>
    </w:p>
    <w:p w14:paraId="7E8B2D8E" w14:textId="27534F29" w:rsidR="00C96D3E" w:rsidRDefault="002620C0" w:rsidP="00C96D3E">
      <w:pPr>
        <w:rPr>
          <w:rFonts w:asciiTheme="majorHAnsi" w:hAnsiTheme="majorHAnsi" w:cstheme="majorHAnsi"/>
        </w:rPr>
      </w:pPr>
      <w:r>
        <w:rPr>
          <w:noProof/>
          <w:sz w:val="22"/>
          <w:szCs w:val="22"/>
        </w:rPr>
        <w:drawing>
          <wp:anchor distT="0" distB="0" distL="114300" distR="114300" simplePos="0" relativeHeight="251665408" behindDoc="1" locked="0" layoutInCell="1" allowOverlap="1" wp14:anchorId="09F6EEB5" wp14:editId="3EBC3229">
            <wp:simplePos x="0" y="0"/>
            <wp:positionH relativeFrom="column">
              <wp:posOffset>-333375</wp:posOffset>
            </wp:positionH>
            <wp:positionV relativeFrom="paragraph">
              <wp:posOffset>140970</wp:posOffset>
            </wp:positionV>
            <wp:extent cx="4371975" cy="2294890"/>
            <wp:effectExtent l="0" t="76200" r="28575" b="105410"/>
            <wp:wrapTight wrapText="bothSides">
              <wp:wrapPolygon edited="0">
                <wp:start x="18353" y="-717"/>
                <wp:lineTo x="941" y="-179"/>
                <wp:lineTo x="941" y="19903"/>
                <wp:lineTo x="19671" y="22054"/>
                <wp:lineTo x="20424" y="22413"/>
                <wp:lineTo x="20988" y="22413"/>
                <wp:lineTo x="21647" y="21158"/>
                <wp:lineTo x="21647" y="-359"/>
                <wp:lineTo x="21176" y="-717"/>
                <wp:lineTo x="18353" y="-71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1975" cy="2294890"/>
                    </a:xfrm>
                    <a:prstGeom prst="rect">
                      <a:avLst/>
                    </a:prstGeom>
                    <a:ln>
                      <a:noFill/>
                    </a:ln>
                    <a:effectLst>
                      <a:softEdge rad="112500"/>
                    </a:effectLst>
                    <a:scene3d>
                      <a:camera prst="perspectiveLeft"/>
                      <a:lightRig rig="threePt" dir="t"/>
                    </a:scene3d>
                  </pic:spPr>
                </pic:pic>
              </a:graphicData>
            </a:graphic>
            <wp14:sizeRelH relativeFrom="margin">
              <wp14:pctWidth>0</wp14:pctWidth>
            </wp14:sizeRelH>
            <wp14:sizeRelV relativeFrom="margin">
              <wp14:pctHeight>0</wp14:pctHeight>
            </wp14:sizeRelV>
          </wp:anchor>
        </w:drawing>
      </w:r>
    </w:p>
    <w:p w14:paraId="2C178809" w14:textId="0CDF85AB" w:rsidR="00C96D3E" w:rsidRDefault="00C96D3E" w:rsidP="00C96D3E">
      <w:pPr>
        <w:rPr>
          <w:rFonts w:asciiTheme="majorHAnsi" w:hAnsiTheme="majorHAnsi" w:cstheme="majorHAnsi"/>
        </w:rPr>
      </w:pPr>
    </w:p>
    <w:p w14:paraId="119F9797" w14:textId="77777777" w:rsidR="002620C0" w:rsidRDefault="00C96D3E" w:rsidP="00C96D3E">
      <w:pPr>
        <w:rPr>
          <w:rFonts w:asciiTheme="majorHAnsi" w:hAnsiTheme="majorHAnsi" w:cstheme="majorHAnsi"/>
        </w:rPr>
      </w:pPr>
      <w:r w:rsidRPr="00C96D3E">
        <w:rPr>
          <w:rFonts w:asciiTheme="majorHAnsi" w:hAnsiTheme="majorHAnsi" w:cstheme="majorHAnsi"/>
        </w:rPr>
        <w:t xml:space="preserve"> </w:t>
      </w:r>
    </w:p>
    <w:p w14:paraId="0A5E6B44" w14:textId="421097E2" w:rsidR="00C96D3E" w:rsidRPr="00B814C9" w:rsidRDefault="00C96D3E" w:rsidP="00C96D3E">
      <w:pPr>
        <w:rPr>
          <w:rFonts w:asciiTheme="majorHAnsi" w:hAnsiTheme="majorHAnsi" w:cstheme="majorHAnsi"/>
        </w:rPr>
      </w:pPr>
      <w:r w:rsidRPr="00B814C9">
        <w:rPr>
          <w:rFonts w:asciiTheme="majorHAnsi" w:hAnsiTheme="majorHAnsi" w:cstheme="majorHAnsi"/>
        </w:rPr>
        <w:t>The GLPC/Port Fourchon launched a new main logo with various subsets in early January 2021.  Among other activities to get increased eyes on this logo, a series of infographics were posted daily across numerous social media platforms.  These infographics helped tell the story of the GLPC/Port Fourchon in a more crisp, concise way.</w:t>
      </w:r>
    </w:p>
    <w:p w14:paraId="41E31964" w14:textId="35BADC8B" w:rsidR="00860319" w:rsidRDefault="00860319" w:rsidP="00C96D3E">
      <w:pPr>
        <w:rPr>
          <w:color w:val="FF0000"/>
          <w:sz w:val="22"/>
          <w:szCs w:val="22"/>
        </w:rPr>
      </w:pPr>
    </w:p>
    <w:p w14:paraId="5CAB9431" w14:textId="66ED5076" w:rsidR="002E4067" w:rsidRDefault="002620C0" w:rsidP="00C96D3E">
      <w:pPr>
        <w:rPr>
          <w:color w:val="FF0000"/>
          <w:sz w:val="22"/>
          <w:szCs w:val="22"/>
        </w:rPr>
      </w:pPr>
      <w:r w:rsidRPr="002E3531">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593D64DB" wp14:editId="4016BF3F">
                <wp:simplePos x="0" y="0"/>
                <wp:positionH relativeFrom="column">
                  <wp:posOffset>635</wp:posOffset>
                </wp:positionH>
                <wp:positionV relativeFrom="paragraph">
                  <wp:posOffset>455930</wp:posOffset>
                </wp:positionV>
                <wp:extent cx="6873240" cy="335915"/>
                <wp:effectExtent l="228600" t="228600" r="251460" b="254635"/>
                <wp:wrapSquare wrapText="bothSides"/>
                <wp:docPr id="2" name="Text Box 2"/>
                <wp:cNvGraphicFramePr/>
                <a:graphic xmlns:a="http://schemas.openxmlformats.org/drawingml/2006/main">
                  <a:graphicData uri="http://schemas.microsoft.com/office/word/2010/wordprocessingShape">
                    <wps:wsp>
                      <wps:cNvSpPr txBox="1"/>
                      <wps:spPr>
                        <a:xfrm>
                          <a:off x="0" y="0"/>
                          <a:ext cx="6873240" cy="335915"/>
                        </a:xfrm>
                        <a:prstGeom prst="rect">
                          <a:avLst/>
                        </a:prstGeom>
                        <a:blipFill>
                          <a:blip r:embed="rId9"/>
                          <a:tile tx="0" ty="0" sx="100000" sy="100000" flip="none" algn="tl"/>
                        </a:blipFill>
                        <a:ln w="6350">
                          <a:solidFill>
                            <a:prstClr val="black"/>
                          </a:solidFill>
                        </a:ln>
                        <a:effectLst>
                          <a:glow rad="228600">
                            <a:schemeClr val="accent2">
                              <a:satMod val="175000"/>
                              <a:alpha val="40000"/>
                            </a:schemeClr>
                          </a:glow>
                        </a:effectLst>
                      </wps:spPr>
                      <wps:txbx>
                        <w:txbxContent>
                          <w:p w14:paraId="0698F45D" w14:textId="77777777" w:rsidR="00C96D3E" w:rsidRPr="002E3531" w:rsidRDefault="00C96D3E" w:rsidP="00C96D3E">
                            <w:pPr>
                              <w:pStyle w:val="ListParagraph"/>
                              <w:numPr>
                                <w:ilvl w:val="0"/>
                                <w:numId w:val="6"/>
                              </w:numPr>
                              <w:ind w:left="360"/>
                              <w:rPr>
                                <w:rFonts w:asciiTheme="minorHAnsi" w:hAnsiTheme="minorHAnsi" w:cstheme="minorHAnsi"/>
                                <w:b/>
                                <w:bCs/>
                              </w:rPr>
                            </w:pPr>
                            <w:r w:rsidRPr="002E3531">
                              <w:rPr>
                                <w:rFonts w:asciiTheme="minorHAnsi" w:hAnsiTheme="minorHAnsi" w:cstheme="minorHAnsi"/>
                                <w:b/>
                                <w:bCs/>
                              </w:rPr>
                              <w:t>What are/were the entry’s specific communications challenges or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D64DB" id="_x0000_t202" coordsize="21600,21600" o:spt="202" path="m,l,21600r21600,l21600,xe">
                <v:stroke joinstyle="miter"/>
                <v:path gradientshapeok="t" o:connecttype="rect"/>
              </v:shapetype>
              <v:shape id="Text Box 2" o:spid="_x0000_s1026" type="#_x0000_t202" style="position:absolute;margin-left:.05pt;margin-top:35.9pt;width:541.2pt;height:2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gNDOAgAAwgUAAA4AAABkcnMvZTJvRG9jLnhtbKxU227bMAx9H7B/&#10;EPS+OnGSXow6RdaiQ4GuLdAOfWZkORYmS5qk1O6+fqQcp0E3YMCwPCgUSVM8h5fzi77V7EX6oKwp&#10;+fRowpk0wlbKbEr+7en60ylnIYKpQFsjS/4qA79Yfvxw3rlC5raxupKeYRATis6VvInRFVkWRCNb&#10;CEfWSYPG2voWIl79Jqs8dBi91Vk+mRxnnfWV81bIEFB7NRj5MsWvaynifV0HGZkuOeYW0+nTuaYz&#10;W55DsfHgGiV2acA/ZNGCMvjoPtQVRGBbr34L1SrhbbB1PBK2zWxdKyETBkQznbxD89iAkwkLkhPc&#10;nqbw/8KKu5cHz1RV8pwzAy2W6En2kX22PcuJnc6FAp0eHbrFHtVY5VEfUEmg+9q39I9wGNqR59c9&#10;txRMoPL49GSWz9Ek0DabLc6mCwqTvX3tfIhfpG0ZCSX3WLtEKbzchji4ji702Ford620HuUdO1jb&#10;v/fQwPuVFdtWmjg0kpcaInZxaJQLnPlCtmuJvPibKgGGIiotkYMEMCaELBAdE/phm6NqlGtMruQG&#10;W54z0Bscjah3cA/z1oZ1SM1sMUlIg9WqGjER1kvt2Qtg6641iO+7AAdeyJ42RIBMrY480WWjbcc8&#10;UE3z02NMjZRpouQ+IAiByPPBBPGrrYaHpicLApPGArRrYFDPE8ShCPtIqXr0WBIOUsioaYbmICn2&#10;6x4/JXFtq1dsJG+xwESZE9cKcd5CiA/gcfJQidsk3uNRY+SS253EWWP9zz/pyR+LjlbOOpzkkocf&#10;W/DIvL4xOCpn0zn1XUyX+eIkx4s/tKwPLWbbXlpkfJqySyL5Rz2KtbftMy6dFb2KJjAC38YCj+Jl&#10;HPYLLi0hV6vkhMPuIN6aRycoNBWE6vvUP4N3u4aPOCp3dpx5KN71/eBLXxq72kZbqzQUb6xiFeiC&#10;i2IozLDUaBMd3pPX2+pd/gIAAP//AwBQSwMECgAAAAAAAAAhAH3RxfAfCwAAHwsAABUAAABkcnMv&#10;bWVkaWEvaW1hZ2UxLmpwZWf/2P/gABBKRklGAAEBAQBLAEsAAP/jAw5NU08gUGFsZXR0ZSC43fvA&#10;4PvF4fvH4/vL4/vL5PvN5fvP5vvR5fvS5/vU5/vW6PvX5/vY6PvY6fva6vvc6fvd6vve6/ve7Pvh&#10;6/vh7Pvk7Pvk7vvn7Pvn7/vq7/vs8fvt7/vx8vvz9Pv59/uq2Puw2vuz2/u03Pu22/u33fu33vu4&#10;3/u63vu73fu73/u84Pu93vu+3vu+4Pu/4fvA3vvA4vvB4PvB4fvC4fvC4vvD3/vD4fvD4vvE4fvE&#10;4vvE4/vF4vvF4/vF5PvG4PvG4fvG4vvG4/vH4vvH5PvH5fvI4vvI4/vI5PvJ4fvJ4/vJ5PvJ5fvK&#10;4vvK5PvK5fvK5vvL5fvM4/vM5PvM5fvM5vvM5/vN4/vN5PvN5vvN5/vO5PvO5fvO5vvO5/vO6PvP&#10;4/vP5fvP5/vP6PvQ5PvQ5fvQ5vvQ5/vR5vvR5/vR6PvS5PvS5vvS6PvT5PvT5vvT5/vT6PvT6fvU&#10;5vvU6PvV5vvV5/vV6PvV6fvW5fvW5/vW6fvX6PvX6fvX6vvY5vvY5/vY6vvY6/vZ6PvZ6fvZ6vva&#10;6Pva6fva6/va7Pvb5/vb6fvb6vvb6/vc6Pvc6vvc6/vc7Pvc7fvd6Pvd6fvd6/vd7Pve6Pve6vve&#10;7fvf6vvf6/vf7Pvf7fvf7vvg6fvg6vvg6/vg7Pvg7fvg7vvh7fvh7vvi6vvi6/vi7Pvi7fvj6/vj&#10;7Pvj7fvj7vvj7/vk6/vk7fvk8Pvl6/vl7Pvl7fvl7vvl7/vm7fvm7vvm7/vm8Pvn7fvn7vvn8Pvn&#10;8fvo7vvo7/vo8Pvo8fvp7vvp7/vp8Pvp8fvq7Pvq7vvq8Pvq8fvq8vvr7vvr7/vr8Pvr8fvs7vvs&#10;8Pvs8vvt7vvt8Pvt8fvt8vvt8/vu8Pvu8fvu8vvu9Pvv8fvv8vvv8/vw7/vw8fvw8vvw8/vw9fvx&#10;8fvx8/vx9Pvy8vvy8/vy9Pvy9fvz8fvz8/vz9vv08/v09Pv09fv18vv18/v19vv29Pv29/v39fv4&#10;9vv59Pv5+Pv79vv7+Pv++Pv++vv+/Pv/2wBDAAsICAoIBwsKCQoNDAsNERwSEQ8PESIZGhQcKSQr&#10;KigkJyctMkA3LTA9MCcnOEw5PUNFSElIKzZPVU5GVEBHSEX/2wBDAQwNDREPESESEiFFLicuRUVF&#10;RUVFRUVFRUVFRUVFRUVFRUVFRUVFRUVFRUVFRUVFRUVFRUVFRUVFRUVFRUVFRUX/wAARCACAAIAD&#10;ASIAAhEBAxEB/8QAGAABAQEBAQAAAAAAAAAAAAAAAQIAAwf/xAAtEAEAAgICAgIBAgUFAQEAAAAB&#10;AhEAIRIxQVEiYXEDMhNCgZGhUrHB0fAj4f/EABgBAQEBAQEAAAAAAAAAAAAAAAEAAgME/8QAGhEB&#10;AQEAAwEAAAAAAAAAAAAAAAERITFBYf/aAAwDAQACEQMRAD8A9JGLPjJWjvHlbVFN/HNGK0nv+2Gv&#10;4kdNf756HBXFIjGmztwAt3d3905onUpOvT7xj8Yy/wBK0V5yKJiPGL86ygWPjEI3KVqxKfxmgnGo&#10;lNXvsyAjZaFriw+ahZH77yZQlKTSt791rOocTky6MqYj9s04/FxnKQkRD2HjMfJI/eqxbV1oXf1g&#10;RqV3qVdmDaFmy6x4hqy8WPL5d/eScx2crrMsZTr3YFf4zESN29apwkL+pbuLV5plQiCRbRq+s1Fv&#10;s6MpfjvtdtZMnpdKWuBpUJUaD7vOZa3/ADmk9ZTBfkb8decqJITlLfo7/rkE8eUm0C+3xjJsA8f7&#10;ecZ7qtHiOEDjLZUV78uskObYkf7ecuXEt8X6veczrr5d9/5/OXayTrXdd685VRMv1OUtUwdZ0i/G&#10;6p/vkRhA9359XlIKxXbXXjK4Zqigbk73hHirVrWvvJLAib/6ypS+VWP0F4FpRhyBfuq8ZoURSL2+&#10;PGZlcBlH5bw5Vq6a6XvJBEs/UpF1mhHmiESvN4tcTlAa+94khp4UeqyBZUUhutv+2TRM6uvTipGZ&#10;Gm3/ADizuOoET894FhquKh4/6yfjWiRforIIFWCfnxlSWyrj93V44NMSOkmofyjWFDMlVprbjy4q&#10;/qNx/wDd48SKUHdlZFO4K3p8mDUpSrp81mlL+IbN/m7w5WgOj1iyQ2h+erynymk834zRugKu7wpl&#10;I0quvWBI1P8APdd9ZNPJv4r16Mzcb8RfrrJb8XvyYhRco8UqJ0YWgg7PN/4xj+0vVe/OU0JEiVV6&#10;PORw8VoKa1frCrs7fOEbIlA77M68tNRO9YUzlzJf/R0sTrNHiG1tWqay5Wny3XjW85cpWkglGuu8&#10;orwkNqIeOryhoT5d/wBfzhqUR127xk8YhpvvFklw27NXXjEqMWr7pMw6+PRX3lM41Uil3Zg0hjVp&#10;Wjx6yYxOVnT2+8plylEpqtZV3+7TfbiME5JLlxDW78YRXlbF/GZSMaSSmA2u1rVeMFpRlL5VHxjG&#10;jp613kxL/UkFe0zThUpSWz+Ux+L6vuPJ0PvxkSFErfm8xXS9tb85o/pgnGP9Uy6Xa49jJ6K0XjKV&#10;Bx/FfWTAqNpo6+80+irq91h6fBGXd1fn8ZjiqEflV96wkEXQf1zB3LRGi7cQkCURUK99Z2iUROWv&#10;9s5R0hK6Hwd5aPmuX07+sqo0kr0HVGseNly3H6cY3LQxHznOX63O2PLWg94FfH72+nCkYsjrrzhC&#10;Vxs/rm5rGy6MuVsYi3oN+HrMkhV0Hnw5ziT6s5br8ZcZMfjKQy/ma6xxnSUNqsfvrEgSHk06dd48&#10;IlKlnvAAR1v9tuDWNIPkxi3H+mblKYf5oxpeW6v31hIK/GtPnJNIfiUWug8Y/wANSur73hG65Ihb&#10;Rf8AnMSDsu3rJNKMUkBaebzlviS0/jzlyudRWv8AVRmY8o1X7t//AJjGbyYpzaLXEdvEunb7+/xm&#10;ny6JX7fWIU2b+n/OBR01vGZAQd7rvNxOSCqf+MJwlNNFDd4jxv4gQ0dey8xMm1IbTeVOA/IWytOE&#10;ILXLT3blwedV+nGv1Ne9rkQhpHVm/edFqXqns6znNP0+JVvderwiuEVaOPfjMN9PXTnOSs0/uHWd&#10;KIws/r+frESsLwuzia0d/eaNMr7fAZnUY3JL6j4yKdxb36yToXJpLyU6NX6zMb+Nuzv6ylv9vrv6&#10;yKVSvrblmwSl85PHjO6199YkpXUW16OsFER8XQe7y6jI4loG085K/PibvoPvKdWlfkMUxqXHoro2&#10;5UdR0d6+/wA5EY8v1KJWHddZ0lZaaOg91maYibKqFo3X1hBu5MaTzmb0q66Dty4x0ko99q24+D1z&#10;XejRpTBObtd/VZU4BGPEeJ6fORxlFkSaPBeMFUEeZ234MZBLi1q9b1WZlwiUvrqqyW1FXl9+MkqC&#10;EpL3Wssjfb2WZyjOOzi2vWNrTLtf7GFhlZaajKq3fvFVl8Af9OsEuNiF7c0Ichs6016xS6lUaNm1&#10;fGZj+4iNJ7ypSZXWoGjdZBr1v785khkkz5VfZhGF8WXd6E/9ebcW2MSnz5Mzy6tb8+/vNMqsJaTT&#10;usmRoE0h+cGiBRq915cVWMhvvtySgr1vA5XEr43ffnKj3ouXv/jNNoOSdXV7wI/ViK8TrvWc4jdT&#10;t5PS50nJY/8AJkH7WelNYzoXs74oNf8AP5wjERkjx/zmWZIB0mqy4HKHI7Xdesul2g1Y95X6cON2&#10;aTealA6TsPObloJCZGQMosbVbeh7c3J+UT+rmJULwLf71kR8vAq6u8sGusQ5nIu26vzhx+Ub3qnG&#10;3kPEPODIWl16PGBf/9lQSwMEFAAGAAgAAAAhAFbF7/fdAAAACAEAAA8AAABkcnMvZG93bnJldi54&#10;bWxMj8FOwzAQRO9I/IO1SNyonVBIm8apEBJInFBbDhy38ZKkxOsodpvw9zgnuM1oVjNvi+1kO3Gh&#10;wbeONSQLBYK4cqblWsPH4eVuBcIHZIOdY9LwQx625fVVgblxI+/osg+1iCXsc9TQhNDnUvqqIYt+&#10;4XrimH25wWKIdqilGXCM5baTqVKP0mLLcaHBnp4bqr73Z6uB3qp2rNP1+v2A96+nJFmqbPzU+vZm&#10;etqACDSFv2OY8SM6lJHp6M5svOhmL4KGLIn8c6pW6QOIY1TpMgNZFvL/A+U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L/4DQzgIAAMIFAAAOAAAAAAAAAAAAAAAA&#10;ADwCAABkcnMvZTJvRG9jLnhtbFBLAQItAAoAAAAAAAAAIQB90cXwHwsAAB8LAAAVAAAAAAAAAAAA&#10;AAAAADYFAABkcnMvbWVkaWEvaW1hZ2UxLmpwZWdQSwECLQAUAAYACAAAACEAVsXv990AAAAIAQAA&#10;DwAAAAAAAAAAAAAAAACIEAAAZHJzL2Rvd25yZXYueG1sUEsBAi0AFAAGAAgAAAAhAFhgsxu6AAAA&#10;IgEAABkAAAAAAAAAAAAAAAAAkhEAAGRycy9fcmVscy9lMm9Eb2MueG1sLnJlbHNQSwUGAAAAAAYA&#10;BgB9AQAAgxIAAAAA&#10;" strokeweight=".5pt">
                <v:fill r:id="rId10" o:title="" recolor="t" rotate="t" type="tile"/>
                <v:textbox>
                  <w:txbxContent>
                    <w:p w14:paraId="0698F45D" w14:textId="77777777" w:rsidR="00C96D3E" w:rsidRPr="002E3531" w:rsidRDefault="00C96D3E" w:rsidP="00C96D3E">
                      <w:pPr>
                        <w:pStyle w:val="ListParagraph"/>
                        <w:numPr>
                          <w:ilvl w:val="0"/>
                          <w:numId w:val="6"/>
                        </w:numPr>
                        <w:ind w:left="360"/>
                        <w:rPr>
                          <w:rFonts w:asciiTheme="minorHAnsi" w:hAnsiTheme="minorHAnsi" w:cstheme="minorHAnsi"/>
                          <w:b/>
                          <w:bCs/>
                        </w:rPr>
                      </w:pPr>
                      <w:r w:rsidRPr="002E3531">
                        <w:rPr>
                          <w:rFonts w:asciiTheme="minorHAnsi" w:hAnsiTheme="minorHAnsi" w:cstheme="minorHAnsi"/>
                          <w:b/>
                          <w:bCs/>
                        </w:rPr>
                        <w:t>What are/were the entry’s specific communications challenges or opportunities?</w:t>
                      </w:r>
                    </w:p>
                  </w:txbxContent>
                </v:textbox>
                <w10:wrap type="square"/>
              </v:shape>
            </w:pict>
          </mc:Fallback>
        </mc:AlternateContent>
      </w:r>
    </w:p>
    <w:p w14:paraId="5A949612" w14:textId="45772F96" w:rsidR="002E3531" w:rsidRDefault="002E3531" w:rsidP="00C96D3E">
      <w:pPr>
        <w:rPr>
          <w:color w:val="FF0000"/>
          <w:sz w:val="22"/>
          <w:szCs w:val="22"/>
        </w:rPr>
      </w:pPr>
    </w:p>
    <w:p w14:paraId="2F2BF416" w14:textId="3DFE7C24" w:rsidR="00C96D3E" w:rsidRPr="002E3531" w:rsidRDefault="00C96D3E" w:rsidP="00C96D3E">
      <w:pPr>
        <w:rPr>
          <w:rFonts w:asciiTheme="majorHAnsi" w:hAnsiTheme="majorHAnsi" w:cstheme="majorHAnsi"/>
        </w:rPr>
      </w:pPr>
      <w:r w:rsidRPr="002E3531">
        <w:rPr>
          <w:rFonts w:asciiTheme="majorHAnsi" w:hAnsiTheme="majorHAnsi" w:cstheme="majorHAnsi"/>
        </w:rPr>
        <w:t xml:space="preserve">This </w:t>
      </w:r>
      <w:proofErr w:type="gramStart"/>
      <w:r w:rsidRPr="002E3531">
        <w:rPr>
          <w:rFonts w:asciiTheme="majorHAnsi" w:hAnsiTheme="majorHAnsi" w:cstheme="majorHAnsi"/>
        </w:rPr>
        <w:t>particular endeavor</w:t>
      </w:r>
      <w:proofErr w:type="gramEnd"/>
      <w:r w:rsidRPr="002E3531">
        <w:rPr>
          <w:rFonts w:asciiTheme="majorHAnsi" w:hAnsiTheme="majorHAnsi" w:cstheme="majorHAnsi"/>
        </w:rPr>
        <w:t xml:space="preserve"> was one that was looked at as an excellent opportunity only.  By harnessing the strength of good visuals and creating individual graphics that could tell our story effectively and concisely, we felt this produced an excellent opportunity to further tell our story to others.</w:t>
      </w:r>
    </w:p>
    <w:p w14:paraId="443FAA5D" w14:textId="77777777" w:rsidR="00C96D3E" w:rsidRPr="002E3531" w:rsidRDefault="00C96D3E" w:rsidP="00C96D3E">
      <w:pPr>
        <w:rPr>
          <w:rFonts w:asciiTheme="majorHAnsi" w:hAnsiTheme="majorHAnsi" w:cstheme="majorHAnsi"/>
        </w:rPr>
      </w:pPr>
    </w:p>
    <w:p w14:paraId="5977785E" w14:textId="77777777" w:rsidR="00C96D3E" w:rsidRPr="002E3531" w:rsidRDefault="00C96D3E" w:rsidP="00C96D3E">
      <w:pPr>
        <w:rPr>
          <w:rFonts w:asciiTheme="majorHAnsi" w:hAnsiTheme="majorHAnsi" w:cstheme="majorHAnsi"/>
          <w:i/>
          <w:iCs/>
        </w:rPr>
      </w:pPr>
      <w:bookmarkStart w:id="2" w:name="_Hlk71899015"/>
      <w:r w:rsidRPr="002E3531">
        <w:rPr>
          <w:rFonts w:asciiTheme="majorHAnsi" w:hAnsiTheme="majorHAnsi" w:cstheme="majorHAnsi"/>
          <w:i/>
          <w:iCs/>
        </w:rPr>
        <w:t>Describe in specific and measurable terms the situation leading up to creation of this entry.</w:t>
      </w:r>
    </w:p>
    <w:p w14:paraId="57518C08" w14:textId="77777777" w:rsidR="00C96D3E" w:rsidRPr="002E3531" w:rsidRDefault="00C96D3E" w:rsidP="00C96D3E">
      <w:pPr>
        <w:ind w:left="360"/>
        <w:rPr>
          <w:rFonts w:asciiTheme="majorHAnsi" w:hAnsiTheme="majorHAnsi" w:cstheme="majorHAnsi"/>
        </w:rPr>
      </w:pPr>
      <w:r w:rsidRPr="002E3531">
        <w:rPr>
          <w:rFonts w:asciiTheme="majorHAnsi" w:hAnsiTheme="majorHAnsi" w:cstheme="majorHAnsi"/>
        </w:rPr>
        <w:t>As we embarked on 2021, the GLPC/Port Fourchon launched a new branding portfolio that included a sleek, modern logo.  In the process of rolling out this logo and its subsets, we devised ways to showcase our new logo in a number of creative ways such as infographics.</w:t>
      </w:r>
    </w:p>
    <w:p w14:paraId="6E75FF99" w14:textId="77777777" w:rsidR="00C96D3E" w:rsidRPr="002E3531" w:rsidRDefault="00C96D3E" w:rsidP="00C96D3E">
      <w:pPr>
        <w:rPr>
          <w:rFonts w:asciiTheme="majorHAnsi" w:hAnsiTheme="majorHAnsi" w:cstheme="majorHAnsi"/>
          <w:color w:val="FF0000"/>
        </w:rPr>
      </w:pPr>
    </w:p>
    <w:p w14:paraId="3FDB719D" w14:textId="77777777" w:rsidR="00C96D3E" w:rsidRPr="002E3531" w:rsidRDefault="00C96D3E" w:rsidP="00C96D3E">
      <w:pPr>
        <w:rPr>
          <w:rFonts w:asciiTheme="majorHAnsi" w:hAnsiTheme="majorHAnsi" w:cstheme="majorHAnsi"/>
          <w:i/>
          <w:iCs/>
          <w:color w:val="FF0000"/>
        </w:rPr>
      </w:pPr>
      <w:r w:rsidRPr="002E3531">
        <w:rPr>
          <w:rFonts w:asciiTheme="majorHAnsi" w:hAnsiTheme="majorHAnsi" w:cstheme="majorHAnsi"/>
          <w:i/>
          <w:iCs/>
        </w:rPr>
        <w:t>Briefly analyze the major internal and external factors that need to be addressed</w:t>
      </w:r>
      <w:bookmarkEnd w:id="2"/>
      <w:r w:rsidRPr="002E3531">
        <w:rPr>
          <w:rFonts w:asciiTheme="majorHAnsi" w:hAnsiTheme="majorHAnsi" w:cstheme="majorHAnsi"/>
          <w:i/>
          <w:iCs/>
        </w:rPr>
        <w:t>.</w:t>
      </w:r>
    </w:p>
    <w:p w14:paraId="60A27690" w14:textId="341F4F2B" w:rsidR="00C96D3E" w:rsidRPr="002E3531" w:rsidRDefault="00C96D3E" w:rsidP="00C96D3E">
      <w:pPr>
        <w:ind w:left="360"/>
        <w:rPr>
          <w:rFonts w:asciiTheme="majorHAnsi" w:hAnsiTheme="majorHAnsi" w:cstheme="majorHAnsi"/>
        </w:rPr>
      </w:pPr>
      <w:r w:rsidRPr="002E3531">
        <w:rPr>
          <w:rFonts w:asciiTheme="majorHAnsi" w:hAnsiTheme="majorHAnsi" w:cstheme="majorHAnsi"/>
        </w:rPr>
        <w:t xml:space="preserve">When determining what will work and what won’t in the realm of communications you are often left to go </w:t>
      </w:r>
      <w:r w:rsidR="002E3531" w:rsidRPr="002E3531">
        <w:rPr>
          <w:rFonts w:asciiTheme="majorHAnsi" w:hAnsiTheme="majorHAnsi" w:cstheme="majorHAnsi"/>
        </w:rPr>
        <w:t>through</w:t>
      </w:r>
      <w:r w:rsidRPr="002E3531">
        <w:rPr>
          <w:rFonts w:asciiTheme="majorHAnsi" w:hAnsiTheme="majorHAnsi" w:cstheme="majorHAnsi"/>
        </w:rPr>
        <w:t xml:space="preserve"> a period of trial and error.  Internally, we knew we needed some catchy items to engage with our followers, thus we thought infographics would be a direct way to have our </w:t>
      </w:r>
      <w:r w:rsidR="007D7D02">
        <w:rPr>
          <w:rFonts w:asciiTheme="majorHAnsi" w:hAnsiTheme="majorHAnsi" w:cstheme="majorHAnsi"/>
        </w:rPr>
        <w:t>social</w:t>
      </w:r>
      <w:r w:rsidRPr="002E3531">
        <w:rPr>
          <w:rFonts w:asciiTheme="majorHAnsi" w:hAnsiTheme="majorHAnsi" w:cstheme="majorHAnsi"/>
        </w:rPr>
        <w:t xml:space="preserve"> media audience learn more about us. </w:t>
      </w:r>
    </w:p>
    <w:p w14:paraId="0FD718E4" w14:textId="77777777" w:rsidR="00C92E3E" w:rsidRDefault="00C92E3E" w:rsidP="00C96D3E">
      <w:pPr>
        <w:rPr>
          <w:rFonts w:asciiTheme="majorHAnsi" w:hAnsiTheme="majorHAnsi" w:cstheme="majorHAnsi"/>
        </w:rPr>
      </w:pPr>
    </w:p>
    <w:p w14:paraId="657A7821" w14:textId="77777777" w:rsidR="00FC4B43" w:rsidRDefault="00FC4B43" w:rsidP="00C96D3E">
      <w:pPr>
        <w:rPr>
          <w:rFonts w:asciiTheme="majorHAnsi" w:hAnsiTheme="majorHAnsi" w:cstheme="majorHAnsi"/>
        </w:rPr>
      </w:pPr>
    </w:p>
    <w:p w14:paraId="72832D10" w14:textId="1CAFEFB3" w:rsidR="00C96D3E" w:rsidRPr="002E3531" w:rsidRDefault="00C92E3E" w:rsidP="00C96D3E">
      <w:pPr>
        <w:rPr>
          <w:rFonts w:asciiTheme="majorHAnsi" w:hAnsiTheme="majorHAnsi" w:cstheme="majorHAnsi"/>
        </w:rPr>
      </w:pPr>
      <w:r w:rsidRPr="002E3531">
        <w:rPr>
          <w:rFonts w:asciiTheme="majorHAnsi" w:hAnsiTheme="majorHAnsi" w:cstheme="majorHAnsi"/>
          <w:noProof/>
        </w:rPr>
        <w:lastRenderedPageBreak/>
        <mc:AlternateContent>
          <mc:Choice Requires="wps">
            <w:drawing>
              <wp:anchor distT="0" distB="0" distL="114300" distR="114300" simplePos="0" relativeHeight="251661312" behindDoc="0" locked="0" layoutInCell="1" allowOverlap="1" wp14:anchorId="4142478E" wp14:editId="16C41371">
                <wp:simplePos x="0" y="0"/>
                <wp:positionH relativeFrom="column">
                  <wp:posOffset>9525</wp:posOffset>
                </wp:positionH>
                <wp:positionV relativeFrom="paragraph">
                  <wp:posOffset>398145</wp:posOffset>
                </wp:positionV>
                <wp:extent cx="6873240" cy="438150"/>
                <wp:effectExtent l="228600" t="228600" r="251460" b="247650"/>
                <wp:wrapSquare wrapText="bothSides"/>
                <wp:docPr id="5" name="Text Box 5"/>
                <wp:cNvGraphicFramePr/>
                <a:graphic xmlns:a="http://schemas.openxmlformats.org/drawingml/2006/main">
                  <a:graphicData uri="http://schemas.microsoft.com/office/word/2010/wordprocessingShape">
                    <wps:wsp>
                      <wps:cNvSpPr txBox="1"/>
                      <wps:spPr>
                        <a:xfrm>
                          <a:off x="0" y="0"/>
                          <a:ext cx="6873240" cy="438150"/>
                        </a:xfrm>
                        <a:prstGeom prst="rect">
                          <a:avLst/>
                        </a:prstGeom>
                        <a:blipFill>
                          <a:blip r:embed="rId9"/>
                          <a:tile tx="0" ty="0" sx="100000" sy="100000" flip="none" algn="tl"/>
                        </a:blipFill>
                        <a:ln w="6350">
                          <a:solidFill>
                            <a:prstClr val="black"/>
                          </a:solidFill>
                        </a:ln>
                        <a:effectLst>
                          <a:glow rad="228600">
                            <a:schemeClr val="accent2">
                              <a:satMod val="175000"/>
                              <a:alpha val="40000"/>
                            </a:schemeClr>
                          </a:glow>
                        </a:effectLst>
                      </wps:spPr>
                      <wps:txbx>
                        <w:txbxContent>
                          <w:p w14:paraId="0F1D5C69" w14:textId="77777777" w:rsidR="00C96D3E" w:rsidRPr="002E3531" w:rsidRDefault="00C96D3E" w:rsidP="00C96D3E">
                            <w:pPr>
                              <w:pStyle w:val="ListParagraph"/>
                              <w:numPr>
                                <w:ilvl w:val="0"/>
                                <w:numId w:val="6"/>
                              </w:numPr>
                              <w:ind w:left="360"/>
                              <w:rPr>
                                <w:rFonts w:asciiTheme="majorHAnsi" w:hAnsiTheme="majorHAnsi" w:cstheme="majorHAnsi"/>
                                <w:b/>
                                <w:bCs/>
                              </w:rPr>
                            </w:pPr>
                            <w:r w:rsidRPr="002E3531">
                              <w:rPr>
                                <w:rFonts w:asciiTheme="majorHAnsi" w:hAnsiTheme="majorHAnsi" w:cstheme="majorHAnsi"/>
                                <w:b/>
                                <w:bCs/>
                              </w:rPr>
                              <w:t>How does the communication used in this entry map back to the organization’s overall mission</w:t>
                            </w:r>
                            <w:r w:rsidRPr="002E3531">
                              <w:rPr>
                                <w:rFonts w:asciiTheme="majorHAnsi" w:hAnsiTheme="majorHAnsi" w:cstheme="majorHAnsi"/>
                                <w:b/>
                                <w:bCs/>
                                <w:noProof/>
                              </w:rPr>
                              <w:t xml:space="preserve"> </w:t>
                            </w:r>
                            <w:r w:rsidRPr="002E3531">
                              <w:rPr>
                                <w:rFonts w:asciiTheme="majorHAnsi" w:hAnsiTheme="majorHAnsi" w:cstheme="majorHAns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2478E" id="Text Box 5" o:spid="_x0000_s1027" type="#_x0000_t202" style="position:absolute;margin-left:.75pt;margin-top:31.35pt;width:541.2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YVjjVAgAAyQUAAA4AAABkcnMvZTJvRG9jLnhtbKxU30/bMBB+n7T/&#10;wfL7SFta6CJS1IGYJjFAgoln13GaaI7t2W5T9tfvO6cpFZs0aVof3PPd5Xzfdz8uLnetZlvlQ2NN&#10;wccnI86UkbZszLrg355uPsw5C1GYUmhrVMFfVOCXi/fvLjqXq4mtrS6VZwhiQt65gtcxujzLgqxV&#10;K8KJdcrAWFnfioirX2elFx2itzqbjEZnWWd96byVKgRor3sjX6T4VaVkvK+qoCLTBUduMZ0+nSs6&#10;s8WFyNdeuLqR+zTEP2TRisbg0UOoaxEF2/jmt1BtI70Ntoon0raZrapGqoQBaMajN2gea+FUwgJy&#10;gjvQFP5fWHm3ffCsKQs+48yIFiV6UrvIPtkdmxE7nQs5nB4d3OIOalR50AcoCfSu8i39Aw6DHTy/&#10;HLilYBLKs/n56WQKk4RtejofzxL52evXzof4WdmWkVBwj9olSsX2NkRkAtfBhR5b6cbdNFoP8p4d&#10;1PbvPdTzfm3lplUm9o3klRYRXRzqxgXOfK7alQIv/kuZAIs8NlqBgwQwJoQsEB0j+qHNoRrkCskV&#10;3KDlORN6jdGImlgDhuO8tWEdqDkFFwQjWN2UAybCeqU92wq07koL+X0f4MgL4bShL1VqdfBEl7W2&#10;HfMCuU8m8zOklmLTRKlDQCElkE96k4hfbdk/ND6fEZg0FkK7WvTqaYLYA0izSZESHHosCUcpZNQ0&#10;fXOQFHerXWqxQ+OsbPmCfvIWdSbmnLxpAPdWhPggPAYQSiyVeI+jwgMFt3uJs9r6n3/Skz9qDytn&#10;HQa64OHHRngUQH8xmJiP4ym1X0yX6ex8gos/tqyOLWbTXlkQP07ZJZH8ox7Eytv2GbtnSa/CJIzE&#10;26jzIF7Ffs1gd0m1XCYnzLwT8dY8OkmhqS5U5qfds/Bu3/cRE3Nnh9EX+Zv2733pS2OXm2irJs0G&#10;8dyzimLQBfuir0+/22ghHd+T1+sGXvwCAAD//wMAUEsDBAoAAAAAAAAAIQB90cXwHwsAAB8LAAAV&#10;AAAAZHJzL21lZGlhL2ltYWdlMS5qcGVn/9j/4AAQSkZJRgABAQEASwBLAAD/4wMOTVNPIFBhbGV0&#10;dGUguN37wOD7xeH7x+P7y+P7y+T7zeX7z+b70eX70uf71Of71uj71+f72Oj72On72ur73On73er7&#10;3uv73uz74ev74ez75Oz75O775+z75+/76u/77PH77e/78fL78/T7+ff7qtj7sNr7s9v7tNz7ttv7&#10;t937t977uN/7ut77u937u9/7vOD7vd77vt77vuD7v+H7wN77wOL7weD7weH7wuH7wuL7w9/7w+H7&#10;w+L7xOH7xOL7xOP7xeL7xeP7xeT7xuD7xuH7xuL7xuP7x+L7x+T7x+X7yOL7yOP7yOT7yeH7yeP7&#10;yeT7yeX7yuL7yuT7yuX7yub7y+X7zOP7zOT7zOX7zOb7zOf7zeP7zeT7zeb7zef7zuT7zuX7zub7&#10;zuf7zuj7z+P7z+X7z+f7z+j70OT70OX70Ob70Of70eb70ef70ej70uT70ub70uj70+T70+b70+f7&#10;0+j70+n71Ob71Oj71eb71ef71ej71en71uX71uf71un71+j71+n71+r72Ob72Of72Or72Ov72ej7&#10;2en72er72uj72un72uv72uz72+f72+n72+r72+v73Oj73Or73Ov73Oz73O373ej73en73ev73ez7&#10;3uj73ur73u373+r73+v73+z73+373+774On74Or74Ov74Oz74O374O774e374e774ur74uv74uz7&#10;4u374+v74+z74+374+774+/75Ov75O375PD75ev75ez75e375e775e/75u375u775u/75vD75+37&#10;5+775/D75/H76O776O/76PD76PH76e776e/76fD76fH76uz76u776vD76vH76vL76+776+/76/D7&#10;6/H77O777PD77PL77e777fD77fH77fL77fP77vD77vH77vL77vT77/H77/L77/P78O/78PH78PL7&#10;8PP78PX78fH78fP78fT78vL78vP78vT78vX78/H78/P78/b79PP79PT79PX79fL79fP79fb79vT7&#10;9vf79/X7+Pb7+fT7+fj7+/b7+/j7/vj7/vr7/vz7/9sAQwALCAgKCAcLCgkKDQwLDREcEhEPDxEi&#10;GRoUHCkkKyooJCcnLTJANy0wPTAnJzhMOT1DRUhJSCs2T1VORlRAR0hF/9sAQwEMDQ0RDxEhEhIh&#10;RS4nLkVFRUVFRUVFRUVFRUVFRUVFRUVFRUVFRUVFRUVFRUVFRUVFRUVFRUVFRUVFRUVFRUVF/8AA&#10;EQgAgACAAwEiAAIRAQMRAf/EABgAAQEBAQEAAAAAAAAAAAAAAAECAAMH/8QALRABAAICAgICAQIF&#10;BQEBAAAAAQIRACESMUFRImFxAzITQoGRoVKxwdHwI+H/xAAYAQEBAQEBAAAAAAAAAAAAAAABAAID&#10;BP/EABoRAQEBAAMBAAAAAAAAAAAAAAABESExQWH/2gAMAwEAAhEDEQA/APSRiz4yVo7x5W1RTfxz&#10;RitJ7/thr+JHTX++ehwVxSIxps7cALd3d/dOaJ1KTr0+8Y/GMv8AStFeciiYjxi/OsoFj4xCNyla&#10;sSn8ZoJxqJTV77MgI2Wha4sPmoWR++8mUJSk0re/dazqHE5MujKmI/bNOPxcZykJEQ9h4zHySP3q&#10;sW1daF39YEald6lXZg2hZsuseIasvFjy+Xf3knMdnK6zLGU692BX+MxEjdvWqcJC/qW7i1eaZUIg&#10;kW0avrNRb7OjKX477XbWTJ6XSlrgaVCVGg+7zmWt/wA5pPWUwX5G/HXnKiSE5S36O/65BPHlJtAv&#10;t8YybAPH+3nGe6rR4jhA4y2VFe/LrJDm2JH+3nLlxLfF+r3nM66+Xff+fzl2sk613XevOVUTL9Tl&#10;LVMHWdIvxuqf75EYQPd+fV5SCsV2114yuGaooG5O94R4q1a1r7ySwIm/+sqUvlVj9BeBaUYcgX7q&#10;vGaFEUi9vjxmZXAZR+W8OVaumul7yQRLP1KRdZoR5ohErzeLXE5QGvveJIaeFHqsgWVFIbrb/tk0&#10;TOrr04qRmRpt/wA4s7jqBE/PeBYarioeP+sn41okX6KyCBVgn58ZUlsq4/d1eODTEjpJqH8o1hQz&#10;JVaa248uKv6jcf8A3ePEilB3ZWRTuCt6fJg1KUq6fNZpS/iGzf5u8OVoDo9YskNofnq8p8ppPN+M&#10;0boCru8KZSNKrr1gSNT/AD3XfWTTyb+K9ejM3G/EX66yW/F78mIUXKPFKidGFoIOzzf+MY/tL1Xv&#10;zlNCRIlVejzkcPFaCmtX6wq7O3zhGyJQO+zOvLTUTvWFM5cyX/0dLE6zR4htbVqmsuVp8t141vOX&#10;KVpIJRrrvKK8JDaiHjq8oaE+Xf8AX84alEddu8ZPGIab7xZJcNuzV14xKjFq+6TMOvj0V95TONVI&#10;pd2YNIY1aVo8esmMTlZ09vvKZcpRKarWVd/u0324jBOSS5cQ1u/GEV5WxfxmUjGkkpgNrta1XjBa&#10;UZS+VR8Yxo6etd5MS/1JBXtM04VKUls/lMfi+r7jydD78ZEhRK35vMV0vbW/OaP6YJxj/VMul2uP&#10;YyeitF4ylQcfxX1kwKjaaOvvNPoq6vdYenwRl3dX5/GY4qhH5VfesJBF0H9cwdy0Rou3EJAlEVCv&#10;fWdolETlr/bOUdISuh8HeWj5rl9O/rKqNJK9B1RrHjZctx+nGNy0MR85zl+tztjy1oPeBXx+9vpw&#10;pGLI6684QlcbP65uaxsujLlbGIt6Dfh6zJIVdB58Oc4k+rOW6/GXGTH4ykMv5muscZ0lDarH76xI&#10;Eh5NOnXePCJSpZ7wAEdb/bbg1jSD5MYtx/pm5SmH+aMaXlur99YSCvxrT5yTSH4lFroPGP8ADUrq&#10;+94RuuSIW0X/AJzEg7Lt6yTSjFJAWnm85b4ktP485crnUVr/AFUZmPKNV+7f/wCYxm8mKc2i1xHb&#10;xLp2+/v8Zp8uiV+31iFNm/p/zgUdNbxmQEHe67zcTkgqn/jCcJTTRQ3eI8b+IENHXsvMTJtSG03l&#10;TgPyFsrThCC1y0925cHnVfpxr9TXva5EIaR1Zv3nRal6p7Os5zT9PiVb3Xq8IrhFWjj34zDfT105&#10;zkrNP7h1nSiMLP6/n6xErC8Ls4mtHf3mjTK+3wGZ1GNyS+o+MincW9+sk6FyaS8lOjV+szG/jbs7&#10;+spb/b67+silUr625ZsEpfOTx4zutffWJKV1FtejrBREfF0Hu8uoyOJaBtPOSvz4m76D7ynVpX5D&#10;FMalx6K6NuVHUdHevv8AORGPL9SiVh3XWdJWWmjoPdZmmImyqhaN19YQbuTGk85m9Kuug7cuMdJK&#10;PfatuPg9c13o0aUwTm7Xf1WVOARjxHienzkcZRZEmjwXjBVBHmdt+DGQS4tavW9VmZcIlL66qslt&#10;RV5ffjJKghKS91rLI329lmcozjs4tr1ja0y7X+xhYZWWmoyqt37xVZfAH/TrBLjYhe3NCHIbOtNe&#10;sUupVGjZtXxmY/uIjSe8qUmV1qBo3WQa9b+/OZIZJM+VX2YRhfFl3ehP/Xm3FtjEp8+TM8urW/Pv&#10;7zTKrCWk07rJkaBNIfnBogUavdeXFVjIb77ckoK9bwOVxK+N335yo96Ll7/4zTaDknV1e8CP1Yiv&#10;E671nOI3U7eT0udJyWP/ACZB+1npTWM6F7O+KDX/AD+cIxEZI8f85lmSAdJqsuByhyO13XrLpdoN&#10;WPeV+nDjdmk3mpQOk7Dzm5aCQmRkDKLG1W3oe3NyflE/q5iVC8C3+9ZEfLwKurvLBrrEOZyLtur8&#10;4cflG96pxt5DxDzgyFpdejxgX//ZUEsDBBQABgAIAAAAIQCHK7kz3gAAAAkBAAAPAAAAZHJzL2Rv&#10;d25yZXYueG1sTI/BTsMwEETvSPyDtUjcqJ0EmibEqRASSJwQLQeObrwkgXgdxW4T/p7tCW47mtHs&#10;m2q7uEGccAq9Jw3JSoFAarztqdXwvn+62YAI0ZA1gyfU8IMBtvXlRWVK62d6w9MutoJLKJRGQxfj&#10;WEoZmg6dCSs/IrH36SdnIsuplXYyM5e7QaZKraUzPfGHzoz42GHzvTs6DfjS9HObFsXr3mTPX0ly&#10;q/L5Q+vrq+XhHkTEJf6F4YzP6FAz08EfyQYxsL7joIZ1moM422qTFSAOfGVJDrKu5P8F9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FYVjjVAgAAyQUAAA4AAAAA&#10;AAAAAAAAAAAAPAIAAGRycy9lMm9Eb2MueG1sUEsBAi0ACgAAAAAAAAAhAH3RxfAfCwAAHwsAABUA&#10;AAAAAAAAAAAAAAAAPQUAAGRycy9tZWRpYS9pbWFnZTEuanBlZ1BLAQItABQABgAIAAAAIQCHK7kz&#10;3gAAAAkBAAAPAAAAAAAAAAAAAAAAAI8QAABkcnMvZG93bnJldi54bWxQSwECLQAUAAYACAAAACEA&#10;WGCzG7oAAAAiAQAAGQAAAAAAAAAAAAAAAACaEQAAZHJzL19yZWxzL2Uyb0RvYy54bWwucmVsc1BL&#10;BQYAAAAABgAGAH0BAACLEgAAAAA=&#10;" strokeweight=".5pt">
                <v:fill r:id="rId10" o:title="" recolor="t" rotate="t" type="tile"/>
                <v:textbox>
                  <w:txbxContent>
                    <w:p w14:paraId="0F1D5C69" w14:textId="77777777" w:rsidR="00C96D3E" w:rsidRPr="002E3531" w:rsidRDefault="00C96D3E" w:rsidP="00C96D3E">
                      <w:pPr>
                        <w:pStyle w:val="ListParagraph"/>
                        <w:numPr>
                          <w:ilvl w:val="0"/>
                          <w:numId w:val="6"/>
                        </w:numPr>
                        <w:ind w:left="360"/>
                        <w:rPr>
                          <w:rFonts w:asciiTheme="majorHAnsi" w:hAnsiTheme="majorHAnsi" w:cstheme="majorHAnsi"/>
                          <w:b/>
                          <w:bCs/>
                        </w:rPr>
                      </w:pPr>
                      <w:r w:rsidRPr="002E3531">
                        <w:rPr>
                          <w:rFonts w:asciiTheme="majorHAnsi" w:hAnsiTheme="majorHAnsi" w:cstheme="majorHAnsi"/>
                          <w:b/>
                          <w:bCs/>
                        </w:rPr>
                        <w:t>How does the communication used in this entry map back to the organization’s overall mission</w:t>
                      </w:r>
                      <w:r w:rsidRPr="002E3531">
                        <w:rPr>
                          <w:rFonts w:asciiTheme="majorHAnsi" w:hAnsiTheme="majorHAnsi" w:cstheme="majorHAnsi"/>
                          <w:b/>
                          <w:bCs/>
                          <w:noProof/>
                        </w:rPr>
                        <w:t xml:space="preserve"> </w:t>
                      </w:r>
                      <w:r w:rsidRPr="002E3531">
                        <w:rPr>
                          <w:rFonts w:asciiTheme="majorHAnsi" w:hAnsiTheme="majorHAnsi" w:cstheme="majorHAnsi"/>
                          <w:b/>
                          <w:bCs/>
                        </w:rPr>
                        <w:t>?</w:t>
                      </w:r>
                    </w:p>
                  </w:txbxContent>
                </v:textbox>
                <w10:wrap type="square"/>
              </v:shape>
            </w:pict>
          </mc:Fallback>
        </mc:AlternateContent>
      </w:r>
      <w:r w:rsidR="00C96D3E" w:rsidRPr="002E3531">
        <w:rPr>
          <w:rFonts w:asciiTheme="majorHAnsi" w:hAnsiTheme="majorHAnsi" w:cstheme="majorHAnsi"/>
        </w:rPr>
        <w:t xml:space="preserve">By showcasing the diversity of the GLPC/Port Fourchon through the strategic deployment </w:t>
      </w:r>
      <w:r w:rsidR="007D7D02">
        <w:rPr>
          <w:rFonts w:asciiTheme="majorHAnsi" w:hAnsiTheme="majorHAnsi" w:cstheme="majorHAnsi"/>
        </w:rPr>
        <w:t xml:space="preserve">of </w:t>
      </w:r>
      <w:r w:rsidR="002E3531" w:rsidRPr="002E3531">
        <w:rPr>
          <w:rFonts w:asciiTheme="majorHAnsi" w:hAnsiTheme="majorHAnsi" w:cstheme="majorHAnsi"/>
        </w:rPr>
        <w:t>several</w:t>
      </w:r>
      <w:r w:rsidR="00C96D3E" w:rsidRPr="002E3531">
        <w:rPr>
          <w:rFonts w:asciiTheme="majorHAnsi" w:hAnsiTheme="majorHAnsi" w:cstheme="majorHAnsi"/>
        </w:rPr>
        <w:t xml:space="preserve"> well-vetted graphics that speak on the areas of interest that involve the GLPC/Port Fourchon specifically.</w:t>
      </w:r>
    </w:p>
    <w:p w14:paraId="2D64B87F" w14:textId="77777777" w:rsidR="00C96D3E" w:rsidRPr="002E3531" w:rsidRDefault="00C96D3E" w:rsidP="00C96D3E">
      <w:pPr>
        <w:pStyle w:val="ListParagraph"/>
        <w:rPr>
          <w:rFonts w:asciiTheme="majorHAnsi" w:hAnsiTheme="majorHAnsi" w:cstheme="majorHAnsi"/>
          <w:color w:val="FF0000"/>
        </w:rPr>
      </w:pPr>
    </w:p>
    <w:p w14:paraId="0C06B961" w14:textId="77777777" w:rsidR="00C96D3E" w:rsidRPr="002E3531" w:rsidRDefault="00C96D3E" w:rsidP="00C96D3E">
      <w:pPr>
        <w:pStyle w:val="ListParagraph"/>
        <w:ind w:left="0"/>
        <w:rPr>
          <w:rFonts w:asciiTheme="majorHAnsi" w:hAnsiTheme="majorHAnsi" w:cstheme="majorHAnsi"/>
          <w:i/>
          <w:iCs/>
        </w:rPr>
      </w:pPr>
      <w:bookmarkStart w:id="3" w:name="_Hlk71898940"/>
      <w:r w:rsidRPr="002E3531">
        <w:rPr>
          <w:rFonts w:asciiTheme="majorHAnsi" w:hAnsiTheme="majorHAnsi" w:cstheme="majorHAnsi"/>
          <w:i/>
          <w:iCs/>
        </w:rPr>
        <w:t>Explain the organization’s overall mission and how it influenced creation of this entry.</w:t>
      </w:r>
    </w:p>
    <w:bookmarkEnd w:id="3"/>
    <w:p w14:paraId="79027E86" w14:textId="4B498919" w:rsidR="00C96D3E" w:rsidRDefault="00C96D3E" w:rsidP="00C96D3E">
      <w:pPr>
        <w:ind w:left="360"/>
        <w:rPr>
          <w:rFonts w:asciiTheme="majorHAnsi" w:hAnsiTheme="majorHAnsi" w:cstheme="majorHAnsi"/>
        </w:rPr>
      </w:pPr>
      <w:r w:rsidRPr="002E3531">
        <w:rPr>
          <w:rFonts w:asciiTheme="majorHAnsi" w:hAnsiTheme="majorHAnsi" w:cstheme="majorHAnsi"/>
        </w:rPr>
        <w:t>Our Mission:  The Greater Lafourche Port Commission, a political subdivision of the state of Louisiana, facilitates the economic growth of the communities in which it operates by maximizing the flow of trade and commerce.  We do this to grow our economy and preserve our environment and heritage.  The Port Commission exercises jurisdiction over the Tenth Ward of Lafourche Parish, south of the Intracoastal Waterway, including Port Fourchon and the South Lafourche Leonard Miller, Jr. Airport.</w:t>
      </w:r>
    </w:p>
    <w:p w14:paraId="4B1E4D5D" w14:textId="5F1D5620" w:rsidR="002E4067" w:rsidRDefault="002620C0" w:rsidP="00C96D3E">
      <w:pPr>
        <w:ind w:left="360"/>
        <w:rPr>
          <w:rFonts w:asciiTheme="majorHAnsi" w:hAnsiTheme="majorHAnsi" w:cstheme="majorHAnsi"/>
        </w:rPr>
      </w:pPr>
      <w:r>
        <w:rPr>
          <w:rFonts w:asciiTheme="majorHAnsi" w:hAnsiTheme="majorHAnsi" w:cstheme="majorHAnsi"/>
          <w:noProof/>
        </w:rPr>
        <w:drawing>
          <wp:anchor distT="0" distB="0" distL="114300" distR="114300" simplePos="0" relativeHeight="251680768" behindDoc="1" locked="0" layoutInCell="1" allowOverlap="1" wp14:anchorId="775B3EF7" wp14:editId="2D2EE43B">
            <wp:simplePos x="0" y="0"/>
            <wp:positionH relativeFrom="column">
              <wp:posOffset>3423920</wp:posOffset>
            </wp:positionH>
            <wp:positionV relativeFrom="paragraph">
              <wp:posOffset>8890</wp:posOffset>
            </wp:positionV>
            <wp:extent cx="3054985" cy="1603375"/>
            <wp:effectExtent l="0" t="133350" r="31115" b="3397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4985" cy="1603375"/>
                    </a:xfrm>
                    <a:prstGeom prst="rect">
                      <a:avLst/>
                    </a:prstGeom>
                    <a:noFill/>
                    <a:ln>
                      <a:noFill/>
                    </a:ln>
                    <a:scene3d>
                      <a:camera prst="perspectiveHeroicExtremeLeftFacing"/>
                      <a:lightRig rig="threePt" dir="t"/>
                    </a:scene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4184321A" wp14:editId="5AD870F5">
            <wp:simplePos x="0" y="0"/>
            <wp:positionH relativeFrom="column">
              <wp:posOffset>219075</wp:posOffset>
            </wp:positionH>
            <wp:positionV relativeFrom="paragraph">
              <wp:posOffset>7620</wp:posOffset>
            </wp:positionV>
            <wp:extent cx="3204845" cy="1682115"/>
            <wp:effectExtent l="0" t="228600" r="0" b="2228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845" cy="1682115"/>
                    </a:xfrm>
                    <a:prstGeom prst="rect">
                      <a:avLst/>
                    </a:prstGeom>
                    <a:noFill/>
                    <a:ln>
                      <a:noFill/>
                    </a:ln>
                    <a:scene3d>
                      <a:camera prst="isometricOffAxis1Right"/>
                      <a:lightRig rig="threePt" dir="t"/>
                    </a:scene3d>
                  </pic:spPr>
                </pic:pic>
              </a:graphicData>
            </a:graphic>
            <wp14:sizeRelH relativeFrom="margin">
              <wp14:pctWidth>0</wp14:pctWidth>
            </wp14:sizeRelH>
            <wp14:sizeRelV relativeFrom="margin">
              <wp14:pctHeight>0</wp14:pctHeight>
            </wp14:sizeRelV>
          </wp:anchor>
        </w:drawing>
      </w:r>
    </w:p>
    <w:p w14:paraId="39C0ECA7" w14:textId="3008AB1A" w:rsidR="002E4067" w:rsidRDefault="002E4067" w:rsidP="00C96D3E">
      <w:pPr>
        <w:ind w:left="360"/>
        <w:rPr>
          <w:rFonts w:asciiTheme="majorHAnsi" w:hAnsiTheme="majorHAnsi" w:cstheme="majorHAnsi"/>
        </w:rPr>
      </w:pPr>
    </w:p>
    <w:p w14:paraId="70036DFA" w14:textId="3B9E378B" w:rsidR="002E4067" w:rsidRDefault="002E4067" w:rsidP="00C96D3E">
      <w:pPr>
        <w:ind w:left="360"/>
        <w:rPr>
          <w:rFonts w:asciiTheme="majorHAnsi" w:hAnsiTheme="majorHAnsi" w:cstheme="majorHAnsi"/>
        </w:rPr>
      </w:pPr>
    </w:p>
    <w:p w14:paraId="4453C93D" w14:textId="46BC5805" w:rsidR="002E4067" w:rsidRDefault="002E4067" w:rsidP="00C96D3E">
      <w:pPr>
        <w:ind w:left="360"/>
        <w:rPr>
          <w:rFonts w:asciiTheme="majorHAnsi" w:hAnsiTheme="majorHAnsi" w:cstheme="majorHAnsi"/>
        </w:rPr>
      </w:pPr>
    </w:p>
    <w:p w14:paraId="2DAF8B64" w14:textId="6BCC7EF5" w:rsidR="002E4067" w:rsidRPr="002E3531" w:rsidRDefault="002E4067" w:rsidP="00C96D3E">
      <w:pPr>
        <w:ind w:left="360"/>
        <w:rPr>
          <w:rFonts w:asciiTheme="majorHAnsi" w:hAnsiTheme="majorHAnsi" w:cstheme="majorHAnsi"/>
        </w:rPr>
      </w:pPr>
    </w:p>
    <w:p w14:paraId="19B2E47D" w14:textId="56EE6F39" w:rsidR="002E4067" w:rsidRDefault="002E4067" w:rsidP="002E3531">
      <w:pPr>
        <w:rPr>
          <w:rFonts w:asciiTheme="majorHAnsi" w:hAnsiTheme="majorHAnsi" w:cstheme="majorHAnsi"/>
        </w:rPr>
      </w:pPr>
    </w:p>
    <w:p w14:paraId="11C9BADC" w14:textId="3E6B4700" w:rsidR="002E4067" w:rsidRDefault="002E4067" w:rsidP="002E3531">
      <w:pPr>
        <w:rPr>
          <w:rFonts w:asciiTheme="majorHAnsi" w:hAnsiTheme="majorHAnsi" w:cstheme="majorHAnsi"/>
        </w:rPr>
      </w:pPr>
    </w:p>
    <w:p w14:paraId="7011C979" w14:textId="459EAED0" w:rsidR="002E4067" w:rsidRDefault="002E4067" w:rsidP="002E3531">
      <w:pPr>
        <w:rPr>
          <w:rFonts w:asciiTheme="majorHAnsi" w:hAnsiTheme="majorHAnsi" w:cstheme="majorHAnsi"/>
        </w:rPr>
      </w:pPr>
    </w:p>
    <w:p w14:paraId="48E3E08C" w14:textId="73A54849" w:rsidR="002E4067" w:rsidRDefault="002E4067" w:rsidP="002E3531">
      <w:pPr>
        <w:rPr>
          <w:rFonts w:asciiTheme="majorHAnsi" w:hAnsiTheme="majorHAnsi" w:cstheme="majorHAnsi"/>
        </w:rPr>
      </w:pPr>
      <w:r w:rsidRPr="002E3531">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2CBE192F" wp14:editId="6372E78E">
                <wp:simplePos x="0" y="0"/>
                <wp:positionH relativeFrom="column">
                  <wp:posOffset>-11430</wp:posOffset>
                </wp:positionH>
                <wp:positionV relativeFrom="paragraph">
                  <wp:posOffset>441960</wp:posOffset>
                </wp:positionV>
                <wp:extent cx="6873240" cy="457200"/>
                <wp:effectExtent l="228600" t="228600" r="251460" b="247650"/>
                <wp:wrapSquare wrapText="bothSides"/>
                <wp:docPr id="24" name="Text Box 24"/>
                <wp:cNvGraphicFramePr/>
                <a:graphic xmlns:a="http://schemas.openxmlformats.org/drawingml/2006/main">
                  <a:graphicData uri="http://schemas.microsoft.com/office/word/2010/wordprocessingShape">
                    <wps:wsp>
                      <wps:cNvSpPr txBox="1"/>
                      <wps:spPr>
                        <a:xfrm>
                          <a:off x="0" y="0"/>
                          <a:ext cx="6873240" cy="457200"/>
                        </a:xfrm>
                        <a:prstGeom prst="rect">
                          <a:avLst/>
                        </a:prstGeom>
                        <a:blipFill>
                          <a:blip r:embed="rId9"/>
                          <a:tile tx="0" ty="0" sx="100000" sy="100000" flip="none" algn="tl"/>
                        </a:blipFill>
                        <a:ln w="6350">
                          <a:solidFill>
                            <a:prstClr val="black"/>
                          </a:solidFill>
                        </a:ln>
                        <a:effectLst>
                          <a:glow rad="228600">
                            <a:schemeClr val="accent2">
                              <a:satMod val="175000"/>
                              <a:alpha val="40000"/>
                            </a:schemeClr>
                          </a:glow>
                        </a:effectLst>
                      </wps:spPr>
                      <wps:txbx>
                        <w:txbxContent>
                          <w:p w14:paraId="5CF4A889" w14:textId="77777777" w:rsidR="00C96D3E" w:rsidRPr="002E3531" w:rsidRDefault="00C96D3E" w:rsidP="00C96D3E">
                            <w:pPr>
                              <w:pStyle w:val="ListParagraph"/>
                              <w:numPr>
                                <w:ilvl w:val="0"/>
                                <w:numId w:val="6"/>
                              </w:numPr>
                              <w:ind w:left="360"/>
                              <w:rPr>
                                <w:rFonts w:asciiTheme="majorHAnsi" w:hAnsiTheme="majorHAnsi" w:cstheme="majorHAnsi"/>
                                <w:b/>
                                <w:bCs/>
                              </w:rPr>
                            </w:pPr>
                            <w:r w:rsidRPr="002E3531">
                              <w:rPr>
                                <w:rFonts w:asciiTheme="majorHAnsi" w:hAnsiTheme="majorHAnsi" w:cstheme="majorHAnsi"/>
                                <w:b/>
                                <w:bCs/>
                              </w:rPr>
                              <w:t>What were the communications planning and programming components used for this 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E192F" id="Text Box 24" o:spid="_x0000_s1028" type="#_x0000_t202" style="position:absolute;margin-left:-.9pt;margin-top:34.8pt;width:541.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0fUrQAgAAywUAAA4AAABkcnMvZTJvRG9jLnhtbKxUXW/bMAx8H7D/&#10;IOh9dZKmHzPqFFmLDgO6tkA79JmR5diYLGmSErv79TvJcRp0AwYMy4NCkTSluyN1cdm3im2l843R&#10;BZ8eTTiTWpiy0euCf3u6+XDOmQ+kS1JGy4K/SM8vF+/fXXQ2lzNTG1VKx1BE+7yzBa9DsHmWeVHL&#10;lvyRsVIjWBnXUsDWrbPSUYfqrcpmk8lp1hlXWmeE9B7e6yHIF6l+VUkR7qvKy8BUwXG3kFaX1lVc&#10;s8UF5WtHtm7E7hr0D7doqdE4dF/qmgKxjWt+K9U2whlvqnAkTJuZqmqETBiAZjp5g+axJisTFpDj&#10;7Z4m///Kirvtg2NNWfDZnDNNLTR6kn1gn0zP4AI/nfU50h4tEkMPP3Qe/R7OCLuvXBv/AYghDqZf&#10;9uzGagLO0/Oz49kcIYHY/OQM8sUy2evX1vnwWZqWRaPgDuolUml768OQOqbEw1aqsTeNUqO94wfq&#10;/r2LBuavjdi0UoehlZxUFNDHvm6s58zlsl1JMOO+lAkw5aFREhwkgCEhZD7SMYk/NDpco13hcgXX&#10;aHrOSK0xHEHt4B7eW2nWgZrjk0lC6o1qyhFTxHqlHNsSmnelSHzfFTjIAntKRwJkanbwFDdrZTrm&#10;KKo6Oz/F1aIzzZTcFyQhgHw2hCh8NeVw0PTsJIJJg0HK1jS45wniIMK+UlIvHpaMgytksWmG5ohW&#10;6Ff90GSxbvSsTPmCfnIGOkfmrLhpAPeWfHgghxGEE89KuMdS4YCCm53FWW3czz/5Yz60R5SzDiNd&#10;cP9jQw4CqC8aM/NxOo/tF9ImNSBEPoysDiN6014ZED9Nt0smPnZBjWblTPuM12cZT0WItMDZ0Hk0&#10;r8Lw0OD1EnK5TEmYekvhVj9aEUtHXaLMT/0zObvr+4CJuTPj8FP+pv2H3PilNstNMFWTZuOVVYgR&#10;N3gxBn2G1y0+SYf7lPX6Bi9+AQAA//8DAFBLAwQKAAAAAAAAACEAfdHF8B8LAAAfCwAAFQAAAGRy&#10;cy9tZWRpYS9pbWFnZTEuanBlZ//Y/+AAEEpGSUYAAQEBAEsASwAA/+MDDk1TTyBQYWxldHRlILjd&#10;+8Dg+8Xh+8fj+8vj+8vk+83l+8/m+9Hl+9Ln+9Tn+9bo+9fn+9jo+9jp+9rq+9zp+93q+97r+97s&#10;++Hr++Hs++Ts++Tu++fs++fv++rv++zx++3v+/Hy+/P0+/n3+6rY+7Da+7Pb+7Tc+7bb+7fd+7fe&#10;+7jf+7re+7vd+7vf+7zg+73e+77e+77g+7/h+8De+8Di+8Hg+8Hh+8Lh+8Li+8Pf+8Ph+8Pi+8Th&#10;+8Ti+8Tj+8Xi+8Xj+8Xk+8bg+8bh+8bi+8bj+8fi+8fk+8fl+8ji+8jj+8jk+8nh+8nj+8nk+8nl&#10;+8ri+8rk+8rl+8rm+8vl+8zj+8zk+8zl+8zm+8zn+83j+83k+83m+83n+87k+87l+87m+87n+87o&#10;+8/j+8/l+8/n+8/o+9Dk+9Dl+9Dm+9Dn+9Hm+9Hn+9Ho+9Lk+9Lm+9Lo+9Pk+9Pm+9Pn+9Po+9Pp&#10;+9Tm+9To+9Xm+9Xn+9Xo+9Xp+9bl+9bn+9bp+9fo+9fp+9fq+9jm+9jn+9jq+9jr+9no+9np+9nq&#10;+9ro+9rp+9rr+9rs+9vn+9vp+9vq+9vr+9zo+9zq+9zr+9zs+9zt+93o+93p+93r+93s+97o+97q&#10;+97t+9/q+9/r+9/s+9/t+9/u++Dp++Dq++Dr++Ds++Dt++Du++Ht++Hu++Lq++Lr++Ls++Lt++Pr&#10;++Ps++Pt++Pu++Pv++Tr++Tt++Tw++Xr++Xs++Xt++Xu++Xv++bt++bu++bv++bw++ft++fu++fw&#10;++fx++ju++jv++jw++jx++nu++nv++nw++nx++rs++ru++rw++rx++ry++vu++vv++vw++vx++zu&#10;++zw++zy++3u++3w++3x++3y++3z++7w++7x++7y++70++/x++/y++/z+/Dv+/Dx+/Dy+/Dz+/D1&#10;+/Hx+/Hz+/H0+/Ly+/Lz+/L0+/L1+/Px+/Pz+/P2+/Tz+/T0+/T1+/Xy+/Xz+/X2+/b0+/b3+/f1&#10;+/j2+/n0+/n4+/v2+/v4+/74+/76+/78+//bAEMACwgICggHCwoJCg0MCw0RHBIRDw8RIhkaFBwp&#10;JCsqKCQnJy0yQDctMD0wJyc4TDk9Q0VISUgrNk9VTkZUQEdIRf/bAEMBDA0NEQ8RIRISIUUuJy5F&#10;RUVFRUVFRUVFRUVFRUVFRUVFRUVFRUVFRUVFRUVFRUVFRUVFRUVFRUVFRUVFRUVFRf/AABEIAIAA&#10;gAMBIgACEQEDEQH/xAAYAAEBAQEBAAAAAAAAAAAAAAABAgADB//EAC0QAQACAgICAgECBQUBAQAA&#10;AAECEQAhEjFBUSJhcQMyE0KBkaFSscHR8CPh/8QAGAEBAQEBAQAAAAAAAAAAAAAAAQACAwT/xAAa&#10;EQEBAQADAQAAAAAAAAAAAAAAAREhMUFh/9oADAMBAAIRAxEAPwD0kYs+MlaO8eVtUU38c0YrSe/7&#10;Ya/iR01/vnocFcUiMabO3AC3d3f3TmidSk69PvGPxjL/AErRXnIomI8YvzrKBY+MQjcpWrEp/GaC&#10;caiU1e+zICNloWuLD5qFkfvvJlCUpNK3v3Ws6hxOTLoypiP2zTj8XGcpCREPYeMx8kj96rFtXWhd&#10;/WBGpXepV2YNoWbLrHiGrLxY8vl395JzHZyusyxlOvdgV/jMRI3b1qnCQv6lu4tXmmVCIJFtGr6z&#10;UW+zoyl+O+121kyel0pa4GlQlRoPu85lrf8AOaT1lMF+Rvx15yokhOUt+jv+uQTx5SbQL7fGMmwD&#10;x/t5xnuq0eI4QOMtlRXvy6yQ5tiR/t5y5cS3xfq95zOuvl33/n85drJOtd13rzlVEy/U5S1TB1nS&#10;L8bqn++RGED3fn1eUgrFdtdeMrhmqKBuTveEeKtWta+8ksCJv/rKlL5VY/QXgWlGHIF+6rxmhRFI&#10;vb48ZmVwGUflvDlWrprpe8kESz9SkXWaEeaIRK83i1xOUBr73iSGnhR6rIFlRSG62/7ZNEzq69OK&#10;kZkabf8AOLO46gRPz3gWGq4qHj/rJ+NaJF+isggVYJ+fGVJbKuP3dXjg0xI6Sah/KNYUMyVWmtuP&#10;Lir+o3H/AN3jxIpQd2VkU7grenyYNSlKunzWaUv4hs3+bvDlaA6PWLJDaH56vKfKaTzfjNG6Aq7v&#10;CmUjSq69YEjU/wA9131k08m/ivXozNxvxF+uslvxe/JiFFyjxSonRhaCDs83/jGP7S9V785TQkSJ&#10;VXo85HDxWgprV+sKuzt84RsiUDvszry01E71hTOXMl/9HSxOs0eIbW1aprLlafLdeNbzlylaSCUa&#10;67yivCQ2oh46vKGhPl3/AF/OGpRHXbvGTxiGm+8WSXDbs1deMSoxavukzDr49FfeUzjVSKXdmDSG&#10;NWlaPHrJjE5WdPb7ymXKUSmq1lXf7tN9uIwTkkuXENbvxhFeVsX8ZlIxpJKYDa7WtV4wWlGUvlUf&#10;GMaOnrXeTEv9SQV7TNOFSlJbP5TH4vq+48nQ+/GRIUSt+bzFdL21vzmj+mCcY/1TLpdrj2MnorRe&#10;MpUHH8V9ZMCo2mjr7zT6Kur3WHp8EZd3V+fxmOKoR+VX3rCQRdB/XMHctEaLtxCQJRFQr31naJRE&#10;5a/2zlHSErofB3lo+a5fTv6yqjSSvQdUax42XLcfpxjctDEfOc5frc7Y8taD3gV8fvb6cKRiyOuv&#10;OEJXGz+ubmsbLoy5WxiLeg34esySFXQefDnOJPqzluvxlxkx+MpDL+ZrrHGdJQ2qx++sSBIeTTp1&#10;3jwiUqWe8ABHW/224NY0g+TGLcf6ZuUph/mjGl5bq/fWEgr8a0+ck0h+JRa6Dxj/AA1K6vveEbrk&#10;iFtF/wCcxIOy7esk0oxSQFp5vOW+JLT+POXK51Fa/wBVGZjyjVfu3/8AmMZvJinNotcR28S6dvv7&#10;/GafLolft9YhTZv6f84FHTW8ZkBB3uu83E5IKp/4wnCU00UN3iPG/iBDR17LzEybUhtN5U4D8hbK&#10;04QgtctPduXB51X6ca/U172uRCGkdWb950WpeqezrOc0/T4lW916vCK4RVo49+Mw309dOc5KzT+4&#10;dZ0ojCz+v5+sRKwvC7OJrR395o0yvt8BmdRjckvqPjIp3FvfrJOhcmkvJTo1frMxv427O/rKW/2+&#10;u/rIpVK+tuWbBKXzk8eM7rX31iSldRbXo6wURHxdB7vLqMjiWgbTzkr8+Ju+g+8p1aV+QxTGpcei&#10;ujblR1HR3r7/ADkRjy/UolYd11nSVlpo6D3WZpiJsqoWjdfWEG7kxpPOZvSrroO3LjHSSj32rbj4&#10;PXNd6NGlME5u139VlTgEY8R4np85HGUWRJo8F4wVQR5nbfgxkEuLWr1vVZmXCJS+uqrJbUVeX34y&#10;SoISkvdayyN9vZZnKM47OLa9Y2tMu1/sYWGVlpqMqrd+8VWXwB/06wS42IXtzQhyGzrTXrFLqVRo&#10;2bV8ZmP7iI0nvKlJldagaN1kGvW/vzmSGSTPlV9mEYXxZd3oT/15txbYxKfPkzPLq1vz7+80yqwl&#10;pNO6yZGgTSH5waIFGr3XlxVYyG++3JKCvW8DlcSvjd9+cqPei5e/+M02g5J1dXvAj9WIrxOu9Zzi&#10;N1O3k9LnSclj/wAmQftZ6U1jOhezvig1/wA/nCMRGSPH/OZZkgHSarLgcocjtd16y6XaDVj3lfpw&#10;43ZpN5qUDpOw85uWgkJkZAyixtVt6Htzcn5RP6uYlQvAt/vWRHy8Crq7ywa6xDmci7bq/OHH5Rve&#10;qcbeQ8Q84MhaXXo8YF//2VBLAwQUAAYACAAAACEAjqHN4d4AAAAKAQAADwAAAGRycy9kb3ducmV2&#10;LnhtbEyPwU7DMBBE70j8g7VI3FrbpQpNiFMhJJA4IVoOHLfxkgTidRS7Tfh73BO9zWpWM2/K7ex6&#10;caIxdJ4N6KUCQVx723Fj4GP/vNiACBHZYu+ZDPxSgG11fVViYf3E73TaxUakEA4FGmhjHAopQ92S&#10;w7D0A3HyvvzoMKZzbKQdcUrhrpcrpTLpsOPU0OJATy3VP7ujM0CvdTc1qzx/2+Pdy7fWa3U/fRpz&#10;ezM/PoCINMf/ZzjjJ3SoEtPBH9kG0RtY6EQeDWR5BuLsq41K6pDUWmcgq1JeTqj+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U9H1K0AIAAMsFAAAOAAAAAAAAAAAA&#10;AAAAADwCAABkcnMvZTJvRG9jLnhtbFBLAQItAAoAAAAAAAAAIQB90cXwHwsAAB8LAAAVAAAAAAAA&#10;AAAAAAAAADgFAABkcnMvbWVkaWEvaW1hZ2UxLmpwZWdQSwECLQAUAAYACAAAACEAjqHN4d4AAAAK&#10;AQAADwAAAAAAAAAAAAAAAACKEAAAZHJzL2Rvd25yZXYueG1sUEsBAi0AFAAGAAgAAAAhAFhgsxu6&#10;AAAAIgEAABkAAAAAAAAAAAAAAAAAlREAAGRycy9fcmVscy9lMm9Eb2MueG1sLnJlbHNQSwUGAAAA&#10;AAYABgB9AQAAhhIAAAAA&#10;" strokeweight=".5pt">
                <v:fill r:id="rId10" o:title="" recolor="t" rotate="t" type="tile"/>
                <v:textbox>
                  <w:txbxContent>
                    <w:p w14:paraId="5CF4A889" w14:textId="77777777" w:rsidR="00C96D3E" w:rsidRPr="002E3531" w:rsidRDefault="00C96D3E" w:rsidP="00C96D3E">
                      <w:pPr>
                        <w:pStyle w:val="ListParagraph"/>
                        <w:numPr>
                          <w:ilvl w:val="0"/>
                          <w:numId w:val="6"/>
                        </w:numPr>
                        <w:ind w:left="360"/>
                        <w:rPr>
                          <w:rFonts w:asciiTheme="majorHAnsi" w:hAnsiTheme="majorHAnsi" w:cstheme="majorHAnsi"/>
                          <w:b/>
                          <w:bCs/>
                        </w:rPr>
                      </w:pPr>
                      <w:r w:rsidRPr="002E3531">
                        <w:rPr>
                          <w:rFonts w:asciiTheme="majorHAnsi" w:hAnsiTheme="majorHAnsi" w:cstheme="majorHAnsi"/>
                          <w:b/>
                          <w:bCs/>
                        </w:rPr>
                        <w:t>What were the communications planning and programming components used for this entry?</w:t>
                      </w:r>
                    </w:p>
                  </w:txbxContent>
                </v:textbox>
                <w10:wrap type="square"/>
              </v:shape>
            </w:pict>
          </mc:Fallback>
        </mc:AlternateContent>
      </w:r>
    </w:p>
    <w:p w14:paraId="3A45ABF0" w14:textId="39714153" w:rsidR="00C96D3E" w:rsidRPr="002E3531" w:rsidRDefault="00C96D3E" w:rsidP="002E3531">
      <w:pPr>
        <w:rPr>
          <w:rFonts w:asciiTheme="majorHAnsi" w:hAnsiTheme="majorHAnsi" w:cstheme="majorHAnsi"/>
        </w:rPr>
      </w:pPr>
      <w:r w:rsidRPr="002E3531">
        <w:rPr>
          <w:rFonts w:asciiTheme="majorHAnsi" w:hAnsiTheme="majorHAnsi" w:cstheme="majorHAnsi"/>
        </w:rPr>
        <w:t>When hashing out ideas during our logo rollout we determined it might be a good idea to make use of infographics to showcase our new logo to our social media audiences.</w:t>
      </w:r>
    </w:p>
    <w:p w14:paraId="1DE1DECC" w14:textId="77777777" w:rsidR="00C96D3E" w:rsidRPr="002E3531" w:rsidRDefault="00C96D3E" w:rsidP="00C96D3E">
      <w:pPr>
        <w:pStyle w:val="ListParagraph"/>
        <w:rPr>
          <w:rFonts w:asciiTheme="majorHAnsi" w:hAnsiTheme="majorHAnsi" w:cstheme="majorHAnsi"/>
          <w:color w:val="FF0000"/>
        </w:rPr>
      </w:pPr>
    </w:p>
    <w:p w14:paraId="7D2CEBF5" w14:textId="77777777" w:rsidR="00C96D3E" w:rsidRPr="002E3531" w:rsidRDefault="00C96D3E" w:rsidP="00C96D3E">
      <w:pPr>
        <w:pStyle w:val="ListParagraph"/>
        <w:ind w:left="0"/>
        <w:rPr>
          <w:rFonts w:asciiTheme="majorHAnsi" w:hAnsiTheme="majorHAnsi" w:cstheme="majorHAnsi"/>
          <w:i/>
          <w:iCs/>
        </w:rPr>
      </w:pPr>
      <w:bookmarkStart w:id="4" w:name="_Hlk71898953"/>
      <w:r w:rsidRPr="002E3531">
        <w:rPr>
          <w:rFonts w:asciiTheme="majorHAnsi" w:hAnsiTheme="majorHAnsi" w:cstheme="majorHAnsi"/>
          <w:i/>
          <w:iCs/>
        </w:rPr>
        <w:t xml:space="preserve">Describe the entry’s goals or desired results. </w:t>
      </w:r>
    </w:p>
    <w:p w14:paraId="3F650A85" w14:textId="77777777" w:rsidR="00C96D3E" w:rsidRPr="002E3531" w:rsidRDefault="00C96D3E" w:rsidP="00C96D3E">
      <w:pPr>
        <w:ind w:left="360"/>
        <w:rPr>
          <w:rFonts w:asciiTheme="majorHAnsi" w:hAnsiTheme="majorHAnsi" w:cstheme="majorHAnsi"/>
        </w:rPr>
      </w:pPr>
      <w:r w:rsidRPr="002E3531">
        <w:rPr>
          <w:rFonts w:asciiTheme="majorHAnsi" w:hAnsiTheme="majorHAnsi" w:cstheme="majorHAnsi"/>
        </w:rPr>
        <w:t xml:space="preserve">Attention. </w:t>
      </w:r>
    </w:p>
    <w:p w14:paraId="2251552D" w14:textId="77777777" w:rsidR="00C96D3E" w:rsidRPr="002E3531" w:rsidRDefault="00C96D3E" w:rsidP="00C96D3E">
      <w:pPr>
        <w:pStyle w:val="ListParagraph"/>
        <w:rPr>
          <w:rFonts w:asciiTheme="majorHAnsi" w:hAnsiTheme="majorHAnsi" w:cstheme="majorHAnsi"/>
          <w:color w:val="FF0000"/>
        </w:rPr>
      </w:pPr>
    </w:p>
    <w:p w14:paraId="253D766B" w14:textId="77777777" w:rsidR="00C96D3E" w:rsidRPr="002E3531" w:rsidRDefault="00C96D3E" w:rsidP="00C96D3E">
      <w:pPr>
        <w:pStyle w:val="ListParagraph"/>
        <w:ind w:left="0"/>
        <w:rPr>
          <w:rFonts w:asciiTheme="majorHAnsi" w:hAnsiTheme="majorHAnsi" w:cstheme="majorHAnsi"/>
          <w:i/>
          <w:iCs/>
        </w:rPr>
      </w:pPr>
      <w:r w:rsidRPr="002E3531">
        <w:rPr>
          <w:rFonts w:asciiTheme="majorHAnsi" w:hAnsiTheme="majorHAnsi" w:cstheme="majorHAnsi"/>
          <w:i/>
          <w:iCs/>
        </w:rPr>
        <w:t>Describe the entry’s objectives and list specific, measurable milestones needed to reach its goals.</w:t>
      </w:r>
    </w:p>
    <w:p w14:paraId="41F49CE5" w14:textId="248B5B01" w:rsidR="00C96D3E" w:rsidRPr="002E3531" w:rsidRDefault="00C96D3E" w:rsidP="00C96D3E">
      <w:pPr>
        <w:ind w:left="360"/>
        <w:rPr>
          <w:rFonts w:asciiTheme="majorHAnsi" w:hAnsiTheme="majorHAnsi" w:cstheme="majorHAnsi"/>
        </w:rPr>
      </w:pPr>
      <w:r w:rsidRPr="002E3531">
        <w:rPr>
          <w:rFonts w:asciiTheme="majorHAnsi" w:hAnsiTheme="majorHAnsi" w:cstheme="majorHAnsi"/>
        </w:rPr>
        <w:t xml:space="preserve">Outside of drawing attention to our new logo, the main measurement method used were the amount of reactions and shares of the </w:t>
      </w:r>
      <w:r w:rsidR="002E3531" w:rsidRPr="002E3531">
        <w:rPr>
          <w:rFonts w:asciiTheme="majorHAnsi" w:hAnsiTheme="majorHAnsi" w:cstheme="majorHAnsi"/>
        </w:rPr>
        <w:t>infographics</w:t>
      </w:r>
      <w:r w:rsidRPr="002E3531">
        <w:rPr>
          <w:rFonts w:asciiTheme="majorHAnsi" w:hAnsiTheme="majorHAnsi" w:cstheme="majorHAnsi"/>
        </w:rPr>
        <w:t xml:space="preserve"> we released daily on our social media page</w:t>
      </w:r>
      <w:r w:rsidR="007D7D02">
        <w:rPr>
          <w:rFonts w:asciiTheme="majorHAnsi" w:hAnsiTheme="majorHAnsi" w:cstheme="majorHAnsi"/>
        </w:rPr>
        <w:t>s</w:t>
      </w:r>
      <w:r w:rsidRPr="002E3531">
        <w:rPr>
          <w:rFonts w:asciiTheme="majorHAnsi" w:hAnsiTheme="majorHAnsi" w:cstheme="majorHAnsi"/>
        </w:rPr>
        <w:t>. This deployment of an infographic daily proved popular with our social media audience as we received good viewership, shares, and reactions from our followers.</w:t>
      </w:r>
    </w:p>
    <w:p w14:paraId="6033D59B" w14:textId="77777777" w:rsidR="00C96D3E" w:rsidRPr="002E3531" w:rsidRDefault="00C96D3E" w:rsidP="00C96D3E">
      <w:pPr>
        <w:pStyle w:val="ListParagraph"/>
        <w:rPr>
          <w:rFonts w:asciiTheme="majorHAnsi" w:hAnsiTheme="majorHAnsi" w:cstheme="majorHAnsi"/>
          <w:color w:val="FF0000"/>
        </w:rPr>
      </w:pPr>
    </w:p>
    <w:p w14:paraId="3F968209" w14:textId="77777777" w:rsidR="00C96D3E" w:rsidRPr="002E3531" w:rsidRDefault="00C96D3E" w:rsidP="00C96D3E">
      <w:pPr>
        <w:pStyle w:val="ListParagraph"/>
        <w:ind w:left="0"/>
        <w:rPr>
          <w:rFonts w:asciiTheme="majorHAnsi" w:hAnsiTheme="majorHAnsi" w:cstheme="majorHAnsi"/>
          <w:i/>
          <w:iCs/>
        </w:rPr>
      </w:pPr>
      <w:r w:rsidRPr="002E3531">
        <w:rPr>
          <w:rFonts w:asciiTheme="majorHAnsi" w:hAnsiTheme="majorHAnsi" w:cstheme="majorHAnsi"/>
          <w:i/>
          <w:iCs/>
        </w:rPr>
        <w:t>Identify the entry’s primary and secondary audiences in order of importance.</w:t>
      </w:r>
    </w:p>
    <w:bookmarkEnd w:id="4"/>
    <w:p w14:paraId="0C076E3C" w14:textId="205812A3" w:rsidR="00C96D3E" w:rsidRPr="002E3531" w:rsidRDefault="00C96D3E" w:rsidP="00C96D3E">
      <w:pPr>
        <w:ind w:left="360"/>
        <w:rPr>
          <w:rFonts w:asciiTheme="majorHAnsi" w:hAnsiTheme="majorHAnsi" w:cstheme="majorHAnsi"/>
        </w:rPr>
      </w:pPr>
      <w:r w:rsidRPr="002E3531">
        <w:rPr>
          <w:rFonts w:asciiTheme="majorHAnsi" w:hAnsiTheme="majorHAnsi" w:cstheme="majorHAnsi"/>
        </w:rPr>
        <w:t>The primary audience were current followers of our social media pages, specifically Facebook. Secondary to this was our followers on LinkedIn and Twitter.</w:t>
      </w:r>
    </w:p>
    <w:p w14:paraId="50E36402" w14:textId="371C6479" w:rsidR="00FC4B43" w:rsidRDefault="00FC4B43" w:rsidP="00C96D3E">
      <w:pPr>
        <w:rPr>
          <w:rFonts w:asciiTheme="majorHAnsi" w:hAnsiTheme="majorHAnsi" w:cstheme="majorHAnsi"/>
        </w:rPr>
      </w:pPr>
    </w:p>
    <w:p w14:paraId="4641BECC" w14:textId="18639FD8" w:rsidR="00280F0C" w:rsidRDefault="002620C0" w:rsidP="00C96D3E">
      <w:pPr>
        <w:rPr>
          <w:rFonts w:asciiTheme="majorHAnsi" w:hAnsiTheme="majorHAnsi" w:cstheme="majorHAnsi"/>
        </w:rPr>
      </w:pPr>
      <w:r>
        <w:rPr>
          <w:noProof/>
        </w:rPr>
        <w:lastRenderedPageBreak/>
        <w:drawing>
          <wp:anchor distT="0" distB="0" distL="114300" distR="114300" simplePos="0" relativeHeight="251683840" behindDoc="1" locked="0" layoutInCell="1" allowOverlap="1" wp14:anchorId="37DD47E4" wp14:editId="71CF1B2D">
            <wp:simplePos x="0" y="0"/>
            <wp:positionH relativeFrom="column">
              <wp:posOffset>3419475</wp:posOffset>
            </wp:positionH>
            <wp:positionV relativeFrom="paragraph">
              <wp:posOffset>137160</wp:posOffset>
            </wp:positionV>
            <wp:extent cx="3686175" cy="1666240"/>
            <wp:effectExtent l="0" t="266700" r="0" b="44831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8276" cy="1680750"/>
                    </a:xfrm>
                    <a:prstGeom prst="rect">
                      <a:avLst/>
                    </a:prstGeom>
                    <a:noFill/>
                    <a:ln>
                      <a:noFill/>
                    </a:ln>
                    <a:scene3d>
                      <a:camera prst="perspectiveContrastingRightFacing"/>
                      <a:lightRig rig="threePt" dir="t"/>
                    </a:scene3d>
                  </pic:spPr>
                </pic:pic>
              </a:graphicData>
            </a:graphic>
            <wp14:sizeRelH relativeFrom="page">
              <wp14:pctWidth>0</wp14:pctWidth>
            </wp14:sizeRelH>
            <wp14:sizeRelV relativeFrom="page">
              <wp14:pctHeight>0</wp14:pctHeight>
            </wp14:sizeRelV>
          </wp:anchor>
        </w:drawing>
      </w:r>
    </w:p>
    <w:p w14:paraId="5FCEB3AE" w14:textId="7ED04E95" w:rsidR="00280F0C" w:rsidRDefault="00280F0C" w:rsidP="00C96D3E">
      <w:pPr>
        <w:rPr>
          <w:rFonts w:asciiTheme="majorHAnsi" w:hAnsiTheme="majorHAnsi" w:cstheme="majorHAnsi"/>
        </w:rPr>
      </w:pPr>
    </w:p>
    <w:p w14:paraId="25054C85" w14:textId="6A7792F5" w:rsidR="00280F0C" w:rsidRDefault="00280F0C" w:rsidP="00C96D3E">
      <w:pPr>
        <w:rPr>
          <w:rFonts w:asciiTheme="majorHAnsi" w:hAnsiTheme="majorHAnsi" w:cstheme="majorHAnsi"/>
        </w:rPr>
      </w:pPr>
    </w:p>
    <w:p w14:paraId="7DA335BB" w14:textId="0664422B" w:rsidR="00280F0C" w:rsidRDefault="00280F0C" w:rsidP="00C96D3E">
      <w:pPr>
        <w:rPr>
          <w:rFonts w:asciiTheme="majorHAnsi" w:hAnsiTheme="majorHAnsi" w:cstheme="majorHAnsi"/>
        </w:rPr>
      </w:pPr>
    </w:p>
    <w:p w14:paraId="77432BAC" w14:textId="001F91AF" w:rsidR="002E4067" w:rsidRDefault="002E4067" w:rsidP="00C96D3E">
      <w:pPr>
        <w:rPr>
          <w:rFonts w:asciiTheme="majorHAnsi" w:hAnsiTheme="majorHAnsi" w:cstheme="majorHAnsi"/>
        </w:rPr>
      </w:pPr>
    </w:p>
    <w:p w14:paraId="4239A85A" w14:textId="6287B24A" w:rsidR="00280F0C" w:rsidRDefault="00280F0C" w:rsidP="00C96D3E">
      <w:pPr>
        <w:rPr>
          <w:rFonts w:asciiTheme="majorHAnsi" w:hAnsiTheme="majorHAnsi" w:cstheme="majorHAnsi"/>
        </w:rPr>
      </w:pPr>
    </w:p>
    <w:p w14:paraId="6879578E" w14:textId="0ACFABCF" w:rsidR="002620C0" w:rsidRDefault="002620C0" w:rsidP="00C96D3E">
      <w:pPr>
        <w:rPr>
          <w:rFonts w:asciiTheme="majorHAnsi" w:hAnsiTheme="majorHAnsi" w:cstheme="majorHAnsi"/>
        </w:rPr>
      </w:pPr>
      <w:r w:rsidRPr="002E3531">
        <w:rPr>
          <w:rFonts w:asciiTheme="majorHAnsi" w:hAnsiTheme="majorHAnsi" w:cstheme="majorHAnsi"/>
          <w:noProof/>
        </w:rPr>
        <mc:AlternateContent>
          <mc:Choice Requires="wps">
            <w:drawing>
              <wp:anchor distT="0" distB="0" distL="114300" distR="114300" simplePos="0" relativeHeight="251663360" behindDoc="0" locked="0" layoutInCell="1" allowOverlap="1" wp14:anchorId="03B9718D" wp14:editId="7511B2C8">
                <wp:simplePos x="0" y="0"/>
                <wp:positionH relativeFrom="column">
                  <wp:posOffset>-142875</wp:posOffset>
                </wp:positionH>
                <wp:positionV relativeFrom="paragraph">
                  <wp:posOffset>558165</wp:posOffset>
                </wp:positionV>
                <wp:extent cx="6873240" cy="314325"/>
                <wp:effectExtent l="228600" t="228600" r="251460" b="257175"/>
                <wp:wrapSquare wrapText="bothSides"/>
                <wp:docPr id="25" name="Text Box 25"/>
                <wp:cNvGraphicFramePr/>
                <a:graphic xmlns:a="http://schemas.openxmlformats.org/drawingml/2006/main">
                  <a:graphicData uri="http://schemas.microsoft.com/office/word/2010/wordprocessingShape">
                    <wps:wsp>
                      <wps:cNvSpPr txBox="1"/>
                      <wps:spPr>
                        <a:xfrm>
                          <a:off x="0" y="0"/>
                          <a:ext cx="6873240" cy="314325"/>
                        </a:xfrm>
                        <a:prstGeom prst="rect">
                          <a:avLst/>
                        </a:prstGeom>
                        <a:blipFill>
                          <a:blip r:embed="rId9"/>
                          <a:tile tx="0" ty="0" sx="100000" sy="100000" flip="none" algn="tl"/>
                        </a:blipFill>
                        <a:ln w="6350">
                          <a:solidFill>
                            <a:prstClr val="black"/>
                          </a:solidFill>
                        </a:ln>
                        <a:effectLst>
                          <a:glow rad="228600">
                            <a:srgbClr val="006699">
                              <a:satMod val="175000"/>
                              <a:alpha val="40000"/>
                            </a:srgbClr>
                          </a:glow>
                        </a:effectLst>
                      </wps:spPr>
                      <wps:txbx>
                        <w:txbxContent>
                          <w:p w14:paraId="5F6B501A" w14:textId="77777777" w:rsidR="00C96D3E" w:rsidRPr="002E3531" w:rsidRDefault="00C96D3E" w:rsidP="00C96D3E">
                            <w:pPr>
                              <w:pStyle w:val="ListParagraph"/>
                              <w:numPr>
                                <w:ilvl w:val="0"/>
                                <w:numId w:val="6"/>
                              </w:numPr>
                              <w:ind w:left="360"/>
                              <w:rPr>
                                <w:rFonts w:asciiTheme="majorHAnsi" w:hAnsiTheme="majorHAnsi" w:cstheme="majorHAnsi"/>
                                <w:b/>
                                <w:bCs/>
                              </w:rPr>
                            </w:pPr>
                            <w:r w:rsidRPr="002E3531">
                              <w:rPr>
                                <w:rFonts w:asciiTheme="majorHAnsi" w:hAnsiTheme="majorHAnsi" w:cstheme="majorHAnsi"/>
                                <w:b/>
                                <w:bCs/>
                              </w:rPr>
                              <w:t>What actions were taken and what communication outputs were employed in this 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9718D" id="Text Box 25" o:spid="_x0000_s1029" type="#_x0000_t202" style="position:absolute;margin-left:-11.25pt;margin-top:43.95pt;width:541.2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fDPTAgAAxgUAAA4AAABkcnMvZTJvRG9jLnhtbKxUXU/bMBR9n7T/&#10;YPl9pN9ARIo6EBMSAySYeHYcp7Hm2J7tNmW/fsdOUyo2adK0PrjX995c33Pux8XlrlVkK5yXRhd0&#10;fDKiRGhuKqnXBf32fPPpjBIfmK6YMloU9FV4ern8+OGis7mYmMaoSjiCINrnnS1oE4LNs8zzRrTM&#10;nxgrNIy1cS0LuLp1VjnWIXqrsslotMg64yrrDBfeQ3vdG+kyxa9rwcNDXXsRiCoocgvpdOks45kt&#10;L1i+dsw2ku/TYP+QRcukxqOHUNcsMLJx8rdQreTOeFOHE27azNS15CJhAJrx6B2ap4ZZkbCAHG8P&#10;NPn/F5bfbx8dkVVBJ3NKNGtRo2exC+Sz2RGowE9nfQ63JwvHsIMedR70HsoIe1e7Nv4DEIEdTL8e&#10;2I3ROJSLs9PpZAYTh206nk378Nnb19b58EWYlkShoA7VS6Sy7Z0PyASug0t8rFTS3kilBnnPD6r7&#10;9y7qmb82fNMKHfpWckKxgD72jbSeEpeLthRgxt1WCTDLg1QCHCSAISEkPtIxij80OlSDXCO5gmo0&#10;PSVMrTEcQUXWgOE4b6VJB2qm81FC6o2S1YApYr1SjmwZmrdUjH/fBzjyQjilIwEiNTt4ipe1Mh1x&#10;LFZ1crZAalHp3bo8hMPoLM7Pez0LX03VvzI+nUckaSqYsg3r1bOEr89+HyYhie8k4ej1LPZL3xdR&#10;Crtyl/prOvRMaapXtJIzKHEkzfIbCaR3zIdH5jB9UGKjhAccNR4oqNlLlDTG/fyTPvqj7LBS0mGa&#10;C+p/bJgD9+pWY1zOx7PYeSFdZvPTCS7u2FIeW/SmvTLgfJyyS2L0D2oQa2faFyyeVXwVJqY53kaJ&#10;B/Eq9DsGi4uL1So5YeAtC3f6yfIYOpYkVvh598Kc3bd8wLDcm2HuWf6u83vf+KU2q00wtUxjEXnu&#10;WUUx4gXLoq9Pv9jiNjq+J6+39bv8BQAA//8DAFBLAwQKAAAAAAAAACEAfdHF8B8LAAAfCwAAFQAA&#10;AGRycy9tZWRpYS9pbWFnZTEuanBlZ//Y/+AAEEpGSUYAAQEBAEsASwAA/+MDDk1TTyBQYWxldHRl&#10;ILjd+8Dg+8Xh+8fj+8vj+8vk+83l+8/m+9Hl+9Ln+9Tn+9bo+9fn+9jo+9jp+9rq+9zp+93q+97r&#10;+97s++Hr++Hs++Ts++Tu++fs++fv++rv++zx++3v+/Hy+/P0+/n3+6rY+7Da+7Pb+7Tc+7bb+7fd&#10;+7fe+7jf+7re+7vd+7vf+7zg+73e+77e+77g+7/h+8De+8Di+8Hg+8Hh+8Lh+8Li+8Pf+8Ph+8Pi&#10;+8Th+8Ti+8Tj+8Xi+8Xj+8Xk+8bg+8bh+8bi+8bj+8fi+8fk+8fl+8ji+8jj+8jk+8nh+8nj+8nk&#10;+8nl+8ri+8rk+8rl+8rm+8vl+8zj+8zk+8zl+8zm+8zn+83j+83k+83m+83n+87k+87l+87m+87n&#10;+87o+8/j+8/l+8/n+8/o+9Dk+9Dl+9Dm+9Dn+9Hm+9Hn+9Ho+9Lk+9Lm+9Lo+9Pk+9Pm+9Pn+9Po&#10;+9Pp+9Tm+9To+9Xm+9Xn+9Xo+9Xp+9bl+9bn+9bp+9fo+9fp+9fq+9jm+9jn+9jq+9jr+9no+9np&#10;+9nq+9ro+9rp+9rr+9rs+9vn+9vp+9vq+9vr+9zo+9zq+9zr+9zs+9zt+93o+93p+93r+93s+97o&#10;+97q+97t+9/q+9/r+9/s+9/t+9/u++Dp++Dq++Dr++Ds++Dt++Du++Ht++Hu++Lq++Lr++Ls++Lt&#10;++Pr++Ps++Pt++Pu++Pv++Tr++Tt++Tw++Xr++Xs++Xt++Xu++Xv++bt++bu++bv++bw++ft++fu&#10;++fw++fx++ju++jv++jw++jx++nu++nv++nw++nx++rs++ru++rw++rx++ry++vu++vv++vw++vx&#10;++zu++zw++zy++3u++3w++3x++3y++3z++7w++7x++7y++70++/x++/y++/z+/Dv+/Dx+/Dy+/Dz&#10;+/D1+/Hx+/Hz+/H0+/Ly+/Lz+/L0+/L1+/Px+/Pz+/P2+/Tz+/T0+/T1+/Xy+/Xz+/X2+/b0+/b3&#10;+/f1+/j2+/n0+/n4+/v2+/v4+/74+/76+/78+//bAEMACwgICggHCwoJCg0MCw0RHBIRDw8RIhka&#10;FBwpJCsqKCQnJy0yQDctMD0wJyc4TDk9Q0VISUgrNk9VTkZUQEdIRf/bAEMBDA0NEQ8RIRISIUUu&#10;Jy5FRUVFRUVFRUVFRUVFRUVFRUVFRUVFRUVFRUVFRUVFRUVFRUVFRUVFRUVFRUVFRUVFRf/AABEI&#10;AIAAgAMBIgACEQEDEQH/xAAYAAEBAQEBAAAAAAAAAAAAAAABAgADB//EAC0QAQACAgICAgECBQUB&#10;AQAAAAECEQAhEjFBUSJhcQMyE0KBkaFSscHR8CPh/8QAGAEBAQEBAQAAAAAAAAAAAAAAAQACAwT/&#10;xAAaEQEBAQADAQAAAAAAAAAAAAAAAREhMUFh/9oADAMBAAIRAxEAPwD0kYs+MlaO8eVtUU38c0Yr&#10;Se/7Ya/iR01/vnocFcUiMabO3AC3d3f3TmidSk69PvGPxjL/AErRXnIomI8YvzrKBY+MQjcpWrEp&#10;/GaCcaiU1e+zICNloWuLD5qFkfvvJlCUpNK3v3Ws6hxOTLoypiP2zTj8XGcpCREPYeMx8kj96rFt&#10;XWhd/WBGpXepV2YNoWbLrHiGrLxY8vl395JzHZyusyxlOvdgV/jMRI3b1qnCQv6lu4tXmmVCIJFt&#10;Gr6zUW+zoyl+O+121kyel0pa4GlQlRoPu85lrf8AOaT1lMF+Rvx15yokhOUt+jv+uQTx5SbQL7fG&#10;MmwDx/t5xnuq0eI4QOMtlRXvy6yQ5tiR/t5y5cS3xfq95zOuvl33/n85drJOtd13rzlVEy/U5S1T&#10;B1nSL8bqn++RGED3fn1eUgrFdtdeMrhmqKBuTveEeKtWta+8ksCJv/rKlL5VY/QXgWlGHIF+6rxm&#10;hRFIvb48ZmVwGUflvDlWrprpe8kESz9SkXWaEeaIRK83i1xOUBr73iSGnhR6rIFlRSG62/7ZNEzq&#10;69OKkZkabf8AOLO46gRPz3gWGq4qHj/rJ+NaJF+isggVYJ+fGVJbKuP3dXjg0xI6Sah/KNYUMyVW&#10;mtuPLir+o3H/AN3jxIpQd2VkU7grenyYNSlKunzWaUv4hs3+bvDlaA6PWLJDaH56vKfKaTzfjNG6&#10;Aq7vCmUjSq69YEjU/wA9131k08m/ivXozNxvxF+uslvxe/JiFFyjxSonRhaCDs83/jGP7S9V785T&#10;QkSJVXo85HDxWgprV+sKuzt84RsiUDvszry01E71hTOXMl/9HSxOs0eIbW1aprLlafLdeNbzlyla&#10;SCUa67yivCQ2oh46vKGhPl3/AF/OGpRHXbvGTxiGm+8WSXDbs1deMSoxavukzDr49FfeUzjVSKXd&#10;mDSGNWlaPHrJjE5WdPb7ymXKUSmq1lXf7tN9uIwTkkuXENbvxhFeVsX8ZlIxpJKYDa7WtV4wWlGU&#10;vlUfGMaOnrXeTEv9SQV7TNOFSlJbP5TH4vq+48nQ+/GRIUSt+bzFdL21vzmj+mCcY/1TLpdrj2Mn&#10;orReMpUHH8V9ZMCo2mjr7zT6Kur3WHp8EZd3V+fxmOKoR+VX3rCQRdB/XMHctEaLtxCQJRFQr31n&#10;aJRE5a/2zlHSErofB3lo+a5fTv6yqjSSvQdUax42XLcfpxjctDEfOc5frc7Y8taD3gV8fvb6cKRi&#10;yOuvOEJXGz+ubmsbLoy5WxiLeg34esySFXQefDnOJPqzluvxlxkx+MpDL+ZrrHGdJQ2qx++sSBIe&#10;TTp13jwiUqWe8ABHW/224NY0g+TGLcf6ZuUph/mjGl5bq/fWEgr8a0+ck0h+JRa6Dxj/AA1K6vve&#10;EbrkiFtF/wCcxIOy7esk0oxSQFp5vOW+JLT+POXK51Fa/wBVGZjyjVfu3/8AmMZvJinNotcR28S6&#10;dvv7/GafLolft9YhTZv6f84FHTW8ZkBB3uu83E5IKp/4wnCU00UN3iPG/iBDR17LzEybUhtN5U4D&#10;8hbK04QgtctPduXB51X6ca/U172uRCGkdWb950WpeqezrOc0/T4lW916vCK4RVo49+Mw309dOc5K&#10;zT+4dZ0ojCz+v5+sRKwvC7OJrR395o0yvt8BmdRjckvqPjIp3FvfrJOhcmkvJTo1frMxv427O/rK&#10;W/2+u/rIpVK+tuWbBKXzk8eM7rX31iSldRbXo6wURHxdB7vLqMjiWgbTzkr8+Ju+g+8p1aV+QxTG&#10;pceiujblR1HR3r7/ADkRjy/UolYd11nSVlpo6D3WZpiJsqoWjdfWEG7kxpPOZvSrroO3LjHSSj32&#10;rbj4PXNd6NGlME5u139VlTgEY8R4np85HGUWRJo8F4wVQR5nbfgxkEuLWr1vVZmXCJS+uqrJbUVe&#10;X34ySoISkvdayyN9vZZnKM47OLa9Y2tMu1/sYWGVlpqMqrd+8VWXwB/06wS42IXtzQhyGzrTXrFL&#10;qVRo2bV8ZmP7iI0nvKlJldagaN1kGvW/vzmSGSTPlV9mEYXxZd3oT/15txbYxKfPkzPLq1vz7+80&#10;yqwlpNO6yZGgTSH5waIFGr3XlxVYyG++3JKCvW8DlcSvjd9+cqPei5e/+M02g5J1dXvAj9WIrxOu&#10;9ZziN1O3k9LnSclj/wAmQftZ6U1jOhezvig1/wA/nCMRGSPH/OZZkgHSarLgcocjtd16y6XaDVj3&#10;lfpw43ZpN5qUDpOw85uWgkJkZAyixtVt6Htzcn5RP6uYlQvAt/vWRHy8Crq7ywa6xDmci7bq/OHH&#10;5RveqcbeQ8Q84MhaXXo8YF//2VBLAwQUAAYACAAAACEAuDF9dN8AAAALAQAADwAAAGRycy9kb3du&#10;cmV2LnhtbEyPwU7DMAyG70i8Q2QkblvSbqNraTohJJA4ITYOHL3GtIXGqZpsLW9PdoLbb/nT78/l&#10;bra9ONPoO8cakqUCQVw703Gj4f3wtNiC8AHZYO+YNPyQh111fVViYdzEb3Teh0bEEvYFamhDGAop&#10;fd2SRb90A3HcfbrRYojj2Egz4hTLbS9Tpe6kxY7jhRYHemyp/t6frAZ6qbupSfP89YCr568kWats&#10;+tD69mZ+uAcRaA5/MFz0ozpU0enoTmy86DUs0nQTUQ3bLAdxAdQmj+kY0ypbg6xK+f+H6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4d8M9MCAADGBQAADgAAAAAA&#10;AAAAAAAAAAA8AgAAZHJzL2Uyb0RvYy54bWxQSwECLQAKAAAAAAAAACEAfdHF8B8LAAAfCwAAFQAA&#10;AAAAAAAAAAAAAAA7BQAAZHJzL21lZGlhL2ltYWdlMS5qcGVnUEsBAi0AFAAGAAgAAAAhALgxfXTf&#10;AAAACwEAAA8AAAAAAAAAAAAAAAAAjRAAAGRycy9kb3ducmV2LnhtbFBLAQItABQABgAIAAAAIQBY&#10;YLMbugAAACIBAAAZAAAAAAAAAAAAAAAAAJkRAABkcnMvX3JlbHMvZTJvRG9jLnhtbC5yZWxzUEsF&#10;BgAAAAAGAAYAfQEAAIoSAAAAAA==&#10;" strokeweight=".5pt">
                <v:fill r:id="rId10" o:title="" recolor="t" rotate="t" type="tile"/>
                <v:textbox>
                  <w:txbxContent>
                    <w:p w14:paraId="5F6B501A" w14:textId="77777777" w:rsidR="00C96D3E" w:rsidRPr="002E3531" w:rsidRDefault="00C96D3E" w:rsidP="00C96D3E">
                      <w:pPr>
                        <w:pStyle w:val="ListParagraph"/>
                        <w:numPr>
                          <w:ilvl w:val="0"/>
                          <w:numId w:val="6"/>
                        </w:numPr>
                        <w:ind w:left="360"/>
                        <w:rPr>
                          <w:rFonts w:asciiTheme="majorHAnsi" w:hAnsiTheme="majorHAnsi" w:cstheme="majorHAnsi"/>
                          <w:b/>
                          <w:bCs/>
                        </w:rPr>
                      </w:pPr>
                      <w:r w:rsidRPr="002E3531">
                        <w:rPr>
                          <w:rFonts w:asciiTheme="majorHAnsi" w:hAnsiTheme="majorHAnsi" w:cstheme="majorHAnsi"/>
                          <w:b/>
                          <w:bCs/>
                        </w:rPr>
                        <w:t>What actions were taken and what communication outputs were employed in this entry?</w:t>
                      </w:r>
                    </w:p>
                  </w:txbxContent>
                </v:textbox>
                <w10:wrap type="square"/>
              </v:shape>
            </w:pict>
          </mc:Fallback>
        </mc:AlternateContent>
      </w:r>
      <w:r>
        <w:rPr>
          <w:rFonts w:asciiTheme="majorHAnsi" w:hAnsiTheme="majorHAnsi" w:cstheme="majorHAnsi"/>
        </w:rPr>
        <w:t xml:space="preserve"> </w:t>
      </w:r>
    </w:p>
    <w:p w14:paraId="2D3B1838" w14:textId="2E50AFE9" w:rsidR="00C96D3E" w:rsidRPr="002E3531" w:rsidRDefault="00C96D3E" w:rsidP="00C96D3E">
      <w:pPr>
        <w:rPr>
          <w:rFonts w:asciiTheme="majorHAnsi" w:hAnsiTheme="majorHAnsi" w:cstheme="majorHAnsi"/>
        </w:rPr>
      </w:pPr>
      <w:r w:rsidRPr="002E3531">
        <w:rPr>
          <w:rFonts w:asciiTheme="majorHAnsi" w:hAnsiTheme="majorHAnsi" w:cstheme="majorHAnsi"/>
        </w:rPr>
        <w:t>We worked with the same media consultant agency that crafted our new branding sets and logo to assist us in developing these infographics. We provided the verbiage and images, while they worked on the layout and sizing of the images so they could be compatible across all our social media pages.</w:t>
      </w:r>
    </w:p>
    <w:p w14:paraId="4F1CF030" w14:textId="2CC794AE" w:rsidR="00C96D3E" w:rsidRDefault="00C96D3E" w:rsidP="00C96D3E">
      <w:pPr>
        <w:pStyle w:val="ListParagraph"/>
        <w:rPr>
          <w:rFonts w:asciiTheme="majorHAnsi" w:hAnsiTheme="majorHAnsi" w:cstheme="majorHAnsi"/>
          <w:color w:val="FF0000"/>
        </w:rPr>
      </w:pPr>
    </w:p>
    <w:p w14:paraId="24374518" w14:textId="4A523C06" w:rsidR="00C96D3E" w:rsidRPr="002E3531" w:rsidRDefault="00C96D3E" w:rsidP="00C96D3E">
      <w:pPr>
        <w:pStyle w:val="ListParagraph"/>
        <w:ind w:left="0"/>
        <w:rPr>
          <w:rFonts w:asciiTheme="majorHAnsi" w:hAnsiTheme="majorHAnsi" w:cstheme="majorHAnsi"/>
          <w:i/>
          <w:iCs/>
        </w:rPr>
      </w:pPr>
      <w:bookmarkStart w:id="5" w:name="_Hlk71898966"/>
      <w:r w:rsidRPr="002E3531">
        <w:rPr>
          <w:rFonts w:asciiTheme="majorHAnsi" w:hAnsiTheme="majorHAnsi" w:cstheme="majorHAnsi"/>
          <w:i/>
          <w:iCs/>
        </w:rPr>
        <w:t>Explain what strategies were developed to achieve success and why these strategies were chosen.</w:t>
      </w:r>
    </w:p>
    <w:p w14:paraId="77627385" w14:textId="477BCE16" w:rsidR="00C96D3E" w:rsidRPr="002E3531" w:rsidRDefault="00C96D3E" w:rsidP="00C96D3E">
      <w:pPr>
        <w:ind w:left="360"/>
        <w:rPr>
          <w:rFonts w:asciiTheme="majorHAnsi" w:hAnsiTheme="majorHAnsi" w:cstheme="majorHAnsi"/>
        </w:rPr>
      </w:pPr>
      <w:r w:rsidRPr="002E3531">
        <w:rPr>
          <w:rFonts w:asciiTheme="majorHAnsi" w:hAnsiTheme="majorHAnsi" w:cstheme="majorHAnsi"/>
        </w:rPr>
        <w:t xml:space="preserve">The strategy was to capitalize on the success of our ability to build-up the Gulf South’s largest Port-related Facebook audience through the use of content-rich infographics that could tell our story effectively in a more colorful, easy-to-read way. </w:t>
      </w:r>
    </w:p>
    <w:p w14:paraId="16F6B24D" w14:textId="77777777" w:rsidR="00C96D3E" w:rsidRPr="002E3531" w:rsidRDefault="00C96D3E" w:rsidP="00C96D3E">
      <w:pPr>
        <w:pStyle w:val="ListParagraph"/>
        <w:rPr>
          <w:rFonts w:asciiTheme="majorHAnsi" w:hAnsiTheme="majorHAnsi" w:cstheme="majorHAnsi"/>
          <w:color w:val="FF0000"/>
        </w:rPr>
      </w:pPr>
    </w:p>
    <w:p w14:paraId="1122E68D" w14:textId="77777777" w:rsidR="00C96D3E" w:rsidRPr="002E3531" w:rsidRDefault="00C96D3E" w:rsidP="00C96D3E">
      <w:pPr>
        <w:pStyle w:val="ListParagraph"/>
        <w:ind w:left="0"/>
        <w:rPr>
          <w:rFonts w:asciiTheme="majorHAnsi" w:hAnsiTheme="majorHAnsi" w:cstheme="majorHAnsi"/>
          <w:i/>
          <w:iCs/>
        </w:rPr>
      </w:pPr>
      <w:r w:rsidRPr="002E3531">
        <w:rPr>
          <w:rFonts w:asciiTheme="majorHAnsi" w:hAnsiTheme="majorHAnsi" w:cstheme="majorHAnsi"/>
          <w:i/>
          <w:iCs/>
        </w:rPr>
        <w:t>Specify the tactics used. (To carry out strategies)</w:t>
      </w:r>
    </w:p>
    <w:p w14:paraId="02F37A01" w14:textId="77777777" w:rsidR="00C96D3E" w:rsidRPr="002E3531" w:rsidRDefault="00C96D3E" w:rsidP="00C96D3E">
      <w:pPr>
        <w:ind w:left="360"/>
        <w:rPr>
          <w:rFonts w:asciiTheme="majorHAnsi" w:hAnsiTheme="majorHAnsi" w:cstheme="majorHAnsi"/>
        </w:rPr>
      </w:pPr>
      <w:r w:rsidRPr="002E3531">
        <w:rPr>
          <w:rFonts w:asciiTheme="majorHAnsi" w:hAnsiTheme="majorHAnsi" w:cstheme="majorHAnsi"/>
        </w:rPr>
        <w:t xml:space="preserve">We created a month’s worth of graphics to coincide with the first month of our logo launch. These infographics (one per day) were posted strategically during the work week in the 4 to 5 p.m. timeframe. </w:t>
      </w:r>
    </w:p>
    <w:p w14:paraId="519C367A" w14:textId="77777777" w:rsidR="00C96D3E" w:rsidRPr="002E3531" w:rsidRDefault="00C96D3E" w:rsidP="00C96D3E">
      <w:pPr>
        <w:pStyle w:val="ListParagraph"/>
        <w:rPr>
          <w:rFonts w:asciiTheme="majorHAnsi" w:hAnsiTheme="majorHAnsi" w:cstheme="majorHAnsi"/>
          <w:color w:val="FF0000"/>
        </w:rPr>
      </w:pPr>
    </w:p>
    <w:p w14:paraId="70E2D66A" w14:textId="03348D4F" w:rsidR="00C96D3E" w:rsidRPr="002E3531" w:rsidRDefault="00C96D3E" w:rsidP="00C96D3E">
      <w:pPr>
        <w:pStyle w:val="ListParagraph"/>
        <w:ind w:left="0"/>
        <w:rPr>
          <w:rFonts w:asciiTheme="majorHAnsi" w:hAnsiTheme="majorHAnsi" w:cstheme="majorHAnsi"/>
          <w:i/>
          <w:iCs/>
          <w:color w:val="FF0000"/>
        </w:rPr>
      </w:pPr>
      <w:r w:rsidRPr="002E3531">
        <w:rPr>
          <w:rFonts w:asciiTheme="majorHAnsi" w:hAnsiTheme="majorHAnsi" w:cstheme="majorHAnsi"/>
          <w:i/>
          <w:iCs/>
        </w:rPr>
        <w:t>Detail the entry’s implementation plan by including timeline, staffing, and outsourcing used.</w:t>
      </w:r>
    </w:p>
    <w:bookmarkEnd w:id="5"/>
    <w:p w14:paraId="49488729" w14:textId="121DB53E" w:rsidR="00C96D3E" w:rsidRPr="002E3531" w:rsidRDefault="00280F0C" w:rsidP="00C96D3E">
      <w:pPr>
        <w:ind w:left="360"/>
        <w:rPr>
          <w:rFonts w:asciiTheme="majorHAnsi" w:hAnsiTheme="majorHAnsi" w:cstheme="majorHAnsi"/>
        </w:rPr>
      </w:pPr>
      <w:r w:rsidRPr="002E3531">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1CE8449F" wp14:editId="5A57FC91">
                <wp:simplePos x="0" y="0"/>
                <wp:positionH relativeFrom="column">
                  <wp:posOffset>-95250</wp:posOffset>
                </wp:positionH>
                <wp:positionV relativeFrom="paragraph">
                  <wp:posOffset>628650</wp:posOffset>
                </wp:positionV>
                <wp:extent cx="6968490" cy="428625"/>
                <wp:effectExtent l="228600" t="228600" r="251460" b="257175"/>
                <wp:wrapSquare wrapText="bothSides"/>
                <wp:docPr id="26" name="Text Box 26"/>
                <wp:cNvGraphicFramePr/>
                <a:graphic xmlns:a="http://schemas.openxmlformats.org/drawingml/2006/main">
                  <a:graphicData uri="http://schemas.microsoft.com/office/word/2010/wordprocessingShape">
                    <wps:wsp>
                      <wps:cNvSpPr txBox="1"/>
                      <wps:spPr>
                        <a:xfrm>
                          <a:off x="0" y="0"/>
                          <a:ext cx="6968490" cy="428625"/>
                        </a:xfrm>
                        <a:prstGeom prst="rect">
                          <a:avLst/>
                        </a:prstGeom>
                        <a:blipFill>
                          <a:blip r:embed="rId9"/>
                          <a:tile tx="0" ty="0" sx="100000" sy="100000" flip="none" algn="tl"/>
                        </a:blipFill>
                        <a:ln w="6350">
                          <a:solidFill>
                            <a:prstClr val="black"/>
                          </a:solidFill>
                        </a:ln>
                        <a:effectLst>
                          <a:glow rad="228600">
                            <a:srgbClr val="006699">
                              <a:satMod val="175000"/>
                              <a:alpha val="40000"/>
                            </a:srgbClr>
                          </a:glow>
                        </a:effectLst>
                      </wps:spPr>
                      <wps:txbx>
                        <w:txbxContent>
                          <w:p w14:paraId="336967B9" w14:textId="77777777" w:rsidR="00C96D3E" w:rsidRPr="002E3531" w:rsidRDefault="00C96D3E" w:rsidP="00C96D3E">
                            <w:pPr>
                              <w:pStyle w:val="ListParagraph"/>
                              <w:numPr>
                                <w:ilvl w:val="0"/>
                                <w:numId w:val="7"/>
                              </w:numPr>
                              <w:ind w:left="360"/>
                              <w:rPr>
                                <w:rFonts w:asciiTheme="majorHAnsi" w:hAnsiTheme="majorHAnsi" w:cstheme="majorHAnsi"/>
                                <w:b/>
                                <w:bCs/>
                              </w:rPr>
                            </w:pPr>
                            <w:r w:rsidRPr="002E3531">
                              <w:rPr>
                                <w:rFonts w:asciiTheme="majorHAnsi" w:hAnsiTheme="majorHAnsi" w:cstheme="majorHAnsi"/>
                                <w:b/>
                                <w:bCs/>
                              </w:rPr>
                              <w:t xml:space="preserve"> What were the communications outcomes from this entry and what evaluation methods were used to assess them?</w:t>
                            </w:r>
                          </w:p>
                          <w:p w14:paraId="6DBCED2F" w14:textId="77777777" w:rsidR="00C96D3E" w:rsidRPr="0050099E" w:rsidRDefault="00C96D3E" w:rsidP="00C96D3E">
                            <w:pPr>
                              <w:pStyle w:val="ListParagraph"/>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8449F" id="Text Box 26" o:spid="_x0000_s1030" type="#_x0000_t202" style="position:absolute;left:0;text-align:left;margin-left:-7.5pt;margin-top:49.5pt;width:548.7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d+rSAgAAxgUAAA4AAABkcnMvZTJvRG9jLnhtbKxU32vbMBB+H+x/&#10;EHpfnWRJ1pg6JWvpKHRtoR19lmU5FpMlTVJid3/9PslxG7rBYCwPyunufKfvux9n532ryF44L40u&#10;6PRkQonQ3FRSbwv67fHqwyklPjBdMWW0KOiz8PR8/f7dWWdzMTONUZVwBEG0zztb0CYEm2eZ541o&#10;mT8xVmgYa+NaFnB126xyrEP0VmWzyWSZdcZV1hkuvIf2cjDSdYpf14KHu7r2IhBVULwtpNOls4xn&#10;tj5j+dYx20h+eAb7h1e0TGokfQl1yQIjOyd/C9VK7ow3dTjhps1MXUsuEgagmU7eoHlomBUJC8jx&#10;9oUm///C8tv9vSOyKuhsSYlmLWr0KPpAPpueQAV+OutzuD1YOIYeetR51HsoI+y+dm38ByACO5h+&#10;fmE3RuNQLlfL0/kKJg7bfHa6nC1imOz1a+t8+CJMS6JQUIfqJVLZ/saHwXV0iclKJe2VVGqUD/yg&#10;un/vooH5S8N3rdBhaCUnFAvoY99I6ylxuWhLAWbcdZUAszxIJcBBAhgSQuIjHZP4Q6NDNco1HldQ&#10;jaanhKkthiOoA9zjdytNOlDzcTFJSL1RshoxRawXypE9Q/OWivHvhwBHXmBP6UiASM0OnuJlq0xH&#10;HItVBc94WlR6ty1fwmF0lqvVoGfhq6mGLNNPi4gkTQVTtmGDep7wDRU4hEmFi3mScJQ9i/0y9EWU&#10;Ql/2qb/mMWrUlKZ6Ris5gxJH0iy/kkB6w3y4Zw7TByU2SrjDUSNBQc1BoqQx7uef9NEfZYeVkg7T&#10;XFD/Y8ccuFfXGuOyms7nCBvSZb74NMPFHVvKY4vetRcGnE/T65IY/YMaxdqZ9gmLZxOzwsQ0R26U&#10;eBQvwrBjsLi42GySEwbesnCjHyyPoWNJYoUf+yfm7KHlA4bl1oxzz/I3nT/4xi+12eyCqWUai1dW&#10;UYx4wbIY6jMstriNju/J63X9rn8BAAD//wMAUEsDBAoAAAAAAAAAIQB90cXwHwsAAB8LAAAVAAAA&#10;ZHJzL21lZGlhL2ltYWdlMS5qcGVn/9j/4AAQSkZJRgABAQEASwBLAAD/4wMOTVNPIFBhbGV0dGUg&#10;uN37wOD7xeH7x+P7y+P7y+T7zeX7z+b70eX70uf71Of71uj71+f72Oj72On72ur73On73er73uv7&#10;3uz74ev74ez75Oz75O775+z75+/76u/77PH77e/78fL78/T7+ff7qtj7sNr7s9v7tNz7ttv7t937&#10;t977uN/7ut77u937u9/7vOD7vd77vt77vuD7v+H7wN77wOL7weD7weH7wuH7wuL7w9/7w+H7w+L7&#10;xOH7xOL7xOP7xeL7xeP7xeT7xuD7xuH7xuL7xuP7x+L7x+T7x+X7yOL7yOP7yOT7yeH7yeP7yeT7&#10;yeX7yuL7yuT7yuX7yub7y+X7zOP7zOT7zOX7zOb7zOf7zeP7zeT7zeb7zef7zuT7zuX7zub7zuf7&#10;zuj7z+P7z+X7z+f7z+j70OT70OX70Ob70Of70eb70ef70ej70uT70ub70uj70+T70+b70+f70+j7&#10;0+n71Ob71Oj71eb71ef71ej71en71uX71uf71un71+j71+n71+r72Ob72Of72Or72Ov72ej72en7&#10;2er72uj72un72uv72uz72+f72+n72+r72+v73Oj73Or73Ov73Oz73O373ej73en73ev73ez73uj7&#10;3ur73u373+r73+v73+z73+373+774On74Or74Ov74Oz74O374O774e374e774ur74uv74uz74u37&#10;4+v74+z74+374+774+/75Ov75O375PD75ev75ez75e375e775e/75u375u775u/75vD75+375+77&#10;5/D75/H76O776O/76PD76PH76e776e/76fD76fH76uz76u776vD76vH76vL76+776+/76/D76/H7&#10;7O777PD77PL77e777fD77fH77fL77fP77vD77vH77vL77vT77/H77/L77/P78O/78PH78PL78PP7&#10;8PX78fH78fP78fT78vL78vP78vT78vX78/H78/P78/b79PP79PT79PX79fL79fP79fb79vT79vf7&#10;9/X7+Pb7+fT7+fj7+/b7+/j7/vj7/vr7/vz7/9sAQwALCAgKCAcLCgkKDQwLDREcEhEPDxEiGRoU&#10;HCkkKyooJCcnLTJANy0wPTAnJzhMOT1DRUhJSCs2T1VORlRAR0hF/9sAQwEMDQ0RDxEhEhIhRS4n&#10;LkVFRUVFRUVFRUVFRUVFRUVFRUVFRUVFRUVFRUVFRUVFRUVFRUVFRUVFRUVFRUVFRUVF/8AAEQgA&#10;gACAAwEiAAIRAQMRAf/EABgAAQEBAQEAAAAAAAAAAAAAAAECAAMH/8QALRABAAICAgICAQIFBQEB&#10;AAAAAQIRACESMUFRImFxAzITQoGRoVKxwdHwI+H/xAAYAQEBAQEBAAAAAAAAAAAAAAABAAIDBP/E&#10;ABoRAQEBAAMBAAAAAAAAAAAAAAABESExQWH/2gAMAwEAAhEDEQA/APSRiz4yVo7x5W1RTfxzRitJ&#10;7/thr+JHTX++ehwVxSIxps7cALd3d/dOaJ1KTr0+8Y/GMv8AStFeciiYjxi/OsoFj4xCNylasSn8&#10;ZoJxqJTV77MgI2Wha4sPmoWR++8mUJSk0re/dazqHE5MujKmI/bNOPxcZykJEQ9h4zHySP3qsW1d&#10;aF39YEald6lXZg2hZsuseIasvFjy+Xf3knMdnK6zLGU692BX+MxEjdvWqcJC/qW7i1eaZUIgkW0a&#10;vrNRb7OjKX477XbWTJ6XSlrgaVCVGg+7zmWt/wA5pPWUwX5G/HXnKiSE5S36O/65BPHlJtAvt8Yy&#10;bAPH+3nGe6rR4jhA4y2VFe/LrJDm2JH+3nLlxLfF+r3nM66+Xff+fzl2sk613XevOVUTL9TlLVMH&#10;WdIvxuqf75EYQPd+fV5SCsV2114yuGaooG5O94R4q1a1r7ySwIm/+sqUvlVj9BeBaUYcgX7qvGaF&#10;EUi9vjxmZXAZR+W8OVaumul7yQRLP1KRdZoR5ohErzeLXE5QGvveJIaeFHqsgWVFIbrb/tk0TOrr&#10;04qRmRpt/wA4s7jqBE/PeBYarioeP+sn41okX6KyCBVgn58ZUlsq4/d1eODTEjpJqH8o1hQzJVaa&#10;248uKv6jcf8A3ePEilB3ZWRTuCt6fJg1KUq6fNZpS/iGzf5u8OVoDo9YskNofnq8p8ppPN+M0boC&#10;ru8KZSNKrr1gSNT/AD3XfWTTyb+K9ejM3G/EX66yW/F78mIUXKPFKidGFoIOzzf+MY/tL1XvzlNC&#10;RIlVejzkcPFaCmtX6wq7O3zhGyJQO+zOvLTUTvWFM5cyX/0dLE6zR4htbVqmsuVp8t141vOXKVpI&#10;JRrrvKK8JDaiHjq8oaE+Xf8AX84alEddu8ZPGIab7xZJcNuzV14xKjFq+6TMOvj0V95TONVIpd2Y&#10;NIY1aVo8esmMTlZ09vvKZcpRKarWVd/u0324jBOSS5cQ1u/GEV5WxfxmUjGkkpgNrta1XjBaUZS+&#10;VR8Yxo6etd5MS/1JBXtM04VKUls/lMfi+r7jydD78ZEhRK35vMV0vbW/OaP6YJxj/VMul2uPYyei&#10;tF4ylQcfxX1kwKjaaOvvNPoq6vdYenwRl3dX5/GY4qhH5VfesJBF0H9cwdy0Rou3EJAlEVCvfWdo&#10;lETlr/bOUdISuh8HeWj5rl9O/rKqNJK9B1RrHjZctx+nGNy0MR85zl+tztjy1oPeBXx+9vpwpGLI&#10;6684QlcbP65uaxsujLlbGIt6Dfh6zJIVdB58Oc4k+rOW6/GXGTH4ykMv5muscZ0lDarH76xIEh5N&#10;OnXePCJSpZ7wAEdb/bbg1jSD5MYtx/pm5SmH+aMaXlur99YSCvxrT5yTSH4lFroPGP8ADUrq+94R&#10;uuSIW0X/AJzEg7Lt6yTSjFJAWnm85b4ktP485crnUVr/AFUZmPKNV+7f/wCYxm8mKc2i1xHbxLp2&#10;+/v8Zp8uiV+31iFNm/p/zgUdNbxmQEHe67zcTkgqn/jCcJTTRQ3eI8b+IENHXsvMTJtSG03lTgPy&#10;FsrThCC1y0925cHnVfpxr9TXva5EIaR1Zv3nRal6p7Os5zT9PiVb3Xq8IrhFWjj34zDfT105zkrN&#10;P7h1nSiMLP6/n6xErC8Ls4mtHf3mjTK+3wGZ1GNyS+o+MincW9+sk6FyaS8lOjV+szG/jbs7+spb&#10;/b67+silUr625ZsEpfOTx4zutffWJKV1FtejrBREfF0Hu8uoyOJaBtPOSvz4m76D7ynVpX5DFMal&#10;x6K6NuVHUdHevv8AORGPL9SiVh3XWdJWWmjoPdZmmImyqhaN19YQbuTGk85m9Kuug7cuMdJKPfat&#10;uPg9c13o0aUwTm7Xf1WVOARjxHienzkcZRZEmjwXjBVBHmdt+DGQS4tavW9VmZcIlL66qsltRV5f&#10;fjJKghKS91rLI329lmcozjs4tr1ja0y7X+xhYZWWmoyqt37xVZfAH/TrBLjYhe3NCHIbOtNesUup&#10;VGjZtXxmY/uIjSe8qUmV1qBo3WQa9b+/OZIZJM+VX2YRhfFl3ehP/Xm3FtjEp8+TM8urW/Pv7zTK&#10;rCWk07rJkaBNIfnBogUavdeXFVjIb77ckoK9bwOVxK+N335yo96Ll7/4zTaDknV1e8CP1YivE671&#10;nOI3U7eT0udJyWP/ACZB+1npTWM6F7O+KDX/AD+cIxEZI8f85lmSAdJqsuByhyO13XrLpdoNWPeV&#10;+nDjdmk3mpQOk7Dzm5aCQmRkDKLG1W3oe3NyflE/q5iVC8C3+9ZEfLwKurvLBrrEOZyLtur84cfl&#10;G96pxt5DxDzgyFpdejxgX//ZUEsDBBQABgAIAAAAIQBqPjSX4AAAAAsBAAAPAAAAZHJzL2Rvd25y&#10;ZXYueG1sTI9BT8MwDIXvSPyHyEjctqRlK2tpOiEkkDghNg4cs8a0hcapmmwt/x7vxE629Z6ev1du&#10;Z9eLE46h86QhWSoQSLW3HTUaPvbPiw2IEA1Z03tCDb8YYFtdX5WmsH6idzztYiM4hEJhNLQxDoWU&#10;oW7RmbD0AxJrX350JvI5NtKOZuJw18tUqUw60xF/aM2ATy3WP7uj04CvdTc1aZ6/7c3dy3eSrNT9&#10;9Kn17c38+AAi4hz/zXDGZ3SomOngj2SD6DUskjV3iRrynOfZoDbpCsSBtyxbg6xKedmh+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Ex36tICAADGBQAADgAAAAAA&#10;AAAAAAAAAAA8AgAAZHJzL2Uyb0RvYy54bWxQSwECLQAKAAAAAAAAACEAfdHF8B8LAAAfCwAAFQAA&#10;AAAAAAAAAAAAAAA6BQAAZHJzL21lZGlhL2ltYWdlMS5qcGVnUEsBAi0AFAAGAAgAAAAhAGo+NJfg&#10;AAAACwEAAA8AAAAAAAAAAAAAAAAAjBAAAGRycy9kb3ducmV2LnhtbFBLAQItABQABgAIAAAAIQBY&#10;YLMbugAAACIBAAAZAAAAAAAAAAAAAAAAAJkRAABkcnMvX3JlbHMvZTJvRG9jLnhtbC5yZWxzUEsF&#10;BgAAAAAGAAYAfQEAAIoSAAAAAA==&#10;" strokeweight=".5pt">
                <v:fill r:id="rId10" o:title="" recolor="t" rotate="t" type="tile"/>
                <v:textbox>
                  <w:txbxContent>
                    <w:p w14:paraId="336967B9" w14:textId="77777777" w:rsidR="00C96D3E" w:rsidRPr="002E3531" w:rsidRDefault="00C96D3E" w:rsidP="00C96D3E">
                      <w:pPr>
                        <w:pStyle w:val="ListParagraph"/>
                        <w:numPr>
                          <w:ilvl w:val="0"/>
                          <w:numId w:val="7"/>
                        </w:numPr>
                        <w:ind w:left="360"/>
                        <w:rPr>
                          <w:rFonts w:asciiTheme="majorHAnsi" w:hAnsiTheme="majorHAnsi" w:cstheme="majorHAnsi"/>
                          <w:b/>
                          <w:bCs/>
                        </w:rPr>
                      </w:pPr>
                      <w:r w:rsidRPr="002E3531">
                        <w:rPr>
                          <w:rFonts w:asciiTheme="majorHAnsi" w:hAnsiTheme="majorHAnsi" w:cstheme="majorHAnsi"/>
                          <w:b/>
                          <w:bCs/>
                        </w:rPr>
                        <w:t xml:space="preserve"> What were the communications outcomes from this entry and what evaluation methods were used to assess them?</w:t>
                      </w:r>
                    </w:p>
                    <w:p w14:paraId="6DBCED2F" w14:textId="77777777" w:rsidR="00C96D3E" w:rsidRPr="0050099E" w:rsidRDefault="00C96D3E" w:rsidP="00C96D3E">
                      <w:pPr>
                        <w:pStyle w:val="ListParagraph"/>
                        <w:rPr>
                          <w:rFonts w:ascii="Calibri" w:hAnsi="Calibri" w:cs="Calibri"/>
                          <w:b/>
                          <w:bCs/>
                        </w:rPr>
                      </w:pPr>
                    </w:p>
                  </w:txbxContent>
                </v:textbox>
                <w10:wrap type="square"/>
              </v:shape>
            </w:pict>
          </mc:Fallback>
        </mc:AlternateContent>
      </w:r>
      <w:r w:rsidR="00C96D3E" w:rsidRPr="002E3531">
        <w:rPr>
          <w:rFonts w:asciiTheme="majorHAnsi" w:hAnsiTheme="majorHAnsi" w:cstheme="majorHAnsi"/>
        </w:rPr>
        <w:t>We worked with our local media consultancy agency to create the infographics. A member of our media team posted these infographics right before leaving to go home daily.</w:t>
      </w:r>
    </w:p>
    <w:p w14:paraId="1085CCCD" w14:textId="695808E9" w:rsidR="00C96D3E" w:rsidRPr="002E3531" w:rsidRDefault="00C96D3E" w:rsidP="00C96D3E">
      <w:pPr>
        <w:rPr>
          <w:rFonts w:asciiTheme="majorHAnsi" w:hAnsiTheme="majorHAnsi" w:cstheme="majorHAnsi"/>
        </w:rPr>
      </w:pPr>
      <w:r w:rsidRPr="002E3531">
        <w:rPr>
          <w:rFonts w:asciiTheme="majorHAnsi" w:hAnsiTheme="majorHAnsi" w:cstheme="majorHAnsi"/>
        </w:rPr>
        <w:t>The outcome was increased brand exposure. This was measured through metrics collected by our Information &amp; Communications Clerk.</w:t>
      </w:r>
    </w:p>
    <w:p w14:paraId="780E8DF1" w14:textId="77777777" w:rsidR="00C96D3E" w:rsidRPr="002E3531" w:rsidRDefault="00C96D3E" w:rsidP="00C96D3E">
      <w:pPr>
        <w:pStyle w:val="ListParagraph"/>
        <w:ind w:left="0"/>
        <w:rPr>
          <w:rFonts w:asciiTheme="majorHAnsi" w:hAnsiTheme="majorHAnsi" w:cstheme="majorHAnsi"/>
          <w:color w:val="FF0000"/>
        </w:rPr>
      </w:pPr>
    </w:p>
    <w:p w14:paraId="61683C9A" w14:textId="77777777" w:rsidR="00C96D3E" w:rsidRPr="002E3531" w:rsidRDefault="00C96D3E" w:rsidP="00C96D3E">
      <w:pPr>
        <w:pStyle w:val="ListParagraph"/>
        <w:ind w:left="0"/>
        <w:rPr>
          <w:rFonts w:asciiTheme="majorHAnsi" w:hAnsiTheme="majorHAnsi" w:cstheme="majorHAnsi"/>
          <w:i/>
          <w:iCs/>
        </w:rPr>
      </w:pPr>
      <w:r w:rsidRPr="002E3531">
        <w:rPr>
          <w:rFonts w:asciiTheme="majorHAnsi" w:hAnsiTheme="majorHAnsi" w:cstheme="majorHAnsi"/>
          <w:i/>
          <w:iCs/>
        </w:rPr>
        <w:t>Describe any formal/informal surveys used, or anecdotal audience feedback received, that helped in evaluating the success of this entry.</w:t>
      </w:r>
    </w:p>
    <w:p w14:paraId="76E9C911" w14:textId="77777777" w:rsidR="00C96D3E" w:rsidRPr="002E3531" w:rsidRDefault="00C96D3E" w:rsidP="00C96D3E">
      <w:pPr>
        <w:ind w:left="360"/>
        <w:rPr>
          <w:rFonts w:asciiTheme="majorHAnsi" w:hAnsiTheme="majorHAnsi" w:cstheme="majorHAnsi"/>
        </w:rPr>
      </w:pPr>
      <w:r w:rsidRPr="002E3531">
        <w:rPr>
          <w:rFonts w:asciiTheme="majorHAnsi" w:hAnsiTheme="majorHAnsi" w:cstheme="majorHAnsi"/>
        </w:rPr>
        <w:t>The feedback was favorable in the since that it generated tangible social media traffic across our various platforms in the form of views, likes, shares, etc.</w:t>
      </w:r>
    </w:p>
    <w:p w14:paraId="01D38B50" w14:textId="77777777" w:rsidR="00C96D3E" w:rsidRPr="002E3531" w:rsidRDefault="00C96D3E" w:rsidP="00C96D3E">
      <w:pPr>
        <w:pStyle w:val="ListParagraph"/>
        <w:ind w:left="0"/>
        <w:rPr>
          <w:rFonts w:asciiTheme="majorHAnsi" w:hAnsiTheme="majorHAnsi" w:cstheme="majorHAnsi"/>
          <w:color w:val="FF0000"/>
        </w:rPr>
      </w:pPr>
    </w:p>
    <w:p w14:paraId="2B943289" w14:textId="77777777" w:rsidR="00C96D3E" w:rsidRPr="002E3531" w:rsidRDefault="00C96D3E" w:rsidP="00C96D3E">
      <w:pPr>
        <w:pStyle w:val="ListParagraph"/>
        <w:ind w:left="0"/>
        <w:rPr>
          <w:rFonts w:asciiTheme="majorHAnsi" w:hAnsiTheme="majorHAnsi" w:cstheme="majorHAnsi"/>
          <w:i/>
          <w:iCs/>
        </w:rPr>
      </w:pPr>
      <w:r w:rsidRPr="002E3531">
        <w:rPr>
          <w:rFonts w:asciiTheme="majorHAnsi" w:hAnsiTheme="majorHAnsi" w:cstheme="majorHAnsi"/>
          <w:i/>
          <w:iCs/>
        </w:rPr>
        <w:t>If possible, explain how this entry influenced target audience opinions, behaviors, attitudes, or actions.</w:t>
      </w:r>
    </w:p>
    <w:p w14:paraId="6F638DA2" w14:textId="541CCAD8" w:rsidR="00C96D3E" w:rsidRPr="002E3531" w:rsidRDefault="00C96D3E" w:rsidP="00C96D3E">
      <w:pPr>
        <w:ind w:left="360"/>
        <w:rPr>
          <w:rFonts w:asciiTheme="majorHAnsi" w:hAnsiTheme="majorHAnsi" w:cstheme="majorHAnsi"/>
          <w:color w:val="FF0000"/>
        </w:rPr>
      </w:pPr>
      <w:r w:rsidRPr="002E3531">
        <w:rPr>
          <w:rFonts w:asciiTheme="majorHAnsi" w:hAnsiTheme="majorHAnsi" w:cstheme="majorHAnsi"/>
        </w:rPr>
        <w:t xml:space="preserve">It isn’t possible to determine this, but we can </w:t>
      </w:r>
      <w:r w:rsidR="002E3531" w:rsidRPr="002E3531">
        <w:rPr>
          <w:rFonts w:asciiTheme="majorHAnsi" w:hAnsiTheme="majorHAnsi" w:cstheme="majorHAnsi"/>
        </w:rPr>
        <w:t>deduc</w:t>
      </w:r>
      <w:r w:rsidR="00054690">
        <w:rPr>
          <w:rFonts w:asciiTheme="majorHAnsi" w:hAnsiTheme="majorHAnsi" w:cstheme="majorHAnsi"/>
        </w:rPr>
        <w:t>e</w:t>
      </w:r>
      <w:r w:rsidRPr="002E3531">
        <w:rPr>
          <w:rFonts w:asciiTheme="majorHAnsi" w:hAnsiTheme="majorHAnsi" w:cstheme="majorHAnsi"/>
        </w:rPr>
        <w:t xml:space="preserve"> from what we saw that these infographics never solicited a negative response. All the feedback we could see was on a positive tilt.</w:t>
      </w:r>
    </w:p>
    <w:p w14:paraId="158B10FD" w14:textId="6C9AFDB0" w:rsidR="00BE6E6D" w:rsidRDefault="00BE6E6D">
      <w:pPr>
        <w:contextualSpacing w:val="0"/>
        <w:rPr>
          <w:rFonts w:asciiTheme="majorHAnsi" w:hAnsiTheme="majorHAnsi" w:cstheme="majorHAnsi"/>
          <w:color w:val="FF0000"/>
        </w:rPr>
      </w:pPr>
      <w:r>
        <w:rPr>
          <w:rFonts w:asciiTheme="majorHAnsi" w:hAnsiTheme="majorHAnsi" w:cstheme="majorHAnsi"/>
          <w:color w:val="FF0000"/>
        </w:rPr>
        <w:br w:type="page"/>
      </w:r>
    </w:p>
    <w:p w14:paraId="0EFAE24C" w14:textId="49C83CEC" w:rsidR="00C92E3E" w:rsidRDefault="00C92E3E" w:rsidP="00C41EEE">
      <w:pPr>
        <w:rPr>
          <w:rFonts w:asciiTheme="majorHAnsi" w:hAnsiTheme="majorHAnsi" w:cstheme="majorHAnsi"/>
          <w:color w:val="FF0000"/>
        </w:rPr>
      </w:pPr>
    </w:p>
    <w:p w14:paraId="28C5C190" w14:textId="69732E25" w:rsidR="00EE6E2D" w:rsidRPr="00FC4B43" w:rsidRDefault="00F519FC">
      <w:pPr>
        <w:contextualSpacing w:val="0"/>
        <w:rPr>
          <w:rFonts w:asciiTheme="majorHAnsi" w:hAnsiTheme="majorHAnsi" w:cstheme="majorHAnsi"/>
          <w:b/>
          <w:bCs/>
          <w:color w:val="002060"/>
        </w:rPr>
        <w:sectPr w:rsidR="00EE6E2D" w:rsidRPr="00FC4B43" w:rsidSect="00330A99">
          <w:headerReference w:type="default" r:id="rId14"/>
          <w:footerReference w:type="default" r:id="rId15"/>
          <w:headerReference w:type="first" r:id="rId16"/>
          <w:footerReference w:type="first" r:id="rId17"/>
          <w:type w:val="continuous"/>
          <w:pgSz w:w="12240" w:h="15840" w:code="1"/>
          <w:pgMar w:top="540" w:right="720" w:bottom="288" w:left="720" w:header="864" w:footer="288" w:gutter="0"/>
          <w:cols w:space="720"/>
          <w:titlePg/>
          <w:docGrid w:linePitch="360"/>
        </w:sectPr>
      </w:pPr>
      <w:r>
        <w:rPr>
          <w:rFonts w:asciiTheme="majorHAnsi" w:hAnsiTheme="majorHAnsi" w:cstheme="majorHAnsi"/>
          <w:noProof/>
          <w:color w:val="FF0000"/>
        </w:rPr>
        <w:drawing>
          <wp:anchor distT="0" distB="0" distL="114300" distR="114300" simplePos="0" relativeHeight="251671552" behindDoc="1" locked="0" layoutInCell="1" allowOverlap="1" wp14:anchorId="068A9B7D" wp14:editId="356FFEC7">
            <wp:simplePos x="0" y="0"/>
            <wp:positionH relativeFrom="column">
              <wp:posOffset>-104775</wp:posOffset>
            </wp:positionH>
            <wp:positionV relativeFrom="paragraph">
              <wp:posOffset>304165</wp:posOffset>
            </wp:positionV>
            <wp:extent cx="3501390" cy="1838325"/>
            <wp:effectExtent l="0" t="0" r="3810" b="9525"/>
            <wp:wrapTight wrapText="bothSides">
              <wp:wrapPolygon edited="0">
                <wp:start x="0" y="0"/>
                <wp:lineTo x="0" y="21488"/>
                <wp:lineTo x="21506" y="21488"/>
                <wp:lineTo x="2150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139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FF0000"/>
        </w:rPr>
        <w:drawing>
          <wp:anchor distT="0" distB="0" distL="114300" distR="114300" simplePos="0" relativeHeight="251667456" behindDoc="1" locked="0" layoutInCell="1" allowOverlap="1" wp14:anchorId="4B733169" wp14:editId="1052788D">
            <wp:simplePos x="0" y="0"/>
            <wp:positionH relativeFrom="column">
              <wp:posOffset>-26670</wp:posOffset>
            </wp:positionH>
            <wp:positionV relativeFrom="paragraph">
              <wp:posOffset>4297680</wp:posOffset>
            </wp:positionV>
            <wp:extent cx="3428365" cy="1799590"/>
            <wp:effectExtent l="0" t="0" r="635" b="0"/>
            <wp:wrapTight wrapText="bothSides">
              <wp:wrapPolygon edited="0">
                <wp:start x="0" y="0"/>
                <wp:lineTo x="0" y="21265"/>
                <wp:lineTo x="21484" y="21265"/>
                <wp:lineTo x="2148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8365" cy="1799590"/>
                    </a:xfrm>
                    <a:prstGeom prst="rect">
                      <a:avLst/>
                    </a:prstGeom>
                    <a:noFill/>
                    <a:ln>
                      <a:noFill/>
                    </a:ln>
                  </pic:spPr>
                </pic:pic>
              </a:graphicData>
            </a:graphic>
          </wp:anchor>
        </w:drawing>
      </w:r>
      <w:r>
        <w:rPr>
          <w:rFonts w:asciiTheme="majorHAnsi" w:hAnsiTheme="majorHAnsi" w:cstheme="majorHAnsi"/>
          <w:noProof/>
          <w:color w:val="FF0000"/>
        </w:rPr>
        <w:drawing>
          <wp:anchor distT="0" distB="0" distL="114300" distR="114300" simplePos="0" relativeHeight="251670528" behindDoc="1" locked="0" layoutInCell="1" allowOverlap="1" wp14:anchorId="48A2B1D7" wp14:editId="02FE34F1">
            <wp:simplePos x="0" y="0"/>
            <wp:positionH relativeFrom="column">
              <wp:posOffset>-104775</wp:posOffset>
            </wp:positionH>
            <wp:positionV relativeFrom="paragraph">
              <wp:posOffset>2273300</wp:posOffset>
            </wp:positionV>
            <wp:extent cx="3505200" cy="1840230"/>
            <wp:effectExtent l="0" t="0" r="0" b="7620"/>
            <wp:wrapThrough wrapText="bothSides">
              <wp:wrapPolygon edited="0">
                <wp:start x="0" y="0"/>
                <wp:lineTo x="0" y="21466"/>
                <wp:lineTo x="21483" y="21466"/>
                <wp:lineTo x="2148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520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E6D" w:rsidRPr="00FC4B43">
        <w:rPr>
          <w:rFonts w:asciiTheme="majorHAnsi" w:hAnsiTheme="majorHAnsi" w:cstheme="majorHAnsi"/>
          <w:b/>
          <w:bCs/>
          <w:color w:val="002060"/>
        </w:rPr>
        <w:t>INFOGRAPHICS</w:t>
      </w:r>
    </w:p>
    <w:p w14:paraId="1EBBD5B0" w14:textId="2FADC520" w:rsidR="00EE6E2D" w:rsidRDefault="00F519FC">
      <w:pPr>
        <w:contextualSpacing w:val="0"/>
        <w:rPr>
          <w:rFonts w:asciiTheme="majorHAnsi" w:hAnsiTheme="majorHAnsi" w:cstheme="majorHAnsi"/>
          <w:color w:val="FF0000"/>
        </w:rPr>
      </w:pPr>
      <w:r>
        <w:rPr>
          <w:rFonts w:asciiTheme="majorHAnsi" w:hAnsiTheme="majorHAnsi" w:cstheme="majorHAnsi"/>
          <w:noProof/>
          <w:color w:val="FF0000"/>
        </w:rPr>
        <w:drawing>
          <wp:anchor distT="0" distB="0" distL="114300" distR="114300" simplePos="0" relativeHeight="251672576" behindDoc="1" locked="0" layoutInCell="1" allowOverlap="1" wp14:anchorId="1C6F7EE8" wp14:editId="567EF8EF">
            <wp:simplePos x="0" y="0"/>
            <wp:positionH relativeFrom="column">
              <wp:posOffset>-38100</wp:posOffset>
            </wp:positionH>
            <wp:positionV relativeFrom="paragraph">
              <wp:posOffset>6216650</wp:posOffset>
            </wp:positionV>
            <wp:extent cx="3434715" cy="1798955"/>
            <wp:effectExtent l="0" t="0" r="0" b="0"/>
            <wp:wrapTight wrapText="bothSides">
              <wp:wrapPolygon edited="0">
                <wp:start x="0" y="0"/>
                <wp:lineTo x="0" y="21272"/>
                <wp:lineTo x="21444" y="21272"/>
                <wp:lineTo x="2144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4715"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07F">
        <w:rPr>
          <w:rFonts w:asciiTheme="majorHAnsi" w:hAnsiTheme="majorHAnsi" w:cstheme="majorHAnsi"/>
          <w:noProof/>
          <w:color w:val="FF0000"/>
        </w:rPr>
        <w:drawing>
          <wp:anchor distT="0" distB="0" distL="114300" distR="114300" simplePos="0" relativeHeight="251673600" behindDoc="1" locked="0" layoutInCell="1" allowOverlap="1" wp14:anchorId="6550BBCC" wp14:editId="4C25E662">
            <wp:simplePos x="0" y="0"/>
            <wp:positionH relativeFrom="column">
              <wp:posOffset>3742055</wp:posOffset>
            </wp:positionH>
            <wp:positionV relativeFrom="paragraph">
              <wp:posOffset>6251575</wp:posOffset>
            </wp:positionV>
            <wp:extent cx="3333750" cy="1746250"/>
            <wp:effectExtent l="0" t="0" r="0" b="6350"/>
            <wp:wrapTight wrapText="bothSides">
              <wp:wrapPolygon edited="0">
                <wp:start x="0" y="0"/>
                <wp:lineTo x="0" y="21443"/>
                <wp:lineTo x="21477" y="21443"/>
                <wp:lineTo x="2147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6E7">
        <w:rPr>
          <w:rFonts w:asciiTheme="majorHAnsi" w:hAnsiTheme="majorHAnsi" w:cstheme="majorHAnsi"/>
          <w:noProof/>
          <w:color w:val="FF0000"/>
        </w:rPr>
        <w:drawing>
          <wp:anchor distT="0" distB="0" distL="114300" distR="114300" simplePos="0" relativeHeight="251668480" behindDoc="1" locked="0" layoutInCell="1" allowOverlap="1" wp14:anchorId="161D31A7" wp14:editId="63CFC504">
            <wp:simplePos x="0" y="0"/>
            <wp:positionH relativeFrom="column">
              <wp:posOffset>3651250</wp:posOffset>
            </wp:positionH>
            <wp:positionV relativeFrom="paragraph">
              <wp:posOffset>2155190</wp:posOffset>
            </wp:positionV>
            <wp:extent cx="3427730" cy="1799590"/>
            <wp:effectExtent l="0" t="0" r="1270" b="0"/>
            <wp:wrapTight wrapText="bothSides">
              <wp:wrapPolygon edited="0">
                <wp:start x="0" y="0"/>
                <wp:lineTo x="0" y="21265"/>
                <wp:lineTo x="21488" y="21265"/>
                <wp:lineTo x="2148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773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6E7">
        <w:rPr>
          <w:rFonts w:asciiTheme="majorHAnsi" w:hAnsiTheme="majorHAnsi" w:cstheme="majorHAnsi"/>
          <w:noProof/>
          <w:color w:val="FF0000"/>
        </w:rPr>
        <w:drawing>
          <wp:anchor distT="0" distB="0" distL="114300" distR="114300" simplePos="0" relativeHeight="251666432" behindDoc="1" locked="0" layoutInCell="1" allowOverlap="1" wp14:anchorId="17255A2A" wp14:editId="4B08B9C5">
            <wp:simplePos x="0" y="0"/>
            <wp:positionH relativeFrom="column">
              <wp:posOffset>3655060</wp:posOffset>
            </wp:positionH>
            <wp:positionV relativeFrom="paragraph">
              <wp:posOffset>4188460</wp:posOffset>
            </wp:positionV>
            <wp:extent cx="3428365" cy="1799590"/>
            <wp:effectExtent l="0" t="0" r="635" b="0"/>
            <wp:wrapTight wrapText="bothSides">
              <wp:wrapPolygon edited="0">
                <wp:start x="0" y="0"/>
                <wp:lineTo x="0" y="21265"/>
                <wp:lineTo x="21484" y="21265"/>
                <wp:lineTo x="2148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83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E2D">
        <w:rPr>
          <w:rFonts w:asciiTheme="majorHAnsi" w:hAnsiTheme="majorHAnsi" w:cstheme="majorHAnsi"/>
          <w:noProof/>
          <w:color w:val="FF0000"/>
        </w:rPr>
        <w:drawing>
          <wp:anchor distT="0" distB="0" distL="114300" distR="114300" simplePos="0" relativeHeight="251669504" behindDoc="1" locked="0" layoutInCell="1" allowOverlap="1" wp14:anchorId="6658ED34" wp14:editId="7D8AEBED">
            <wp:simplePos x="0" y="0"/>
            <wp:positionH relativeFrom="column">
              <wp:posOffset>3584575</wp:posOffset>
            </wp:positionH>
            <wp:positionV relativeFrom="paragraph">
              <wp:posOffset>129540</wp:posOffset>
            </wp:positionV>
            <wp:extent cx="3501390" cy="1838325"/>
            <wp:effectExtent l="0" t="0" r="3810" b="9525"/>
            <wp:wrapTight wrapText="bothSides">
              <wp:wrapPolygon edited="0">
                <wp:start x="0" y="0"/>
                <wp:lineTo x="0" y="21488"/>
                <wp:lineTo x="21506" y="21488"/>
                <wp:lineTo x="2150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139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1B327" w14:textId="1004EA0B" w:rsidR="00EE6E2D" w:rsidRDefault="00EE6E2D">
      <w:pPr>
        <w:contextualSpacing w:val="0"/>
        <w:rPr>
          <w:rFonts w:asciiTheme="majorHAnsi" w:hAnsiTheme="majorHAnsi" w:cstheme="majorHAnsi"/>
          <w:color w:val="FF0000"/>
        </w:rPr>
      </w:pPr>
    </w:p>
    <w:p w14:paraId="1400FE33" w14:textId="7A04845B" w:rsidR="00EE6E2D" w:rsidRDefault="00981739">
      <w:pPr>
        <w:contextualSpacing w:val="0"/>
        <w:rPr>
          <w:rFonts w:asciiTheme="majorHAnsi" w:hAnsiTheme="majorHAnsi" w:cstheme="majorHAnsi"/>
          <w:color w:val="FF0000"/>
        </w:rPr>
      </w:pPr>
      <w:r>
        <w:rPr>
          <w:rFonts w:asciiTheme="majorHAnsi" w:hAnsiTheme="majorHAnsi" w:cstheme="majorHAnsi"/>
          <w:noProof/>
          <w:color w:val="FF0000"/>
        </w:rPr>
        <w:drawing>
          <wp:anchor distT="0" distB="0" distL="114300" distR="114300" simplePos="0" relativeHeight="251675648" behindDoc="1" locked="0" layoutInCell="1" allowOverlap="1" wp14:anchorId="05BC2BBE" wp14:editId="4D7D708C">
            <wp:simplePos x="0" y="0"/>
            <wp:positionH relativeFrom="column">
              <wp:posOffset>3582035</wp:posOffset>
            </wp:positionH>
            <wp:positionV relativeFrom="paragraph">
              <wp:posOffset>424815</wp:posOffset>
            </wp:positionV>
            <wp:extent cx="3343275" cy="1750695"/>
            <wp:effectExtent l="0" t="0" r="9525" b="1905"/>
            <wp:wrapTight wrapText="bothSides">
              <wp:wrapPolygon edited="0">
                <wp:start x="0" y="0"/>
                <wp:lineTo x="0" y="21388"/>
                <wp:lineTo x="21538" y="21388"/>
                <wp:lineTo x="2153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3275" cy="1750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1C4AF" w14:textId="796671F1" w:rsidR="00EE6E2D" w:rsidRDefault="00981739">
      <w:pPr>
        <w:contextualSpacing w:val="0"/>
        <w:rPr>
          <w:rFonts w:asciiTheme="majorHAnsi" w:hAnsiTheme="majorHAnsi" w:cstheme="majorHAnsi"/>
          <w:color w:val="FF0000"/>
        </w:rPr>
      </w:pPr>
      <w:r>
        <w:rPr>
          <w:rFonts w:asciiTheme="majorHAnsi" w:hAnsiTheme="majorHAnsi" w:cstheme="majorHAnsi"/>
          <w:noProof/>
          <w:color w:val="FF0000"/>
        </w:rPr>
        <w:drawing>
          <wp:anchor distT="0" distB="0" distL="114300" distR="114300" simplePos="0" relativeHeight="251674624" behindDoc="1" locked="0" layoutInCell="1" allowOverlap="1" wp14:anchorId="0036E6F6" wp14:editId="6BA08889">
            <wp:simplePos x="0" y="0"/>
            <wp:positionH relativeFrom="column">
              <wp:posOffset>-76200</wp:posOffset>
            </wp:positionH>
            <wp:positionV relativeFrom="paragraph">
              <wp:posOffset>249555</wp:posOffset>
            </wp:positionV>
            <wp:extent cx="3381375" cy="1771015"/>
            <wp:effectExtent l="0" t="0" r="0" b="635"/>
            <wp:wrapTight wrapText="bothSides">
              <wp:wrapPolygon edited="0">
                <wp:start x="0" y="0"/>
                <wp:lineTo x="0" y="21375"/>
                <wp:lineTo x="21417" y="21375"/>
                <wp:lineTo x="2141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1375"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FEE">
        <w:rPr>
          <w:rFonts w:asciiTheme="majorHAnsi" w:hAnsiTheme="majorHAnsi" w:cstheme="majorHAnsi"/>
          <w:color w:val="FF0000"/>
        </w:rPr>
        <w:tab/>
      </w:r>
    </w:p>
    <w:p w14:paraId="6D9819F1" w14:textId="6A2E1446" w:rsidR="000C3FEE" w:rsidRDefault="00981739">
      <w:pPr>
        <w:contextualSpacing w:val="0"/>
        <w:rPr>
          <w:rFonts w:asciiTheme="majorHAnsi" w:hAnsiTheme="majorHAnsi" w:cstheme="majorHAnsi"/>
          <w:color w:val="FF0000"/>
        </w:rPr>
      </w:pPr>
      <w:r>
        <w:rPr>
          <w:rFonts w:asciiTheme="majorHAnsi" w:hAnsiTheme="majorHAnsi" w:cstheme="majorHAnsi"/>
          <w:noProof/>
          <w:color w:val="FF0000"/>
        </w:rPr>
        <w:drawing>
          <wp:anchor distT="0" distB="0" distL="114300" distR="114300" simplePos="0" relativeHeight="251676672" behindDoc="1" locked="0" layoutInCell="1" allowOverlap="1" wp14:anchorId="24E512D5" wp14:editId="748ACC91">
            <wp:simplePos x="0" y="0"/>
            <wp:positionH relativeFrom="column">
              <wp:posOffset>3543935</wp:posOffset>
            </wp:positionH>
            <wp:positionV relativeFrom="paragraph">
              <wp:posOffset>2686685</wp:posOffset>
            </wp:positionV>
            <wp:extent cx="3381375" cy="1771015"/>
            <wp:effectExtent l="0" t="0" r="9525" b="635"/>
            <wp:wrapTight wrapText="bothSides">
              <wp:wrapPolygon edited="0">
                <wp:start x="0" y="0"/>
                <wp:lineTo x="0" y="21375"/>
                <wp:lineTo x="21539" y="21375"/>
                <wp:lineTo x="2153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1375"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FF0000"/>
        </w:rPr>
        <w:drawing>
          <wp:anchor distT="0" distB="0" distL="114300" distR="114300" simplePos="0" relativeHeight="251677696" behindDoc="1" locked="0" layoutInCell="1" allowOverlap="1" wp14:anchorId="02F5812E" wp14:editId="62888BFB">
            <wp:simplePos x="0" y="0"/>
            <wp:positionH relativeFrom="column">
              <wp:posOffset>-76835</wp:posOffset>
            </wp:positionH>
            <wp:positionV relativeFrom="paragraph">
              <wp:posOffset>2684145</wp:posOffset>
            </wp:positionV>
            <wp:extent cx="3382010" cy="1771015"/>
            <wp:effectExtent l="0" t="0" r="8890" b="635"/>
            <wp:wrapTight wrapText="bothSides">
              <wp:wrapPolygon edited="0">
                <wp:start x="0" y="0"/>
                <wp:lineTo x="0" y="21375"/>
                <wp:lineTo x="21535" y="21375"/>
                <wp:lineTo x="2153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201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FF0000"/>
        </w:rPr>
        <w:drawing>
          <wp:anchor distT="0" distB="0" distL="114300" distR="114300" simplePos="0" relativeHeight="251678720" behindDoc="1" locked="0" layoutInCell="1" allowOverlap="1" wp14:anchorId="5DD3C654" wp14:editId="25528C52">
            <wp:simplePos x="0" y="0"/>
            <wp:positionH relativeFrom="column">
              <wp:posOffset>3581400</wp:posOffset>
            </wp:positionH>
            <wp:positionV relativeFrom="paragraph">
              <wp:posOffset>5267325</wp:posOffset>
            </wp:positionV>
            <wp:extent cx="3382010" cy="1771015"/>
            <wp:effectExtent l="0" t="0" r="8890" b="635"/>
            <wp:wrapTight wrapText="bothSides">
              <wp:wrapPolygon edited="0">
                <wp:start x="0" y="0"/>
                <wp:lineTo x="0" y="21375"/>
                <wp:lineTo x="21535" y="21375"/>
                <wp:lineTo x="2153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201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FF0000"/>
        </w:rPr>
        <w:drawing>
          <wp:anchor distT="0" distB="0" distL="114300" distR="114300" simplePos="0" relativeHeight="251679744" behindDoc="1" locked="0" layoutInCell="1" allowOverlap="1" wp14:anchorId="5182A6AA" wp14:editId="0A5EF119">
            <wp:simplePos x="0" y="0"/>
            <wp:positionH relativeFrom="column">
              <wp:posOffset>-75565</wp:posOffset>
            </wp:positionH>
            <wp:positionV relativeFrom="paragraph">
              <wp:posOffset>5271135</wp:posOffset>
            </wp:positionV>
            <wp:extent cx="3381375" cy="1771015"/>
            <wp:effectExtent l="0" t="0" r="9525" b="635"/>
            <wp:wrapTight wrapText="bothSides">
              <wp:wrapPolygon edited="0">
                <wp:start x="0" y="0"/>
                <wp:lineTo x="0" y="21375"/>
                <wp:lineTo x="21539" y="21375"/>
                <wp:lineTo x="2153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81375" cy="17710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C3FEE" w:rsidSect="00EE6E2D">
      <w:type w:val="continuous"/>
      <w:pgSz w:w="12240" w:h="15840" w:code="1"/>
      <w:pgMar w:top="540" w:right="720" w:bottom="288" w:left="720" w:header="864" w:footer="288"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19BF5F" w14:textId="77777777" w:rsidR="00690EFB" w:rsidRDefault="00690EFB" w:rsidP="00C41EEE">
      <w:r>
        <w:separator/>
      </w:r>
    </w:p>
  </w:endnote>
  <w:endnote w:type="continuationSeparator" w:id="0">
    <w:p w14:paraId="1D786583" w14:textId="77777777" w:rsidR="00690EFB" w:rsidRDefault="00690EFB" w:rsidP="00C41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D8223" w14:textId="3289D309" w:rsidR="00EB0C96" w:rsidRPr="00C92E3E" w:rsidRDefault="00EB0C96" w:rsidP="00EB0C96">
    <w:pPr>
      <w:pStyle w:val="Footer"/>
      <w:rPr>
        <w:rFonts w:asciiTheme="majorHAnsi" w:hAnsiTheme="majorHAnsi" w:cstheme="majorHAnsi"/>
        <w:color w:val="0070C0"/>
        <w:sz w:val="20"/>
        <w:szCs w:val="20"/>
      </w:rPr>
    </w:pPr>
    <w:r w:rsidRPr="00C92E3E">
      <w:rPr>
        <w:rFonts w:asciiTheme="majorHAnsi" w:hAnsiTheme="majorHAnsi" w:cstheme="majorHAnsi"/>
        <w:color w:val="0070C0"/>
        <w:sz w:val="20"/>
        <w:szCs w:val="20"/>
      </w:rPr>
      <w:t>AAPA Communications Awards 2021 – 1</w:t>
    </w:r>
    <w:r w:rsidR="00C92E3E" w:rsidRPr="00C92E3E">
      <w:rPr>
        <w:rFonts w:asciiTheme="majorHAnsi" w:hAnsiTheme="majorHAnsi" w:cstheme="majorHAnsi"/>
        <w:color w:val="0070C0"/>
        <w:sz w:val="20"/>
        <w:szCs w:val="20"/>
      </w:rPr>
      <w:t>3</w:t>
    </w:r>
    <w:r w:rsidRPr="00C92E3E">
      <w:rPr>
        <w:rFonts w:asciiTheme="majorHAnsi" w:hAnsiTheme="majorHAnsi" w:cstheme="majorHAnsi"/>
        <w:color w:val="0070C0"/>
        <w:sz w:val="20"/>
        <w:szCs w:val="20"/>
      </w:rPr>
      <w:t xml:space="preserve">.  </w:t>
    </w:r>
    <w:r w:rsidR="00C92E3E" w:rsidRPr="00C92E3E">
      <w:rPr>
        <w:rFonts w:asciiTheme="majorHAnsi" w:hAnsiTheme="majorHAnsi" w:cstheme="majorHAnsi"/>
        <w:color w:val="0070C0"/>
        <w:sz w:val="20"/>
        <w:szCs w:val="20"/>
      </w:rPr>
      <w:t xml:space="preserve">Visual-Only Presentations   </w:t>
    </w:r>
    <w:r w:rsidRPr="00C92E3E">
      <w:rPr>
        <w:rFonts w:asciiTheme="majorHAnsi" w:hAnsiTheme="majorHAnsi" w:cstheme="majorHAnsi"/>
        <w:color w:val="0070C0"/>
        <w:sz w:val="20"/>
        <w:szCs w:val="20"/>
      </w:rPr>
      <w:t xml:space="preserve">          </w:t>
    </w:r>
    <w:r w:rsidR="00C92E3E" w:rsidRPr="00C92E3E">
      <w:rPr>
        <w:rFonts w:asciiTheme="majorHAnsi" w:hAnsiTheme="majorHAnsi" w:cstheme="majorHAnsi"/>
        <w:color w:val="0070C0"/>
        <w:sz w:val="20"/>
        <w:szCs w:val="20"/>
      </w:rPr>
      <w:t xml:space="preserve">  </w:t>
    </w:r>
    <w:r w:rsidRPr="00C92E3E">
      <w:rPr>
        <w:rFonts w:asciiTheme="majorHAnsi" w:hAnsiTheme="majorHAnsi" w:cstheme="majorHAnsi"/>
        <w:color w:val="0070C0"/>
        <w:sz w:val="20"/>
        <w:szCs w:val="20"/>
      </w:rPr>
      <w:t xml:space="preserve">                                            Port Fourchon</w:t>
    </w:r>
  </w:p>
  <w:p w14:paraId="297671E0" w14:textId="774C7E7D" w:rsidR="00AC2339" w:rsidRPr="00860319" w:rsidRDefault="00AC2339" w:rsidP="00330A99">
    <w:pPr>
      <w:pStyle w:val="Footer"/>
      <w:rPr>
        <w:color w:val="00206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F306C" w14:textId="7CCB0D5D" w:rsidR="00EB0C96" w:rsidRPr="00C92E3E" w:rsidRDefault="00EB0C96" w:rsidP="00EB0C96">
    <w:pPr>
      <w:pStyle w:val="Footer"/>
      <w:rPr>
        <w:rFonts w:asciiTheme="majorHAnsi" w:hAnsiTheme="majorHAnsi" w:cstheme="majorHAnsi"/>
        <w:color w:val="0070C0"/>
        <w:sz w:val="20"/>
        <w:szCs w:val="20"/>
      </w:rPr>
    </w:pPr>
    <w:r w:rsidRPr="00C92E3E">
      <w:rPr>
        <w:rFonts w:asciiTheme="majorHAnsi" w:hAnsiTheme="majorHAnsi" w:cstheme="majorHAnsi"/>
        <w:color w:val="0070C0"/>
        <w:sz w:val="20"/>
        <w:szCs w:val="20"/>
      </w:rPr>
      <w:t>AAPA Communications Awards 2021 – 1</w:t>
    </w:r>
    <w:r w:rsidR="00C92E3E" w:rsidRPr="00C92E3E">
      <w:rPr>
        <w:rFonts w:asciiTheme="majorHAnsi" w:hAnsiTheme="majorHAnsi" w:cstheme="majorHAnsi"/>
        <w:color w:val="0070C0"/>
        <w:sz w:val="20"/>
        <w:szCs w:val="20"/>
      </w:rPr>
      <w:t>3.  Visual-Only Presentations</w:t>
    </w:r>
    <w:r w:rsidRPr="00C92E3E">
      <w:rPr>
        <w:rFonts w:asciiTheme="majorHAnsi" w:hAnsiTheme="majorHAnsi" w:cstheme="majorHAnsi"/>
        <w:color w:val="0070C0"/>
        <w:sz w:val="20"/>
        <w:szCs w:val="20"/>
      </w:rPr>
      <w:t xml:space="preserve">    </w:t>
    </w:r>
    <w:r w:rsidR="00C92E3E">
      <w:rPr>
        <w:rFonts w:asciiTheme="majorHAnsi" w:hAnsiTheme="majorHAnsi" w:cstheme="majorHAnsi"/>
        <w:color w:val="0070C0"/>
        <w:sz w:val="20"/>
        <w:szCs w:val="20"/>
      </w:rPr>
      <w:t xml:space="preserve"> </w:t>
    </w:r>
    <w:r w:rsidRPr="00C92E3E">
      <w:rPr>
        <w:rFonts w:asciiTheme="majorHAnsi" w:hAnsiTheme="majorHAnsi" w:cstheme="majorHAnsi"/>
        <w:color w:val="0070C0"/>
        <w:sz w:val="20"/>
        <w:szCs w:val="20"/>
      </w:rPr>
      <w:t xml:space="preserve">                                                      Port Fourchon</w:t>
    </w:r>
  </w:p>
  <w:p w14:paraId="0F16D5A7" w14:textId="77777777" w:rsidR="00EB0C96" w:rsidRDefault="00EB0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CF9E4" w14:textId="77777777" w:rsidR="00690EFB" w:rsidRDefault="00690EFB" w:rsidP="00C41EEE">
      <w:r>
        <w:separator/>
      </w:r>
    </w:p>
  </w:footnote>
  <w:footnote w:type="continuationSeparator" w:id="0">
    <w:p w14:paraId="4CC4B6AF" w14:textId="77777777" w:rsidR="00690EFB" w:rsidRDefault="00690EFB" w:rsidP="00C41E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AACA6" w14:textId="4206D59D" w:rsidR="00BE6E6D" w:rsidRDefault="00BE6E6D">
    <w:pPr>
      <w:pStyle w:val="Header"/>
    </w:pPr>
    <w:r>
      <w:rPr>
        <w:noProof/>
      </w:rPr>
      <w:drawing>
        <wp:inline distT="0" distB="0" distL="0" distR="0" wp14:anchorId="1B3DC613" wp14:editId="6043088C">
          <wp:extent cx="6858000" cy="470604"/>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LPC Dual Logo Letterhead Header.png"/>
                  <pic:cNvPicPr/>
                </pic:nvPicPr>
                <pic:blipFill>
                  <a:blip r:embed="rId1">
                    <a:extLst>
                      <a:ext uri="{28A0092B-C50C-407E-A947-70E740481C1C}">
                        <a14:useLocalDpi xmlns:a14="http://schemas.microsoft.com/office/drawing/2010/main" val="0"/>
                      </a:ext>
                    </a:extLst>
                  </a:blip>
                  <a:stretch>
                    <a:fillRect/>
                  </a:stretch>
                </pic:blipFill>
                <pic:spPr>
                  <a:xfrm>
                    <a:off x="0" y="0"/>
                    <a:ext cx="6858000" cy="4706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8CF8A" w14:textId="1CBD81FE" w:rsidR="00135EC9" w:rsidRDefault="001858B6" w:rsidP="00C41EEE">
    <w:pPr>
      <w:pStyle w:val="Header"/>
    </w:pPr>
    <w:r>
      <w:rPr>
        <w:noProof/>
      </w:rPr>
      <w:drawing>
        <wp:inline distT="0" distB="0" distL="0" distR="0" wp14:anchorId="2F178957" wp14:editId="1006486F">
          <wp:extent cx="6931025" cy="475615"/>
          <wp:effectExtent l="0" t="0" r="317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LPC Dual Logo Letterhead Header.png"/>
                  <pic:cNvPicPr/>
                </pic:nvPicPr>
                <pic:blipFill>
                  <a:blip r:embed="rId1">
                    <a:extLst>
                      <a:ext uri="{28A0092B-C50C-407E-A947-70E740481C1C}">
                        <a14:useLocalDpi xmlns:a14="http://schemas.microsoft.com/office/drawing/2010/main" val="0"/>
                      </a:ext>
                    </a:extLst>
                  </a:blip>
                  <a:stretch>
                    <a:fillRect/>
                  </a:stretch>
                </pic:blipFill>
                <pic:spPr>
                  <a:xfrm>
                    <a:off x="0" y="0"/>
                    <a:ext cx="6931025" cy="475615"/>
                  </a:xfrm>
                  <a:prstGeom prst="rect">
                    <a:avLst/>
                  </a:prstGeom>
                </pic:spPr>
              </pic:pic>
            </a:graphicData>
          </a:graphic>
        </wp:inline>
      </w:drawing>
    </w:r>
  </w:p>
  <w:p w14:paraId="19D3EA3B" w14:textId="77777777" w:rsidR="00135EC9" w:rsidRDefault="00135EC9" w:rsidP="00C41EEE">
    <w:pPr>
      <w:pStyle w:val="Header"/>
    </w:pPr>
  </w:p>
  <w:p w14:paraId="2BE6B72C" w14:textId="27287D9D" w:rsidR="0054057E" w:rsidRPr="00D45567" w:rsidRDefault="00A27668" w:rsidP="00C41EEE">
    <w:pPr>
      <w:pStyle w:val="Header"/>
    </w:pPr>
    <w:r>
      <w:pict w14:anchorId="573C641C">
        <v:rect id="_x0000_i1025" style="width:590.4pt;height:1pt" o:hrpct="0" o:hralign="center" o:hrstd="t" o:hrnoshade="t" o:hr="t" fillcolor="black"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F06FC"/>
    <w:multiLevelType w:val="hybridMultilevel"/>
    <w:tmpl w:val="70C4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21472"/>
    <w:multiLevelType w:val="hybridMultilevel"/>
    <w:tmpl w:val="1CC41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841A55"/>
    <w:multiLevelType w:val="hybridMultilevel"/>
    <w:tmpl w:val="DAC68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6B1640F"/>
    <w:multiLevelType w:val="hybridMultilevel"/>
    <w:tmpl w:val="3912C39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377D95"/>
    <w:multiLevelType w:val="hybridMultilevel"/>
    <w:tmpl w:val="9162E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7178B4"/>
    <w:multiLevelType w:val="hybridMultilevel"/>
    <w:tmpl w:val="DD302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885B49"/>
    <w:multiLevelType w:val="hybridMultilevel"/>
    <w:tmpl w:val="1CC41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2"/>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532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950"/>
    <w:rsid w:val="00000090"/>
    <w:rsid w:val="00001270"/>
    <w:rsid w:val="000014F2"/>
    <w:rsid w:val="0000151D"/>
    <w:rsid w:val="00001521"/>
    <w:rsid w:val="0000293F"/>
    <w:rsid w:val="000037BE"/>
    <w:rsid w:val="0000381A"/>
    <w:rsid w:val="000038D5"/>
    <w:rsid w:val="0000396E"/>
    <w:rsid w:val="00004A7C"/>
    <w:rsid w:val="00004AF6"/>
    <w:rsid w:val="00004E0D"/>
    <w:rsid w:val="00004F61"/>
    <w:rsid w:val="0000552C"/>
    <w:rsid w:val="000058FF"/>
    <w:rsid w:val="00005E93"/>
    <w:rsid w:val="00006488"/>
    <w:rsid w:val="00007976"/>
    <w:rsid w:val="00010E0D"/>
    <w:rsid w:val="0001119B"/>
    <w:rsid w:val="0001124A"/>
    <w:rsid w:val="000121C4"/>
    <w:rsid w:val="000125C8"/>
    <w:rsid w:val="00012910"/>
    <w:rsid w:val="0001318F"/>
    <w:rsid w:val="0001333A"/>
    <w:rsid w:val="00014356"/>
    <w:rsid w:val="00016A48"/>
    <w:rsid w:val="00016E59"/>
    <w:rsid w:val="00020480"/>
    <w:rsid w:val="000204FA"/>
    <w:rsid w:val="00021091"/>
    <w:rsid w:val="00021157"/>
    <w:rsid w:val="00021D71"/>
    <w:rsid w:val="00022ADC"/>
    <w:rsid w:val="00022B00"/>
    <w:rsid w:val="00023FB6"/>
    <w:rsid w:val="000244CE"/>
    <w:rsid w:val="00024F92"/>
    <w:rsid w:val="0002517E"/>
    <w:rsid w:val="0002577E"/>
    <w:rsid w:val="00025A15"/>
    <w:rsid w:val="00025E92"/>
    <w:rsid w:val="0002641F"/>
    <w:rsid w:val="000266E4"/>
    <w:rsid w:val="000268FE"/>
    <w:rsid w:val="00026AAA"/>
    <w:rsid w:val="00026EB7"/>
    <w:rsid w:val="0002714F"/>
    <w:rsid w:val="00027A87"/>
    <w:rsid w:val="00027FC4"/>
    <w:rsid w:val="000304DE"/>
    <w:rsid w:val="00030D36"/>
    <w:rsid w:val="000315FE"/>
    <w:rsid w:val="00031918"/>
    <w:rsid w:val="00032A35"/>
    <w:rsid w:val="00033038"/>
    <w:rsid w:val="000337A1"/>
    <w:rsid w:val="00033A7B"/>
    <w:rsid w:val="000359DA"/>
    <w:rsid w:val="00035AA5"/>
    <w:rsid w:val="00035E85"/>
    <w:rsid w:val="0003608F"/>
    <w:rsid w:val="0003683C"/>
    <w:rsid w:val="00037669"/>
    <w:rsid w:val="00037888"/>
    <w:rsid w:val="000400D4"/>
    <w:rsid w:val="00040A26"/>
    <w:rsid w:val="00040C49"/>
    <w:rsid w:val="000421CD"/>
    <w:rsid w:val="00042877"/>
    <w:rsid w:val="000436A8"/>
    <w:rsid w:val="000436C5"/>
    <w:rsid w:val="000444CC"/>
    <w:rsid w:val="0004595A"/>
    <w:rsid w:val="00045BC9"/>
    <w:rsid w:val="00046620"/>
    <w:rsid w:val="00046754"/>
    <w:rsid w:val="00046BA0"/>
    <w:rsid w:val="00046F15"/>
    <w:rsid w:val="00047059"/>
    <w:rsid w:val="00047583"/>
    <w:rsid w:val="00050800"/>
    <w:rsid w:val="00051FAC"/>
    <w:rsid w:val="0005258D"/>
    <w:rsid w:val="000525B7"/>
    <w:rsid w:val="0005265B"/>
    <w:rsid w:val="000529C3"/>
    <w:rsid w:val="00052EA9"/>
    <w:rsid w:val="0005335F"/>
    <w:rsid w:val="00053580"/>
    <w:rsid w:val="00053807"/>
    <w:rsid w:val="000539CE"/>
    <w:rsid w:val="00054690"/>
    <w:rsid w:val="00054AEF"/>
    <w:rsid w:val="00054E9F"/>
    <w:rsid w:val="000555E4"/>
    <w:rsid w:val="00056594"/>
    <w:rsid w:val="00056D85"/>
    <w:rsid w:val="0005773D"/>
    <w:rsid w:val="00057B1F"/>
    <w:rsid w:val="00057BE8"/>
    <w:rsid w:val="00057D43"/>
    <w:rsid w:val="00060B01"/>
    <w:rsid w:val="000611F9"/>
    <w:rsid w:val="0006127E"/>
    <w:rsid w:val="0006232F"/>
    <w:rsid w:val="0006354F"/>
    <w:rsid w:val="00063B3D"/>
    <w:rsid w:val="000655A7"/>
    <w:rsid w:val="00065A69"/>
    <w:rsid w:val="00065A97"/>
    <w:rsid w:val="00066678"/>
    <w:rsid w:val="00066D24"/>
    <w:rsid w:val="00066F7A"/>
    <w:rsid w:val="000676E7"/>
    <w:rsid w:val="00067C2A"/>
    <w:rsid w:val="00067F99"/>
    <w:rsid w:val="00067FDC"/>
    <w:rsid w:val="0007036D"/>
    <w:rsid w:val="00070894"/>
    <w:rsid w:val="0007112B"/>
    <w:rsid w:val="000711FF"/>
    <w:rsid w:val="0007127C"/>
    <w:rsid w:val="00071B20"/>
    <w:rsid w:val="00071F29"/>
    <w:rsid w:val="0007268C"/>
    <w:rsid w:val="00073D3E"/>
    <w:rsid w:val="00074443"/>
    <w:rsid w:val="0007493C"/>
    <w:rsid w:val="00075F86"/>
    <w:rsid w:val="00077AD2"/>
    <w:rsid w:val="00077C18"/>
    <w:rsid w:val="00080937"/>
    <w:rsid w:val="00080A21"/>
    <w:rsid w:val="00080F4E"/>
    <w:rsid w:val="000810D8"/>
    <w:rsid w:val="00081725"/>
    <w:rsid w:val="0008186E"/>
    <w:rsid w:val="00082F35"/>
    <w:rsid w:val="0008327A"/>
    <w:rsid w:val="00083F65"/>
    <w:rsid w:val="00084034"/>
    <w:rsid w:val="000846D1"/>
    <w:rsid w:val="000847FC"/>
    <w:rsid w:val="0008497A"/>
    <w:rsid w:val="00084B9D"/>
    <w:rsid w:val="00085A47"/>
    <w:rsid w:val="00086D6F"/>
    <w:rsid w:val="000907E5"/>
    <w:rsid w:val="00090EEC"/>
    <w:rsid w:val="00090F17"/>
    <w:rsid w:val="00091C95"/>
    <w:rsid w:val="00091E1D"/>
    <w:rsid w:val="00091ED1"/>
    <w:rsid w:val="00092BC8"/>
    <w:rsid w:val="00092D6E"/>
    <w:rsid w:val="000937DD"/>
    <w:rsid w:val="00093CC6"/>
    <w:rsid w:val="00093EB2"/>
    <w:rsid w:val="000948A7"/>
    <w:rsid w:val="00095058"/>
    <w:rsid w:val="0009584D"/>
    <w:rsid w:val="0009648A"/>
    <w:rsid w:val="000969CC"/>
    <w:rsid w:val="0009789F"/>
    <w:rsid w:val="000979EA"/>
    <w:rsid w:val="00097D37"/>
    <w:rsid w:val="00097F07"/>
    <w:rsid w:val="000A0261"/>
    <w:rsid w:val="000A1264"/>
    <w:rsid w:val="000A345B"/>
    <w:rsid w:val="000A350A"/>
    <w:rsid w:val="000A3F41"/>
    <w:rsid w:val="000A423E"/>
    <w:rsid w:val="000A4921"/>
    <w:rsid w:val="000A4CC0"/>
    <w:rsid w:val="000A4D99"/>
    <w:rsid w:val="000A52B2"/>
    <w:rsid w:val="000A533B"/>
    <w:rsid w:val="000A5722"/>
    <w:rsid w:val="000A5797"/>
    <w:rsid w:val="000A5842"/>
    <w:rsid w:val="000A5DCF"/>
    <w:rsid w:val="000A62B0"/>
    <w:rsid w:val="000A6BBD"/>
    <w:rsid w:val="000A6EAF"/>
    <w:rsid w:val="000B0A85"/>
    <w:rsid w:val="000B12AB"/>
    <w:rsid w:val="000B175E"/>
    <w:rsid w:val="000B1992"/>
    <w:rsid w:val="000B29BF"/>
    <w:rsid w:val="000B3A68"/>
    <w:rsid w:val="000B3C1E"/>
    <w:rsid w:val="000B4ECD"/>
    <w:rsid w:val="000B6215"/>
    <w:rsid w:val="000B6ECA"/>
    <w:rsid w:val="000B7BE8"/>
    <w:rsid w:val="000C025D"/>
    <w:rsid w:val="000C0902"/>
    <w:rsid w:val="000C107E"/>
    <w:rsid w:val="000C19BE"/>
    <w:rsid w:val="000C1F49"/>
    <w:rsid w:val="000C3716"/>
    <w:rsid w:val="000C39B1"/>
    <w:rsid w:val="000C3FEE"/>
    <w:rsid w:val="000C41EA"/>
    <w:rsid w:val="000C462B"/>
    <w:rsid w:val="000C5178"/>
    <w:rsid w:val="000C5624"/>
    <w:rsid w:val="000C5832"/>
    <w:rsid w:val="000C5EC1"/>
    <w:rsid w:val="000C6640"/>
    <w:rsid w:val="000C77A4"/>
    <w:rsid w:val="000D14EC"/>
    <w:rsid w:val="000D1954"/>
    <w:rsid w:val="000D224E"/>
    <w:rsid w:val="000D2A1F"/>
    <w:rsid w:val="000D38BA"/>
    <w:rsid w:val="000D399C"/>
    <w:rsid w:val="000D49B0"/>
    <w:rsid w:val="000D49DD"/>
    <w:rsid w:val="000D4D6A"/>
    <w:rsid w:val="000D522F"/>
    <w:rsid w:val="000D5FBB"/>
    <w:rsid w:val="000D60C2"/>
    <w:rsid w:val="000D6243"/>
    <w:rsid w:val="000D6358"/>
    <w:rsid w:val="000D63FF"/>
    <w:rsid w:val="000D653B"/>
    <w:rsid w:val="000D7937"/>
    <w:rsid w:val="000E10B1"/>
    <w:rsid w:val="000E12F4"/>
    <w:rsid w:val="000E1300"/>
    <w:rsid w:val="000E1749"/>
    <w:rsid w:val="000E1EB9"/>
    <w:rsid w:val="000E1EFD"/>
    <w:rsid w:val="000E2BA1"/>
    <w:rsid w:val="000E330B"/>
    <w:rsid w:val="000E4488"/>
    <w:rsid w:val="000E491F"/>
    <w:rsid w:val="000E520D"/>
    <w:rsid w:val="000E5282"/>
    <w:rsid w:val="000E5C4C"/>
    <w:rsid w:val="000E6EAD"/>
    <w:rsid w:val="000E78C6"/>
    <w:rsid w:val="000F04F1"/>
    <w:rsid w:val="000F06EB"/>
    <w:rsid w:val="000F07F1"/>
    <w:rsid w:val="000F0DC9"/>
    <w:rsid w:val="000F1563"/>
    <w:rsid w:val="000F1913"/>
    <w:rsid w:val="000F1D60"/>
    <w:rsid w:val="000F3E99"/>
    <w:rsid w:val="000F4232"/>
    <w:rsid w:val="000F478A"/>
    <w:rsid w:val="000F4BF2"/>
    <w:rsid w:val="000F559B"/>
    <w:rsid w:val="000F57AD"/>
    <w:rsid w:val="000F598A"/>
    <w:rsid w:val="000F617D"/>
    <w:rsid w:val="000F6198"/>
    <w:rsid w:val="000F6C55"/>
    <w:rsid w:val="000F7D9F"/>
    <w:rsid w:val="00100427"/>
    <w:rsid w:val="00100E8A"/>
    <w:rsid w:val="0010110F"/>
    <w:rsid w:val="001015E7"/>
    <w:rsid w:val="00101613"/>
    <w:rsid w:val="0010214D"/>
    <w:rsid w:val="00102217"/>
    <w:rsid w:val="00103264"/>
    <w:rsid w:val="00103E63"/>
    <w:rsid w:val="0010432B"/>
    <w:rsid w:val="0010451F"/>
    <w:rsid w:val="00105E09"/>
    <w:rsid w:val="00106442"/>
    <w:rsid w:val="00106A08"/>
    <w:rsid w:val="00106A56"/>
    <w:rsid w:val="00107C5B"/>
    <w:rsid w:val="0011003B"/>
    <w:rsid w:val="00110297"/>
    <w:rsid w:val="00110AA7"/>
    <w:rsid w:val="00110BB2"/>
    <w:rsid w:val="00111456"/>
    <w:rsid w:val="00111F4F"/>
    <w:rsid w:val="00113CC6"/>
    <w:rsid w:val="00113EAC"/>
    <w:rsid w:val="00114FCF"/>
    <w:rsid w:val="0011505D"/>
    <w:rsid w:val="00115ACA"/>
    <w:rsid w:val="00116970"/>
    <w:rsid w:val="00116CF7"/>
    <w:rsid w:val="00116FED"/>
    <w:rsid w:val="00117514"/>
    <w:rsid w:val="0011798D"/>
    <w:rsid w:val="00117A6D"/>
    <w:rsid w:val="00120127"/>
    <w:rsid w:val="00120336"/>
    <w:rsid w:val="00120543"/>
    <w:rsid w:val="001228CB"/>
    <w:rsid w:val="00123323"/>
    <w:rsid w:val="00123FED"/>
    <w:rsid w:val="001240F3"/>
    <w:rsid w:val="001241EF"/>
    <w:rsid w:val="001242FF"/>
    <w:rsid w:val="00124A85"/>
    <w:rsid w:val="00124E6A"/>
    <w:rsid w:val="00125040"/>
    <w:rsid w:val="0012530C"/>
    <w:rsid w:val="001254FF"/>
    <w:rsid w:val="001264A7"/>
    <w:rsid w:val="00126910"/>
    <w:rsid w:val="00126CF2"/>
    <w:rsid w:val="001276B9"/>
    <w:rsid w:val="00127E81"/>
    <w:rsid w:val="0013018D"/>
    <w:rsid w:val="0013019D"/>
    <w:rsid w:val="00130305"/>
    <w:rsid w:val="00130DDF"/>
    <w:rsid w:val="00131811"/>
    <w:rsid w:val="00131B11"/>
    <w:rsid w:val="00132711"/>
    <w:rsid w:val="00132FDD"/>
    <w:rsid w:val="00133919"/>
    <w:rsid w:val="00133C3D"/>
    <w:rsid w:val="00134270"/>
    <w:rsid w:val="001348F3"/>
    <w:rsid w:val="00134BB3"/>
    <w:rsid w:val="001351BD"/>
    <w:rsid w:val="00135295"/>
    <w:rsid w:val="00135A80"/>
    <w:rsid w:val="00135E80"/>
    <w:rsid w:val="00135EC9"/>
    <w:rsid w:val="00136270"/>
    <w:rsid w:val="00136659"/>
    <w:rsid w:val="00140873"/>
    <w:rsid w:val="00140D5D"/>
    <w:rsid w:val="00140E89"/>
    <w:rsid w:val="001416F8"/>
    <w:rsid w:val="0014252F"/>
    <w:rsid w:val="00143BC5"/>
    <w:rsid w:val="00144172"/>
    <w:rsid w:val="00144CA1"/>
    <w:rsid w:val="00144FB1"/>
    <w:rsid w:val="0014592E"/>
    <w:rsid w:val="001472EE"/>
    <w:rsid w:val="00147BD5"/>
    <w:rsid w:val="00150321"/>
    <w:rsid w:val="00150EF5"/>
    <w:rsid w:val="0015157B"/>
    <w:rsid w:val="00151A0E"/>
    <w:rsid w:val="001523C8"/>
    <w:rsid w:val="001532D0"/>
    <w:rsid w:val="00153554"/>
    <w:rsid w:val="00153555"/>
    <w:rsid w:val="00153B3B"/>
    <w:rsid w:val="00153B5C"/>
    <w:rsid w:val="00153F05"/>
    <w:rsid w:val="001544BF"/>
    <w:rsid w:val="001544E1"/>
    <w:rsid w:val="00154A7D"/>
    <w:rsid w:val="00155698"/>
    <w:rsid w:val="00155C44"/>
    <w:rsid w:val="00155C99"/>
    <w:rsid w:val="00155D5A"/>
    <w:rsid w:val="001566BF"/>
    <w:rsid w:val="00156A7A"/>
    <w:rsid w:val="00156B05"/>
    <w:rsid w:val="001571AD"/>
    <w:rsid w:val="00157625"/>
    <w:rsid w:val="00160DEE"/>
    <w:rsid w:val="00161188"/>
    <w:rsid w:val="001611F4"/>
    <w:rsid w:val="00161859"/>
    <w:rsid w:val="001619DE"/>
    <w:rsid w:val="00162B19"/>
    <w:rsid w:val="001645CC"/>
    <w:rsid w:val="0016486C"/>
    <w:rsid w:val="001649DC"/>
    <w:rsid w:val="00164AD1"/>
    <w:rsid w:val="001654A3"/>
    <w:rsid w:val="001654D9"/>
    <w:rsid w:val="00167152"/>
    <w:rsid w:val="001675D7"/>
    <w:rsid w:val="001679BA"/>
    <w:rsid w:val="0017102B"/>
    <w:rsid w:val="0017130B"/>
    <w:rsid w:val="00171339"/>
    <w:rsid w:val="00172369"/>
    <w:rsid w:val="001724EA"/>
    <w:rsid w:val="00172882"/>
    <w:rsid w:val="00172909"/>
    <w:rsid w:val="0017290C"/>
    <w:rsid w:val="00172930"/>
    <w:rsid w:val="00173D8D"/>
    <w:rsid w:val="001742AE"/>
    <w:rsid w:val="001743FB"/>
    <w:rsid w:val="00174777"/>
    <w:rsid w:val="0017486F"/>
    <w:rsid w:val="00174F82"/>
    <w:rsid w:val="00175438"/>
    <w:rsid w:val="00175D36"/>
    <w:rsid w:val="00176DC9"/>
    <w:rsid w:val="00176F78"/>
    <w:rsid w:val="00177B0F"/>
    <w:rsid w:val="00177F09"/>
    <w:rsid w:val="00180D30"/>
    <w:rsid w:val="001822EE"/>
    <w:rsid w:val="00182484"/>
    <w:rsid w:val="00182C17"/>
    <w:rsid w:val="00183004"/>
    <w:rsid w:val="0018303F"/>
    <w:rsid w:val="00184F7F"/>
    <w:rsid w:val="001850AA"/>
    <w:rsid w:val="001858B6"/>
    <w:rsid w:val="00185C9A"/>
    <w:rsid w:val="00185EBD"/>
    <w:rsid w:val="00186935"/>
    <w:rsid w:val="001879D2"/>
    <w:rsid w:val="00190ED7"/>
    <w:rsid w:val="00191055"/>
    <w:rsid w:val="0019124D"/>
    <w:rsid w:val="001923A7"/>
    <w:rsid w:val="00192B13"/>
    <w:rsid w:val="0019449E"/>
    <w:rsid w:val="00194C22"/>
    <w:rsid w:val="00195B2D"/>
    <w:rsid w:val="00196088"/>
    <w:rsid w:val="001962F5"/>
    <w:rsid w:val="00197ADF"/>
    <w:rsid w:val="001A0C04"/>
    <w:rsid w:val="001A142F"/>
    <w:rsid w:val="001A1BFB"/>
    <w:rsid w:val="001A1C04"/>
    <w:rsid w:val="001A1F6C"/>
    <w:rsid w:val="001A3886"/>
    <w:rsid w:val="001A39D9"/>
    <w:rsid w:val="001A39DF"/>
    <w:rsid w:val="001A3BA8"/>
    <w:rsid w:val="001A4179"/>
    <w:rsid w:val="001A42A4"/>
    <w:rsid w:val="001A4714"/>
    <w:rsid w:val="001A4F7B"/>
    <w:rsid w:val="001A55AD"/>
    <w:rsid w:val="001A590D"/>
    <w:rsid w:val="001A681E"/>
    <w:rsid w:val="001A73C3"/>
    <w:rsid w:val="001A7F11"/>
    <w:rsid w:val="001B0017"/>
    <w:rsid w:val="001B079F"/>
    <w:rsid w:val="001B0C60"/>
    <w:rsid w:val="001B0DF9"/>
    <w:rsid w:val="001B0FA3"/>
    <w:rsid w:val="001B1AFF"/>
    <w:rsid w:val="001B1E71"/>
    <w:rsid w:val="001B413D"/>
    <w:rsid w:val="001B4A4C"/>
    <w:rsid w:val="001B4CCA"/>
    <w:rsid w:val="001B5156"/>
    <w:rsid w:val="001B58E3"/>
    <w:rsid w:val="001B5CD9"/>
    <w:rsid w:val="001B5D9D"/>
    <w:rsid w:val="001B6112"/>
    <w:rsid w:val="001B751D"/>
    <w:rsid w:val="001B7F19"/>
    <w:rsid w:val="001C16DF"/>
    <w:rsid w:val="001C18EF"/>
    <w:rsid w:val="001C1C29"/>
    <w:rsid w:val="001C29DC"/>
    <w:rsid w:val="001C2F68"/>
    <w:rsid w:val="001C331E"/>
    <w:rsid w:val="001C3A74"/>
    <w:rsid w:val="001C3E00"/>
    <w:rsid w:val="001C4374"/>
    <w:rsid w:val="001C464E"/>
    <w:rsid w:val="001C5040"/>
    <w:rsid w:val="001C5057"/>
    <w:rsid w:val="001C6AE2"/>
    <w:rsid w:val="001C7563"/>
    <w:rsid w:val="001C7648"/>
    <w:rsid w:val="001D0655"/>
    <w:rsid w:val="001D0766"/>
    <w:rsid w:val="001D0802"/>
    <w:rsid w:val="001D0D54"/>
    <w:rsid w:val="001D111F"/>
    <w:rsid w:val="001D12FC"/>
    <w:rsid w:val="001D208B"/>
    <w:rsid w:val="001D225B"/>
    <w:rsid w:val="001D3998"/>
    <w:rsid w:val="001D44D9"/>
    <w:rsid w:val="001D4E8B"/>
    <w:rsid w:val="001D4F3A"/>
    <w:rsid w:val="001D5067"/>
    <w:rsid w:val="001D5FE1"/>
    <w:rsid w:val="001D60F6"/>
    <w:rsid w:val="001D7BFD"/>
    <w:rsid w:val="001D7E09"/>
    <w:rsid w:val="001D7F99"/>
    <w:rsid w:val="001E0D50"/>
    <w:rsid w:val="001E1573"/>
    <w:rsid w:val="001E22BC"/>
    <w:rsid w:val="001E297C"/>
    <w:rsid w:val="001E2AB6"/>
    <w:rsid w:val="001E3A40"/>
    <w:rsid w:val="001E6034"/>
    <w:rsid w:val="001E66C1"/>
    <w:rsid w:val="001E67AC"/>
    <w:rsid w:val="001E7F0E"/>
    <w:rsid w:val="001F05FF"/>
    <w:rsid w:val="001F0669"/>
    <w:rsid w:val="001F0B3E"/>
    <w:rsid w:val="001F3195"/>
    <w:rsid w:val="001F321D"/>
    <w:rsid w:val="001F363F"/>
    <w:rsid w:val="001F4347"/>
    <w:rsid w:val="001F4D55"/>
    <w:rsid w:val="001F4D80"/>
    <w:rsid w:val="001F4D92"/>
    <w:rsid w:val="001F513A"/>
    <w:rsid w:val="001F524A"/>
    <w:rsid w:val="001F528D"/>
    <w:rsid w:val="001F6412"/>
    <w:rsid w:val="001F6B81"/>
    <w:rsid w:val="001F6C47"/>
    <w:rsid w:val="001F71BA"/>
    <w:rsid w:val="001F71C4"/>
    <w:rsid w:val="001F7FFC"/>
    <w:rsid w:val="002011B5"/>
    <w:rsid w:val="002033DC"/>
    <w:rsid w:val="00203EBE"/>
    <w:rsid w:val="002049B1"/>
    <w:rsid w:val="00205D21"/>
    <w:rsid w:val="00205F59"/>
    <w:rsid w:val="002064BB"/>
    <w:rsid w:val="002109C1"/>
    <w:rsid w:val="00210D96"/>
    <w:rsid w:val="00211440"/>
    <w:rsid w:val="002115C1"/>
    <w:rsid w:val="002135BC"/>
    <w:rsid w:val="00213A64"/>
    <w:rsid w:val="00213D21"/>
    <w:rsid w:val="00214C5B"/>
    <w:rsid w:val="00214DFA"/>
    <w:rsid w:val="00220349"/>
    <w:rsid w:val="002203CA"/>
    <w:rsid w:val="00220825"/>
    <w:rsid w:val="00220F77"/>
    <w:rsid w:val="00221439"/>
    <w:rsid w:val="00221893"/>
    <w:rsid w:val="00222531"/>
    <w:rsid w:val="002226A0"/>
    <w:rsid w:val="00222AC3"/>
    <w:rsid w:val="0022312B"/>
    <w:rsid w:val="0022439A"/>
    <w:rsid w:val="00225A07"/>
    <w:rsid w:val="002266DD"/>
    <w:rsid w:val="002267B6"/>
    <w:rsid w:val="002310D3"/>
    <w:rsid w:val="002315C0"/>
    <w:rsid w:val="00231982"/>
    <w:rsid w:val="00232090"/>
    <w:rsid w:val="002321C7"/>
    <w:rsid w:val="0023238B"/>
    <w:rsid w:val="002324D9"/>
    <w:rsid w:val="00233931"/>
    <w:rsid w:val="002340CC"/>
    <w:rsid w:val="00234285"/>
    <w:rsid w:val="00234546"/>
    <w:rsid w:val="00234909"/>
    <w:rsid w:val="00234E55"/>
    <w:rsid w:val="00234ECE"/>
    <w:rsid w:val="00235058"/>
    <w:rsid w:val="00235A84"/>
    <w:rsid w:val="00235DAA"/>
    <w:rsid w:val="0023672C"/>
    <w:rsid w:val="00236DB4"/>
    <w:rsid w:val="00236FD1"/>
    <w:rsid w:val="00237AE6"/>
    <w:rsid w:val="00237F8B"/>
    <w:rsid w:val="00240176"/>
    <w:rsid w:val="002403B9"/>
    <w:rsid w:val="002404BD"/>
    <w:rsid w:val="002405FB"/>
    <w:rsid w:val="00240670"/>
    <w:rsid w:val="002408B2"/>
    <w:rsid w:val="00241306"/>
    <w:rsid w:val="0024137F"/>
    <w:rsid w:val="00241E24"/>
    <w:rsid w:val="00243175"/>
    <w:rsid w:val="00243EB9"/>
    <w:rsid w:val="0024452E"/>
    <w:rsid w:val="002448AD"/>
    <w:rsid w:val="00245218"/>
    <w:rsid w:val="00246086"/>
    <w:rsid w:val="00246150"/>
    <w:rsid w:val="002473F6"/>
    <w:rsid w:val="00247478"/>
    <w:rsid w:val="00247E4C"/>
    <w:rsid w:val="002501DC"/>
    <w:rsid w:val="00250F7E"/>
    <w:rsid w:val="0025196F"/>
    <w:rsid w:val="00251E30"/>
    <w:rsid w:val="00252777"/>
    <w:rsid w:val="00252985"/>
    <w:rsid w:val="002529C9"/>
    <w:rsid w:val="00252F21"/>
    <w:rsid w:val="00253B72"/>
    <w:rsid w:val="0025444D"/>
    <w:rsid w:val="00254895"/>
    <w:rsid w:val="00254D7C"/>
    <w:rsid w:val="002558A9"/>
    <w:rsid w:val="00255B21"/>
    <w:rsid w:val="00255CC9"/>
    <w:rsid w:val="00256695"/>
    <w:rsid w:val="00257142"/>
    <w:rsid w:val="0025716F"/>
    <w:rsid w:val="00257444"/>
    <w:rsid w:val="00257815"/>
    <w:rsid w:val="0026022B"/>
    <w:rsid w:val="00260371"/>
    <w:rsid w:val="00260B49"/>
    <w:rsid w:val="002620C0"/>
    <w:rsid w:val="002623DA"/>
    <w:rsid w:val="002638F9"/>
    <w:rsid w:val="00264040"/>
    <w:rsid w:val="002641C4"/>
    <w:rsid w:val="00264423"/>
    <w:rsid w:val="0026475C"/>
    <w:rsid w:val="00264A4E"/>
    <w:rsid w:val="00264FA5"/>
    <w:rsid w:val="002655E6"/>
    <w:rsid w:val="0026724A"/>
    <w:rsid w:val="00270A5E"/>
    <w:rsid w:val="00271203"/>
    <w:rsid w:val="00271359"/>
    <w:rsid w:val="002730E2"/>
    <w:rsid w:val="002739F0"/>
    <w:rsid w:val="00274D93"/>
    <w:rsid w:val="00275110"/>
    <w:rsid w:val="00275C9A"/>
    <w:rsid w:val="00277A10"/>
    <w:rsid w:val="00277A4C"/>
    <w:rsid w:val="00277D5D"/>
    <w:rsid w:val="00280BAA"/>
    <w:rsid w:val="00280CF5"/>
    <w:rsid w:val="00280EB0"/>
    <w:rsid w:val="00280F0C"/>
    <w:rsid w:val="00281C8D"/>
    <w:rsid w:val="0028292D"/>
    <w:rsid w:val="00283A72"/>
    <w:rsid w:val="0028478C"/>
    <w:rsid w:val="00284889"/>
    <w:rsid w:val="00286D6F"/>
    <w:rsid w:val="0028720B"/>
    <w:rsid w:val="00287C5D"/>
    <w:rsid w:val="002907DA"/>
    <w:rsid w:val="00290A51"/>
    <w:rsid w:val="00290D57"/>
    <w:rsid w:val="00290E18"/>
    <w:rsid w:val="00291523"/>
    <w:rsid w:val="00292324"/>
    <w:rsid w:val="002924FA"/>
    <w:rsid w:val="00292D95"/>
    <w:rsid w:val="00292EFB"/>
    <w:rsid w:val="00293BAD"/>
    <w:rsid w:val="00294262"/>
    <w:rsid w:val="00294B25"/>
    <w:rsid w:val="00294B97"/>
    <w:rsid w:val="00294C9C"/>
    <w:rsid w:val="00295557"/>
    <w:rsid w:val="00295765"/>
    <w:rsid w:val="00295C0B"/>
    <w:rsid w:val="002961CF"/>
    <w:rsid w:val="002964A6"/>
    <w:rsid w:val="00297C2B"/>
    <w:rsid w:val="002A02F8"/>
    <w:rsid w:val="002A053B"/>
    <w:rsid w:val="002A0991"/>
    <w:rsid w:val="002A0D58"/>
    <w:rsid w:val="002A2211"/>
    <w:rsid w:val="002A3760"/>
    <w:rsid w:val="002A3B1A"/>
    <w:rsid w:val="002A3CF5"/>
    <w:rsid w:val="002A465F"/>
    <w:rsid w:val="002A4C48"/>
    <w:rsid w:val="002A4EBD"/>
    <w:rsid w:val="002A6C20"/>
    <w:rsid w:val="002A6C35"/>
    <w:rsid w:val="002B0EE3"/>
    <w:rsid w:val="002B1C5D"/>
    <w:rsid w:val="002B1EFA"/>
    <w:rsid w:val="002B2304"/>
    <w:rsid w:val="002B2378"/>
    <w:rsid w:val="002B25A5"/>
    <w:rsid w:val="002B3220"/>
    <w:rsid w:val="002B3C76"/>
    <w:rsid w:val="002B4077"/>
    <w:rsid w:val="002B42D3"/>
    <w:rsid w:val="002B5DCC"/>
    <w:rsid w:val="002B5E11"/>
    <w:rsid w:val="002B5E32"/>
    <w:rsid w:val="002B626D"/>
    <w:rsid w:val="002B6B9E"/>
    <w:rsid w:val="002B76FF"/>
    <w:rsid w:val="002C014C"/>
    <w:rsid w:val="002C08D7"/>
    <w:rsid w:val="002C106D"/>
    <w:rsid w:val="002C1302"/>
    <w:rsid w:val="002C24D3"/>
    <w:rsid w:val="002C320D"/>
    <w:rsid w:val="002C339C"/>
    <w:rsid w:val="002C479F"/>
    <w:rsid w:val="002C484D"/>
    <w:rsid w:val="002C4D54"/>
    <w:rsid w:val="002C6F08"/>
    <w:rsid w:val="002C7ED9"/>
    <w:rsid w:val="002D01F7"/>
    <w:rsid w:val="002D10E7"/>
    <w:rsid w:val="002D1698"/>
    <w:rsid w:val="002D16B8"/>
    <w:rsid w:val="002D2075"/>
    <w:rsid w:val="002D208D"/>
    <w:rsid w:val="002D237D"/>
    <w:rsid w:val="002D27B8"/>
    <w:rsid w:val="002D27DB"/>
    <w:rsid w:val="002D2C3D"/>
    <w:rsid w:val="002D35DD"/>
    <w:rsid w:val="002D3651"/>
    <w:rsid w:val="002D4407"/>
    <w:rsid w:val="002D45DD"/>
    <w:rsid w:val="002D4F9E"/>
    <w:rsid w:val="002D7138"/>
    <w:rsid w:val="002D71ED"/>
    <w:rsid w:val="002D7372"/>
    <w:rsid w:val="002D7661"/>
    <w:rsid w:val="002E0C21"/>
    <w:rsid w:val="002E1164"/>
    <w:rsid w:val="002E149F"/>
    <w:rsid w:val="002E1B68"/>
    <w:rsid w:val="002E1FD2"/>
    <w:rsid w:val="002E2A01"/>
    <w:rsid w:val="002E3200"/>
    <w:rsid w:val="002E3531"/>
    <w:rsid w:val="002E361A"/>
    <w:rsid w:val="002E36DF"/>
    <w:rsid w:val="002E4067"/>
    <w:rsid w:val="002E4448"/>
    <w:rsid w:val="002E4DE9"/>
    <w:rsid w:val="002E4F5A"/>
    <w:rsid w:val="002E5185"/>
    <w:rsid w:val="002E5235"/>
    <w:rsid w:val="002E6AB2"/>
    <w:rsid w:val="002E6B63"/>
    <w:rsid w:val="002E6FB0"/>
    <w:rsid w:val="002E744D"/>
    <w:rsid w:val="002E7C75"/>
    <w:rsid w:val="002E7EFF"/>
    <w:rsid w:val="002F09BD"/>
    <w:rsid w:val="002F0B21"/>
    <w:rsid w:val="002F0DDB"/>
    <w:rsid w:val="002F1095"/>
    <w:rsid w:val="002F1261"/>
    <w:rsid w:val="002F2610"/>
    <w:rsid w:val="002F3C76"/>
    <w:rsid w:val="002F4998"/>
    <w:rsid w:val="002F537E"/>
    <w:rsid w:val="002F5414"/>
    <w:rsid w:val="002F5DB5"/>
    <w:rsid w:val="002F637C"/>
    <w:rsid w:val="002F6F09"/>
    <w:rsid w:val="002F7C63"/>
    <w:rsid w:val="003009AD"/>
    <w:rsid w:val="00300BDD"/>
    <w:rsid w:val="0030113A"/>
    <w:rsid w:val="00302091"/>
    <w:rsid w:val="003023BB"/>
    <w:rsid w:val="003025EB"/>
    <w:rsid w:val="00302D7D"/>
    <w:rsid w:val="003038EE"/>
    <w:rsid w:val="003039C4"/>
    <w:rsid w:val="00303C3E"/>
    <w:rsid w:val="003048E2"/>
    <w:rsid w:val="00305D17"/>
    <w:rsid w:val="00305DE6"/>
    <w:rsid w:val="00305F66"/>
    <w:rsid w:val="003065B2"/>
    <w:rsid w:val="00306D02"/>
    <w:rsid w:val="0030789B"/>
    <w:rsid w:val="00310144"/>
    <w:rsid w:val="00310B4E"/>
    <w:rsid w:val="00310FCA"/>
    <w:rsid w:val="00311180"/>
    <w:rsid w:val="00311470"/>
    <w:rsid w:val="00311904"/>
    <w:rsid w:val="00311FD2"/>
    <w:rsid w:val="00312139"/>
    <w:rsid w:val="00312322"/>
    <w:rsid w:val="003138C0"/>
    <w:rsid w:val="00313FE2"/>
    <w:rsid w:val="003148A8"/>
    <w:rsid w:val="003151E4"/>
    <w:rsid w:val="003151EF"/>
    <w:rsid w:val="00315279"/>
    <w:rsid w:val="00315853"/>
    <w:rsid w:val="003159A3"/>
    <w:rsid w:val="003160E1"/>
    <w:rsid w:val="00316C77"/>
    <w:rsid w:val="00316D1B"/>
    <w:rsid w:val="00316E19"/>
    <w:rsid w:val="003172D2"/>
    <w:rsid w:val="00317E48"/>
    <w:rsid w:val="00317EC5"/>
    <w:rsid w:val="00320811"/>
    <w:rsid w:val="0032131D"/>
    <w:rsid w:val="0032185C"/>
    <w:rsid w:val="003221E1"/>
    <w:rsid w:val="00322759"/>
    <w:rsid w:val="00322B5F"/>
    <w:rsid w:val="00322C5A"/>
    <w:rsid w:val="00322E5B"/>
    <w:rsid w:val="00323F05"/>
    <w:rsid w:val="00324C26"/>
    <w:rsid w:val="0032562F"/>
    <w:rsid w:val="003257B3"/>
    <w:rsid w:val="00325D2E"/>
    <w:rsid w:val="003265F0"/>
    <w:rsid w:val="003273C0"/>
    <w:rsid w:val="00327493"/>
    <w:rsid w:val="00327798"/>
    <w:rsid w:val="003302C5"/>
    <w:rsid w:val="00330430"/>
    <w:rsid w:val="003305C6"/>
    <w:rsid w:val="00330A99"/>
    <w:rsid w:val="0033177A"/>
    <w:rsid w:val="0033206F"/>
    <w:rsid w:val="0033240A"/>
    <w:rsid w:val="003324F1"/>
    <w:rsid w:val="003328AF"/>
    <w:rsid w:val="003336C2"/>
    <w:rsid w:val="003358CA"/>
    <w:rsid w:val="00335A57"/>
    <w:rsid w:val="00335E3D"/>
    <w:rsid w:val="0033659E"/>
    <w:rsid w:val="003369D5"/>
    <w:rsid w:val="00336AC7"/>
    <w:rsid w:val="00336E6B"/>
    <w:rsid w:val="003407D6"/>
    <w:rsid w:val="00341E34"/>
    <w:rsid w:val="003436E1"/>
    <w:rsid w:val="0034399F"/>
    <w:rsid w:val="00343C91"/>
    <w:rsid w:val="00343DFB"/>
    <w:rsid w:val="00343FB9"/>
    <w:rsid w:val="00344637"/>
    <w:rsid w:val="00347771"/>
    <w:rsid w:val="00347A7B"/>
    <w:rsid w:val="00350457"/>
    <w:rsid w:val="003509D5"/>
    <w:rsid w:val="00351215"/>
    <w:rsid w:val="00351269"/>
    <w:rsid w:val="00352844"/>
    <w:rsid w:val="00352F88"/>
    <w:rsid w:val="0035408F"/>
    <w:rsid w:val="003542A9"/>
    <w:rsid w:val="0035455B"/>
    <w:rsid w:val="00354AB1"/>
    <w:rsid w:val="00355487"/>
    <w:rsid w:val="0035656C"/>
    <w:rsid w:val="0035658A"/>
    <w:rsid w:val="00356CC0"/>
    <w:rsid w:val="00357BA4"/>
    <w:rsid w:val="0036106E"/>
    <w:rsid w:val="003611BA"/>
    <w:rsid w:val="003618FD"/>
    <w:rsid w:val="00361C00"/>
    <w:rsid w:val="0036274A"/>
    <w:rsid w:val="00363452"/>
    <w:rsid w:val="003646AE"/>
    <w:rsid w:val="00364A53"/>
    <w:rsid w:val="00364BFC"/>
    <w:rsid w:val="00364F8A"/>
    <w:rsid w:val="003663B1"/>
    <w:rsid w:val="00367842"/>
    <w:rsid w:val="003703EF"/>
    <w:rsid w:val="00370731"/>
    <w:rsid w:val="00370778"/>
    <w:rsid w:val="00370D01"/>
    <w:rsid w:val="0037146E"/>
    <w:rsid w:val="00371883"/>
    <w:rsid w:val="003726E9"/>
    <w:rsid w:val="00374553"/>
    <w:rsid w:val="00375500"/>
    <w:rsid w:val="00375E0E"/>
    <w:rsid w:val="00376D1D"/>
    <w:rsid w:val="00380309"/>
    <w:rsid w:val="00381926"/>
    <w:rsid w:val="003824AD"/>
    <w:rsid w:val="00382547"/>
    <w:rsid w:val="00382D50"/>
    <w:rsid w:val="00383EFE"/>
    <w:rsid w:val="003853A4"/>
    <w:rsid w:val="00386EE0"/>
    <w:rsid w:val="0039062E"/>
    <w:rsid w:val="00391F92"/>
    <w:rsid w:val="00391FF6"/>
    <w:rsid w:val="00392515"/>
    <w:rsid w:val="0039260E"/>
    <w:rsid w:val="00392BFA"/>
    <w:rsid w:val="00393B76"/>
    <w:rsid w:val="00394647"/>
    <w:rsid w:val="00394737"/>
    <w:rsid w:val="00394D38"/>
    <w:rsid w:val="00394DF5"/>
    <w:rsid w:val="00394E6D"/>
    <w:rsid w:val="00395BE0"/>
    <w:rsid w:val="0039620E"/>
    <w:rsid w:val="00397028"/>
    <w:rsid w:val="003972AB"/>
    <w:rsid w:val="00397B5F"/>
    <w:rsid w:val="003A0E59"/>
    <w:rsid w:val="003A1547"/>
    <w:rsid w:val="003A1ADB"/>
    <w:rsid w:val="003A20B1"/>
    <w:rsid w:val="003A277A"/>
    <w:rsid w:val="003A285D"/>
    <w:rsid w:val="003A2911"/>
    <w:rsid w:val="003A3C61"/>
    <w:rsid w:val="003A42D6"/>
    <w:rsid w:val="003A44D0"/>
    <w:rsid w:val="003A4809"/>
    <w:rsid w:val="003A4BB8"/>
    <w:rsid w:val="003A55A6"/>
    <w:rsid w:val="003A613A"/>
    <w:rsid w:val="003A6E24"/>
    <w:rsid w:val="003A769C"/>
    <w:rsid w:val="003B0541"/>
    <w:rsid w:val="003B0B52"/>
    <w:rsid w:val="003B0E6B"/>
    <w:rsid w:val="003B1674"/>
    <w:rsid w:val="003B1775"/>
    <w:rsid w:val="003B19C9"/>
    <w:rsid w:val="003B3306"/>
    <w:rsid w:val="003B33C7"/>
    <w:rsid w:val="003B3A66"/>
    <w:rsid w:val="003B3C78"/>
    <w:rsid w:val="003B5467"/>
    <w:rsid w:val="003B54ED"/>
    <w:rsid w:val="003B5AB8"/>
    <w:rsid w:val="003B7178"/>
    <w:rsid w:val="003B72D4"/>
    <w:rsid w:val="003B76D2"/>
    <w:rsid w:val="003B7F02"/>
    <w:rsid w:val="003C0AD8"/>
    <w:rsid w:val="003C169E"/>
    <w:rsid w:val="003C2175"/>
    <w:rsid w:val="003C389E"/>
    <w:rsid w:val="003C3DA1"/>
    <w:rsid w:val="003C4AEF"/>
    <w:rsid w:val="003C4FC6"/>
    <w:rsid w:val="003C513A"/>
    <w:rsid w:val="003C55B4"/>
    <w:rsid w:val="003C58AA"/>
    <w:rsid w:val="003C6544"/>
    <w:rsid w:val="003C6563"/>
    <w:rsid w:val="003C6764"/>
    <w:rsid w:val="003C6AA2"/>
    <w:rsid w:val="003C6CF9"/>
    <w:rsid w:val="003C6DF5"/>
    <w:rsid w:val="003C738F"/>
    <w:rsid w:val="003D0A76"/>
    <w:rsid w:val="003D14A6"/>
    <w:rsid w:val="003D14E2"/>
    <w:rsid w:val="003D1BDB"/>
    <w:rsid w:val="003D1F55"/>
    <w:rsid w:val="003D2216"/>
    <w:rsid w:val="003D2269"/>
    <w:rsid w:val="003D22A1"/>
    <w:rsid w:val="003D2825"/>
    <w:rsid w:val="003D29C7"/>
    <w:rsid w:val="003D3043"/>
    <w:rsid w:val="003D4741"/>
    <w:rsid w:val="003D4C88"/>
    <w:rsid w:val="003D53D2"/>
    <w:rsid w:val="003D629D"/>
    <w:rsid w:val="003D66DA"/>
    <w:rsid w:val="003D6749"/>
    <w:rsid w:val="003D6D68"/>
    <w:rsid w:val="003D7090"/>
    <w:rsid w:val="003D709A"/>
    <w:rsid w:val="003D739A"/>
    <w:rsid w:val="003D78EA"/>
    <w:rsid w:val="003D7E00"/>
    <w:rsid w:val="003D7E45"/>
    <w:rsid w:val="003E0593"/>
    <w:rsid w:val="003E1746"/>
    <w:rsid w:val="003E1801"/>
    <w:rsid w:val="003E189B"/>
    <w:rsid w:val="003E39C2"/>
    <w:rsid w:val="003E48CE"/>
    <w:rsid w:val="003E4A48"/>
    <w:rsid w:val="003E4C58"/>
    <w:rsid w:val="003E58DC"/>
    <w:rsid w:val="003E58EC"/>
    <w:rsid w:val="003E606B"/>
    <w:rsid w:val="003E622E"/>
    <w:rsid w:val="003E6380"/>
    <w:rsid w:val="003E6D42"/>
    <w:rsid w:val="003F05E0"/>
    <w:rsid w:val="003F0E4D"/>
    <w:rsid w:val="003F1DE7"/>
    <w:rsid w:val="003F2789"/>
    <w:rsid w:val="003F3A0D"/>
    <w:rsid w:val="003F40F3"/>
    <w:rsid w:val="003F5311"/>
    <w:rsid w:val="003F5383"/>
    <w:rsid w:val="003F6B78"/>
    <w:rsid w:val="003F73FE"/>
    <w:rsid w:val="003F7706"/>
    <w:rsid w:val="003F7C95"/>
    <w:rsid w:val="00400016"/>
    <w:rsid w:val="00401F17"/>
    <w:rsid w:val="004027A4"/>
    <w:rsid w:val="00402A2A"/>
    <w:rsid w:val="00402B52"/>
    <w:rsid w:val="00402B74"/>
    <w:rsid w:val="00403287"/>
    <w:rsid w:val="004033AF"/>
    <w:rsid w:val="0040559B"/>
    <w:rsid w:val="004068C0"/>
    <w:rsid w:val="00406C05"/>
    <w:rsid w:val="00406E5B"/>
    <w:rsid w:val="00410258"/>
    <w:rsid w:val="004111DB"/>
    <w:rsid w:val="00411EC8"/>
    <w:rsid w:val="00412D86"/>
    <w:rsid w:val="00412D8C"/>
    <w:rsid w:val="004140B5"/>
    <w:rsid w:val="00414D1E"/>
    <w:rsid w:val="00415A38"/>
    <w:rsid w:val="00415B48"/>
    <w:rsid w:val="00415C23"/>
    <w:rsid w:val="0041636E"/>
    <w:rsid w:val="004167B6"/>
    <w:rsid w:val="004174A3"/>
    <w:rsid w:val="00420135"/>
    <w:rsid w:val="004202E9"/>
    <w:rsid w:val="00420320"/>
    <w:rsid w:val="00422B7E"/>
    <w:rsid w:val="0042301F"/>
    <w:rsid w:val="0042302F"/>
    <w:rsid w:val="004237C7"/>
    <w:rsid w:val="00424236"/>
    <w:rsid w:val="00424A53"/>
    <w:rsid w:val="00425511"/>
    <w:rsid w:val="00425774"/>
    <w:rsid w:val="00425BE2"/>
    <w:rsid w:val="0042686D"/>
    <w:rsid w:val="00426CAE"/>
    <w:rsid w:val="00426EB2"/>
    <w:rsid w:val="004274EC"/>
    <w:rsid w:val="00427D6A"/>
    <w:rsid w:val="0043077E"/>
    <w:rsid w:val="00430880"/>
    <w:rsid w:val="004313F2"/>
    <w:rsid w:val="00434C06"/>
    <w:rsid w:val="0043560A"/>
    <w:rsid w:val="00435EFF"/>
    <w:rsid w:val="00437471"/>
    <w:rsid w:val="00437C33"/>
    <w:rsid w:val="0044028A"/>
    <w:rsid w:val="00440ADA"/>
    <w:rsid w:val="0044113A"/>
    <w:rsid w:val="004421C6"/>
    <w:rsid w:val="00442A72"/>
    <w:rsid w:val="00442F0E"/>
    <w:rsid w:val="00443805"/>
    <w:rsid w:val="00443FE9"/>
    <w:rsid w:val="00445194"/>
    <w:rsid w:val="00445454"/>
    <w:rsid w:val="00445553"/>
    <w:rsid w:val="00445692"/>
    <w:rsid w:val="00445D3E"/>
    <w:rsid w:val="00446436"/>
    <w:rsid w:val="00446E1F"/>
    <w:rsid w:val="00446E67"/>
    <w:rsid w:val="0044711D"/>
    <w:rsid w:val="004471D9"/>
    <w:rsid w:val="004473A0"/>
    <w:rsid w:val="004475C5"/>
    <w:rsid w:val="0044778E"/>
    <w:rsid w:val="00447B09"/>
    <w:rsid w:val="004500A7"/>
    <w:rsid w:val="00450550"/>
    <w:rsid w:val="004505B0"/>
    <w:rsid w:val="0045104A"/>
    <w:rsid w:val="004522B9"/>
    <w:rsid w:val="004536B1"/>
    <w:rsid w:val="0045392F"/>
    <w:rsid w:val="00453DE8"/>
    <w:rsid w:val="00454D06"/>
    <w:rsid w:val="004550EF"/>
    <w:rsid w:val="004553D1"/>
    <w:rsid w:val="00455430"/>
    <w:rsid w:val="00455B1A"/>
    <w:rsid w:val="00455BFD"/>
    <w:rsid w:val="00455D0A"/>
    <w:rsid w:val="00456D2E"/>
    <w:rsid w:val="00460526"/>
    <w:rsid w:val="004606E0"/>
    <w:rsid w:val="00460B93"/>
    <w:rsid w:val="0046214D"/>
    <w:rsid w:val="00462ED9"/>
    <w:rsid w:val="0046332E"/>
    <w:rsid w:val="00463500"/>
    <w:rsid w:val="004635FB"/>
    <w:rsid w:val="00463B2A"/>
    <w:rsid w:val="004651DF"/>
    <w:rsid w:val="00465250"/>
    <w:rsid w:val="0046526A"/>
    <w:rsid w:val="00465994"/>
    <w:rsid w:val="00465E09"/>
    <w:rsid w:val="00465F6A"/>
    <w:rsid w:val="00465FDC"/>
    <w:rsid w:val="00466F2E"/>
    <w:rsid w:val="00467154"/>
    <w:rsid w:val="00467DED"/>
    <w:rsid w:val="00467E80"/>
    <w:rsid w:val="00467E84"/>
    <w:rsid w:val="00470A23"/>
    <w:rsid w:val="004711FE"/>
    <w:rsid w:val="00471207"/>
    <w:rsid w:val="004716D9"/>
    <w:rsid w:val="0047211F"/>
    <w:rsid w:val="004722D8"/>
    <w:rsid w:val="00472398"/>
    <w:rsid w:val="00472E43"/>
    <w:rsid w:val="00472E56"/>
    <w:rsid w:val="00474320"/>
    <w:rsid w:val="00475B92"/>
    <w:rsid w:val="004779CC"/>
    <w:rsid w:val="00477AC5"/>
    <w:rsid w:val="004806EE"/>
    <w:rsid w:val="004829D0"/>
    <w:rsid w:val="0048355D"/>
    <w:rsid w:val="00485817"/>
    <w:rsid w:val="00486744"/>
    <w:rsid w:val="00487532"/>
    <w:rsid w:val="00487BC9"/>
    <w:rsid w:val="004902DA"/>
    <w:rsid w:val="0049046D"/>
    <w:rsid w:val="00490AF3"/>
    <w:rsid w:val="00491218"/>
    <w:rsid w:val="00491DB2"/>
    <w:rsid w:val="0049328F"/>
    <w:rsid w:val="0049347A"/>
    <w:rsid w:val="00493617"/>
    <w:rsid w:val="00493A82"/>
    <w:rsid w:val="00493C99"/>
    <w:rsid w:val="00494238"/>
    <w:rsid w:val="0049449E"/>
    <w:rsid w:val="0049499B"/>
    <w:rsid w:val="00494D18"/>
    <w:rsid w:val="00494E24"/>
    <w:rsid w:val="00494F23"/>
    <w:rsid w:val="00495AEB"/>
    <w:rsid w:val="00495D90"/>
    <w:rsid w:val="00496E29"/>
    <w:rsid w:val="004977CC"/>
    <w:rsid w:val="00497AB6"/>
    <w:rsid w:val="00497C0A"/>
    <w:rsid w:val="004A0BB5"/>
    <w:rsid w:val="004A209D"/>
    <w:rsid w:val="004A246F"/>
    <w:rsid w:val="004A2E5C"/>
    <w:rsid w:val="004A323D"/>
    <w:rsid w:val="004A32BC"/>
    <w:rsid w:val="004A3890"/>
    <w:rsid w:val="004A3D0B"/>
    <w:rsid w:val="004A44E0"/>
    <w:rsid w:val="004A465A"/>
    <w:rsid w:val="004A4F0F"/>
    <w:rsid w:val="004A5B4D"/>
    <w:rsid w:val="004A5C0B"/>
    <w:rsid w:val="004A6614"/>
    <w:rsid w:val="004A6F5D"/>
    <w:rsid w:val="004A7310"/>
    <w:rsid w:val="004A784C"/>
    <w:rsid w:val="004A7C92"/>
    <w:rsid w:val="004A7E55"/>
    <w:rsid w:val="004B03E5"/>
    <w:rsid w:val="004B10D3"/>
    <w:rsid w:val="004B1226"/>
    <w:rsid w:val="004B26DD"/>
    <w:rsid w:val="004B2796"/>
    <w:rsid w:val="004B284B"/>
    <w:rsid w:val="004B35A2"/>
    <w:rsid w:val="004B35B8"/>
    <w:rsid w:val="004B3611"/>
    <w:rsid w:val="004B50E6"/>
    <w:rsid w:val="004B53E1"/>
    <w:rsid w:val="004B57BD"/>
    <w:rsid w:val="004B67D9"/>
    <w:rsid w:val="004B6CAD"/>
    <w:rsid w:val="004B79B6"/>
    <w:rsid w:val="004B7F30"/>
    <w:rsid w:val="004C00D1"/>
    <w:rsid w:val="004C0E05"/>
    <w:rsid w:val="004C10C7"/>
    <w:rsid w:val="004C1556"/>
    <w:rsid w:val="004C2293"/>
    <w:rsid w:val="004C36A8"/>
    <w:rsid w:val="004C38F2"/>
    <w:rsid w:val="004C47F0"/>
    <w:rsid w:val="004C4890"/>
    <w:rsid w:val="004C4B55"/>
    <w:rsid w:val="004C5450"/>
    <w:rsid w:val="004C550F"/>
    <w:rsid w:val="004C6893"/>
    <w:rsid w:val="004C797D"/>
    <w:rsid w:val="004C7EB2"/>
    <w:rsid w:val="004D1207"/>
    <w:rsid w:val="004D160B"/>
    <w:rsid w:val="004D2122"/>
    <w:rsid w:val="004D2593"/>
    <w:rsid w:val="004D26AC"/>
    <w:rsid w:val="004D3A1C"/>
    <w:rsid w:val="004D492D"/>
    <w:rsid w:val="004D4F24"/>
    <w:rsid w:val="004D5A65"/>
    <w:rsid w:val="004D612F"/>
    <w:rsid w:val="004D6A08"/>
    <w:rsid w:val="004D78FE"/>
    <w:rsid w:val="004D7926"/>
    <w:rsid w:val="004E032A"/>
    <w:rsid w:val="004E2504"/>
    <w:rsid w:val="004E373A"/>
    <w:rsid w:val="004E43A2"/>
    <w:rsid w:val="004E4537"/>
    <w:rsid w:val="004E46FA"/>
    <w:rsid w:val="004E563C"/>
    <w:rsid w:val="004E5F49"/>
    <w:rsid w:val="004E6389"/>
    <w:rsid w:val="004E6470"/>
    <w:rsid w:val="004E6869"/>
    <w:rsid w:val="004E7136"/>
    <w:rsid w:val="004E71F2"/>
    <w:rsid w:val="004F082F"/>
    <w:rsid w:val="004F14D2"/>
    <w:rsid w:val="004F1825"/>
    <w:rsid w:val="004F2783"/>
    <w:rsid w:val="004F2F42"/>
    <w:rsid w:val="004F35F3"/>
    <w:rsid w:val="004F3668"/>
    <w:rsid w:val="004F41F2"/>
    <w:rsid w:val="004F52CE"/>
    <w:rsid w:val="004F56DE"/>
    <w:rsid w:val="004F5C35"/>
    <w:rsid w:val="004F5FDA"/>
    <w:rsid w:val="004F60E6"/>
    <w:rsid w:val="004F6C81"/>
    <w:rsid w:val="004F6F75"/>
    <w:rsid w:val="004F701F"/>
    <w:rsid w:val="004F79E3"/>
    <w:rsid w:val="004F7F62"/>
    <w:rsid w:val="005005C1"/>
    <w:rsid w:val="00500A65"/>
    <w:rsid w:val="00500E0A"/>
    <w:rsid w:val="00501063"/>
    <w:rsid w:val="00501133"/>
    <w:rsid w:val="00501BB2"/>
    <w:rsid w:val="00501CC5"/>
    <w:rsid w:val="00502479"/>
    <w:rsid w:val="005033A9"/>
    <w:rsid w:val="005047F6"/>
    <w:rsid w:val="00504F35"/>
    <w:rsid w:val="00506001"/>
    <w:rsid w:val="0050616E"/>
    <w:rsid w:val="005067F4"/>
    <w:rsid w:val="00506BD1"/>
    <w:rsid w:val="0050701B"/>
    <w:rsid w:val="0050786A"/>
    <w:rsid w:val="005104DF"/>
    <w:rsid w:val="005108EB"/>
    <w:rsid w:val="00510AB1"/>
    <w:rsid w:val="00511087"/>
    <w:rsid w:val="005119EA"/>
    <w:rsid w:val="00512BA0"/>
    <w:rsid w:val="005135AB"/>
    <w:rsid w:val="00513A86"/>
    <w:rsid w:val="00514056"/>
    <w:rsid w:val="005140CB"/>
    <w:rsid w:val="00515461"/>
    <w:rsid w:val="005159A7"/>
    <w:rsid w:val="00515A5C"/>
    <w:rsid w:val="005162C1"/>
    <w:rsid w:val="00516556"/>
    <w:rsid w:val="005168FC"/>
    <w:rsid w:val="00516B82"/>
    <w:rsid w:val="005170F0"/>
    <w:rsid w:val="00517A79"/>
    <w:rsid w:val="00517B8A"/>
    <w:rsid w:val="00517C9C"/>
    <w:rsid w:val="0052067E"/>
    <w:rsid w:val="00520ABF"/>
    <w:rsid w:val="00521038"/>
    <w:rsid w:val="0052155E"/>
    <w:rsid w:val="00522C98"/>
    <w:rsid w:val="00523E9D"/>
    <w:rsid w:val="005241E3"/>
    <w:rsid w:val="005249FC"/>
    <w:rsid w:val="00524A5A"/>
    <w:rsid w:val="0052585A"/>
    <w:rsid w:val="00525D5C"/>
    <w:rsid w:val="00525D9F"/>
    <w:rsid w:val="00527365"/>
    <w:rsid w:val="00527DF3"/>
    <w:rsid w:val="00527FF6"/>
    <w:rsid w:val="005309D4"/>
    <w:rsid w:val="00530DFC"/>
    <w:rsid w:val="005312C7"/>
    <w:rsid w:val="00532195"/>
    <w:rsid w:val="005322CC"/>
    <w:rsid w:val="00532F54"/>
    <w:rsid w:val="00533833"/>
    <w:rsid w:val="0053466B"/>
    <w:rsid w:val="00534A98"/>
    <w:rsid w:val="00535102"/>
    <w:rsid w:val="00535159"/>
    <w:rsid w:val="0053587F"/>
    <w:rsid w:val="0053619F"/>
    <w:rsid w:val="0053779E"/>
    <w:rsid w:val="00537D1B"/>
    <w:rsid w:val="0054057E"/>
    <w:rsid w:val="005407A5"/>
    <w:rsid w:val="005413D1"/>
    <w:rsid w:val="00541F7D"/>
    <w:rsid w:val="005426AB"/>
    <w:rsid w:val="00542D66"/>
    <w:rsid w:val="00544147"/>
    <w:rsid w:val="0054475F"/>
    <w:rsid w:val="00544995"/>
    <w:rsid w:val="00545382"/>
    <w:rsid w:val="00546233"/>
    <w:rsid w:val="0054633C"/>
    <w:rsid w:val="00546E9E"/>
    <w:rsid w:val="00547761"/>
    <w:rsid w:val="005478A0"/>
    <w:rsid w:val="00547994"/>
    <w:rsid w:val="00550722"/>
    <w:rsid w:val="0055075C"/>
    <w:rsid w:val="0055085B"/>
    <w:rsid w:val="00552340"/>
    <w:rsid w:val="0055234B"/>
    <w:rsid w:val="00552E82"/>
    <w:rsid w:val="005532FD"/>
    <w:rsid w:val="00553D86"/>
    <w:rsid w:val="00554423"/>
    <w:rsid w:val="00554A20"/>
    <w:rsid w:val="00554F28"/>
    <w:rsid w:val="005560AC"/>
    <w:rsid w:val="00556F4B"/>
    <w:rsid w:val="00560EEB"/>
    <w:rsid w:val="00561890"/>
    <w:rsid w:val="0056196F"/>
    <w:rsid w:val="0056232C"/>
    <w:rsid w:val="00562912"/>
    <w:rsid w:val="00562A04"/>
    <w:rsid w:val="00563293"/>
    <w:rsid w:val="00563D69"/>
    <w:rsid w:val="0056429C"/>
    <w:rsid w:val="00564FA4"/>
    <w:rsid w:val="0056501C"/>
    <w:rsid w:val="00565193"/>
    <w:rsid w:val="005651E5"/>
    <w:rsid w:val="00565723"/>
    <w:rsid w:val="0056674F"/>
    <w:rsid w:val="00566A12"/>
    <w:rsid w:val="00571250"/>
    <w:rsid w:val="005726D1"/>
    <w:rsid w:val="00572B1F"/>
    <w:rsid w:val="005751F4"/>
    <w:rsid w:val="00575B1D"/>
    <w:rsid w:val="00575B6F"/>
    <w:rsid w:val="005765C1"/>
    <w:rsid w:val="005767CE"/>
    <w:rsid w:val="00576A71"/>
    <w:rsid w:val="00576B4A"/>
    <w:rsid w:val="00580007"/>
    <w:rsid w:val="005802E1"/>
    <w:rsid w:val="0058090A"/>
    <w:rsid w:val="005815EA"/>
    <w:rsid w:val="0058171E"/>
    <w:rsid w:val="00581B6C"/>
    <w:rsid w:val="00582A23"/>
    <w:rsid w:val="00582A2B"/>
    <w:rsid w:val="005835F0"/>
    <w:rsid w:val="00583CC4"/>
    <w:rsid w:val="005845AB"/>
    <w:rsid w:val="00584778"/>
    <w:rsid w:val="00584F43"/>
    <w:rsid w:val="0058502A"/>
    <w:rsid w:val="00585F98"/>
    <w:rsid w:val="00586EDD"/>
    <w:rsid w:val="005872FF"/>
    <w:rsid w:val="0058773F"/>
    <w:rsid w:val="00587B3C"/>
    <w:rsid w:val="00590238"/>
    <w:rsid w:val="00591991"/>
    <w:rsid w:val="00591E47"/>
    <w:rsid w:val="005926C3"/>
    <w:rsid w:val="00592FFB"/>
    <w:rsid w:val="00594249"/>
    <w:rsid w:val="00594E28"/>
    <w:rsid w:val="0059601B"/>
    <w:rsid w:val="005A0916"/>
    <w:rsid w:val="005A0BB3"/>
    <w:rsid w:val="005A2469"/>
    <w:rsid w:val="005A26DB"/>
    <w:rsid w:val="005A2A37"/>
    <w:rsid w:val="005A2F78"/>
    <w:rsid w:val="005A34F2"/>
    <w:rsid w:val="005A3D2F"/>
    <w:rsid w:val="005A4005"/>
    <w:rsid w:val="005A6B31"/>
    <w:rsid w:val="005A7175"/>
    <w:rsid w:val="005A76DE"/>
    <w:rsid w:val="005B0886"/>
    <w:rsid w:val="005B08DC"/>
    <w:rsid w:val="005B0A16"/>
    <w:rsid w:val="005B0A64"/>
    <w:rsid w:val="005B0F3C"/>
    <w:rsid w:val="005B117D"/>
    <w:rsid w:val="005B44C2"/>
    <w:rsid w:val="005B4574"/>
    <w:rsid w:val="005B4AF4"/>
    <w:rsid w:val="005B4C3D"/>
    <w:rsid w:val="005B5348"/>
    <w:rsid w:val="005B5476"/>
    <w:rsid w:val="005B5CC7"/>
    <w:rsid w:val="005B5D4E"/>
    <w:rsid w:val="005B7122"/>
    <w:rsid w:val="005B79EB"/>
    <w:rsid w:val="005B79F1"/>
    <w:rsid w:val="005C02A7"/>
    <w:rsid w:val="005C0C2A"/>
    <w:rsid w:val="005C0F6D"/>
    <w:rsid w:val="005C1000"/>
    <w:rsid w:val="005C10FA"/>
    <w:rsid w:val="005C11A9"/>
    <w:rsid w:val="005C15F8"/>
    <w:rsid w:val="005C18D6"/>
    <w:rsid w:val="005C1C39"/>
    <w:rsid w:val="005C2A7B"/>
    <w:rsid w:val="005C2AC4"/>
    <w:rsid w:val="005C365A"/>
    <w:rsid w:val="005C3CC3"/>
    <w:rsid w:val="005C405D"/>
    <w:rsid w:val="005C47F0"/>
    <w:rsid w:val="005C4956"/>
    <w:rsid w:val="005C4C5A"/>
    <w:rsid w:val="005C4EFB"/>
    <w:rsid w:val="005C58C7"/>
    <w:rsid w:val="005C6893"/>
    <w:rsid w:val="005C799A"/>
    <w:rsid w:val="005D297C"/>
    <w:rsid w:val="005D404A"/>
    <w:rsid w:val="005D4389"/>
    <w:rsid w:val="005D4F5F"/>
    <w:rsid w:val="005D5343"/>
    <w:rsid w:val="005D57E5"/>
    <w:rsid w:val="005D5822"/>
    <w:rsid w:val="005D5CEE"/>
    <w:rsid w:val="005D61FB"/>
    <w:rsid w:val="005D6355"/>
    <w:rsid w:val="005D6A7B"/>
    <w:rsid w:val="005D6AB3"/>
    <w:rsid w:val="005E0987"/>
    <w:rsid w:val="005E09A8"/>
    <w:rsid w:val="005E0DAC"/>
    <w:rsid w:val="005E0DBD"/>
    <w:rsid w:val="005E15F3"/>
    <w:rsid w:val="005E1996"/>
    <w:rsid w:val="005E1FF0"/>
    <w:rsid w:val="005E30B2"/>
    <w:rsid w:val="005E537B"/>
    <w:rsid w:val="005E5C4F"/>
    <w:rsid w:val="005E5EFA"/>
    <w:rsid w:val="005E64A8"/>
    <w:rsid w:val="005E7D5B"/>
    <w:rsid w:val="005F02AD"/>
    <w:rsid w:val="005F05DF"/>
    <w:rsid w:val="005F071B"/>
    <w:rsid w:val="005F0DDD"/>
    <w:rsid w:val="005F14E1"/>
    <w:rsid w:val="005F159A"/>
    <w:rsid w:val="005F17EB"/>
    <w:rsid w:val="005F1CCB"/>
    <w:rsid w:val="005F357F"/>
    <w:rsid w:val="005F44F7"/>
    <w:rsid w:val="005F53F1"/>
    <w:rsid w:val="005F6000"/>
    <w:rsid w:val="005F63A0"/>
    <w:rsid w:val="005F6B59"/>
    <w:rsid w:val="005F75BD"/>
    <w:rsid w:val="005F76CA"/>
    <w:rsid w:val="005F7EB8"/>
    <w:rsid w:val="00600659"/>
    <w:rsid w:val="00601237"/>
    <w:rsid w:val="00602B9C"/>
    <w:rsid w:val="0060328A"/>
    <w:rsid w:val="0060412A"/>
    <w:rsid w:val="006042BF"/>
    <w:rsid w:val="006043D2"/>
    <w:rsid w:val="006054DB"/>
    <w:rsid w:val="006055CC"/>
    <w:rsid w:val="00605611"/>
    <w:rsid w:val="006061D3"/>
    <w:rsid w:val="00606419"/>
    <w:rsid w:val="00606B40"/>
    <w:rsid w:val="00607471"/>
    <w:rsid w:val="006076FD"/>
    <w:rsid w:val="006077A0"/>
    <w:rsid w:val="006079D1"/>
    <w:rsid w:val="00607EC7"/>
    <w:rsid w:val="006115C7"/>
    <w:rsid w:val="00611757"/>
    <w:rsid w:val="00611C27"/>
    <w:rsid w:val="0061212A"/>
    <w:rsid w:val="0061212C"/>
    <w:rsid w:val="0061225B"/>
    <w:rsid w:val="006132D3"/>
    <w:rsid w:val="006133C6"/>
    <w:rsid w:val="0061346C"/>
    <w:rsid w:val="00614452"/>
    <w:rsid w:val="006159DA"/>
    <w:rsid w:val="00615C38"/>
    <w:rsid w:val="00616339"/>
    <w:rsid w:val="00616487"/>
    <w:rsid w:val="00616925"/>
    <w:rsid w:val="006176BA"/>
    <w:rsid w:val="00620208"/>
    <w:rsid w:val="00620816"/>
    <w:rsid w:val="00621902"/>
    <w:rsid w:val="00622635"/>
    <w:rsid w:val="0062344E"/>
    <w:rsid w:val="00624301"/>
    <w:rsid w:val="0062457C"/>
    <w:rsid w:val="006248CD"/>
    <w:rsid w:val="00624A31"/>
    <w:rsid w:val="00624A81"/>
    <w:rsid w:val="00624FD9"/>
    <w:rsid w:val="0062655A"/>
    <w:rsid w:val="006276B0"/>
    <w:rsid w:val="00627B9D"/>
    <w:rsid w:val="00627CDA"/>
    <w:rsid w:val="00630725"/>
    <w:rsid w:val="00631367"/>
    <w:rsid w:val="00631659"/>
    <w:rsid w:val="00631B1F"/>
    <w:rsid w:val="006327F4"/>
    <w:rsid w:val="00632E64"/>
    <w:rsid w:val="00632F3C"/>
    <w:rsid w:val="00633162"/>
    <w:rsid w:val="00633450"/>
    <w:rsid w:val="006338D9"/>
    <w:rsid w:val="00634180"/>
    <w:rsid w:val="00634A3D"/>
    <w:rsid w:val="00635CD4"/>
    <w:rsid w:val="00635E3E"/>
    <w:rsid w:val="0063619D"/>
    <w:rsid w:val="00636423"/>
    <w:rsid w:val="00636DFF"/>
    <w:rsid w:val="00637504"/>
    <w:rsid w:val="006375BE"/>
    <w:rsid w:val="00640012"/>
    <w:rsid w:val="00640138"/>
    <w:rsid w:val="0064121C"/>
    <w:rsid w:val="00642CF8"/>
    <w:rsid w:val="00643E58"/>
    <w:rsid w:val="0064516B"/>
    <w:rsid w:val="00645C20"/>
    <w:rsid w:val="00646512"/>
    <w:rsid w:val="0064657F"/>
    <w:rsid w:val="006465EF"/>
    <w:rsid w:val="00646661"/>
    <w:rsid w:val="0064668B"/>
    <w:rsid w:val="00646D7C"/>
    <w:rsid w:val="00646F1C"/>
    <w:rsid w:val="00647149"/>
    <w:rsid w:val="00647802"/>
    <w:rsid w:val="006479CE"/>
    <w:rsid w:val="0065029E"/>
    <w:rsid w:val="0065268A"/>
    <w:rsid w:val="00653381"/>
    <w:rsid w:val="00653913"/>
    <w:rsid w:val="00653B14"/>
    <w:rsid w:val="006543A9"/>
    <w:rsid w:val="00654593"/>
    <w:rsid w:val="00656749"/>
    <w:rsid w:val="00656EAA"/>
    <w:rsid w:val="00657A56"/>
    <w:rsid w:val="00657F54"/>
    <w:rsid w:val="006600DC"/>
    <w:rsid w:val="00660108"/>
    <w:rsid w:val="0066041E"/>
    <w:rsid w:val="00661086"/>
    <w:rsid w:val="00661977"/>
    <w:rsid w:val="00661FBA"/>
    <w:rsid w:val="006621B8"/>
    <w:rsid w:val="006633CD"/>
    <w:rsid w:val="00663BF7"/>
    <w:rsid w:val="0066408E"/>
    <w:rsid w:val="00664734"/>
    <w:rsid w:val="00664881"/>
    <w:rsid w:val="00664BA7"/>
    <w:rsid w:val="006677DE"/>
    <w:rsid w:val="00670443"/>
    <w:rsid w:val="00670DB1"/>
    <w:rsid w:val="00670E48"/>
    <w:rsid w:val="006711B9"/>
    <w:rsid w:val="006713EB"/>
    <w:rsid w:val="00673443"/>
    <w:rsid w:val="00673A15"/>
    <w:rsid w:val="00674D72"/>
    <w:rsid w:val="006755D9"/>
    <w:rsid w:val="00675B00"/>
    <w:rsid w:val="006769A5"/>
    <w:rsid w:val="00676E76"/>
    <w:rsid w:val="0067738A"/>
    <w:rsid w:val="00677540"/>
    <w:rsid w:val="006776DD"/>
    <w:rsid w:val="00677B3C"/>
    <w:rsid w:val="00677D17"/>
    <w:rsid w:val="00680198"/>
    <w:rsid w:val="00680225"/>
    <w:rsid w:val="00680796"/>
    <w:rsid w:val="0068206C"/>
    <w:rsid w:val="00682C5F"/>
    <w:rsid w:val="00683B77"/>
    <w:rsid w:val="00683D74"/>
    <w:rsid w:val="00685AED"/>
    <w:rsid w:val="00687734"/>
    <w:rsid w:val="00687E8E"/>
    <w:rsid w:val="00690059"/>
    <w:rsid w:val="00690EFB"/>
    <w:rsid w:val="00691EB9"/>
    <w:rsid w:val="00691F55"/>
    <w:rsid w:val="00692623"/>
    <w:rsid w:val="00692E6D"/>
    <w:rsid w:val="006935EE"/>
    <w:rsid w:val="00693827"/>
    <w:rsid w:val="00695B5A"/>
    <w:rsid w:val="00696921"/>
    <w:rsid w:val="0069759E"/>
    <w:rsid w:val="006978E9"/>
    <w:rsid w:val="00697C3D"/>
    <w:rsid w:val="006A0310"/>
    <w:rsid w:val="006A1292"/>
    <w:rsid w:val="006A1568"/>
    <w:rsid w:val="006A1775"/>
    <w:rsid w:val="006A1F9E"/>
    <w:rsid w:val="006A2264"/>
    <w:rsid w:val="006A2AFC"/>
    <w:rsid w:val="006A5B5F"/>
    <w:rsid w:val="006A5D6B"/>
    <w:rsid w:val="006A645B"/>
    <w:rsid w:val="006A6615"/>
    <w:rsid w:val="006A6B9D"/>
    <w:rsid w:val="006A715B"/>
    <w:rsid w:val="006A71B1"/>
    <w:rsid w:val="006A7C33"/>
    <w:rsid w:val="006B0187"/>
    <w:rsid w:val="006B07BD"/>
    <w:rsid w:val="006B0C36"/>
    <w:rsid w:val="006B1895"/>
    <w:rsid w:val="006B227F"/>
    <w:rsid w:val="006B2744"/>
    <w:rsid w:val="006B2DA7"/>
    <w:rsid w:val="006B2DB3"/>
    <w:rsid w:val="006B3488"/>
    <w:rsid w:val="006B3790"/>
    <w:rsid w:val="006B3D93"/>
    <w:rsid w:val="006B58C6"/>
    <w:rsid w:val="006B662F"/>
    <w:rsid w:val="006B669A"/>
    <w:rsid w:val="006B6894"/>
    <w:rsid w:val="006B7A8C"/>
    <w:rsid w:val="006B7EAA"/>
    <w:rsid w:val="006C0011"/>
    <w:rsid w:val="006C0758"/>
    <w:rsid w:val="006C1E28"/>
    <w:rsid w:val="006C1EFA"/>
    <w:rsid w:val="006C28CE"/>
    <w:rsid w:val="006C2F5D"/>
    <w:rsid w:val="006C31DA"/>
    <w:rsid w:val="006C53E0"/>
    <w:rsid w:val="006C77DD"/>
    <w:rsid w:val="006C7B3E"/>
    <w:rsid w:val="006C7BD6"/>
    <w:rsid w:val="006C7C44"/>
    <w:rsid w:val="006C7E13"/>
    <w:rsid w:val="006D0089"/>
    <w:rsid w:val="006D01F8"/>
    <w:rsid w:val="006D0BAA"/>
    <w:rsid w:val="006D0C1D"/>
    <w:rsid w:val="006D0D75"/>
    <w:rsid w:val="006D11D0"/>
    <w:rsid w:val="006D13B5"/>
    <w:rsid w:val="006D296C"/>
    <w:rsid w:val="006D2FAD"/>
    <w:rsid w:val="006D38B0"/>
    <w:rsid w:val="006D6A79"/>
    <w:rsid w:val="006D6E1A"/>
    <w:rsid w:val="006D6E6A"/>
    <w:rsid w:val="006D73E3"/>
    <w:rsid w:val="006E0FD7"/>
    <w:rsid w:val="006E1161"/>
    <w:rsid w:val="006E1197"/>
    <w:rsid w:val="006E1D28"/>
    <w:rsid w:val="006E22EA"/>
    <w:rsid w:val="006E2B23"/>
    <w:rsid w:val="006E3D00"/>
    <w:rsid w:val="006E41F4"/>
    <w:rsid w:val="006E422E"/>
    <w:rsid w:val="006E47EB"/>
    <w:rsid w:val="006E49B4"/>
    <w:rsid w:val="006E49DF"/>
    <w:rsid w:val="006E6CF2"/>
    <w:rsid w:val="006E6DE6"/>
    <w:rsid w:val="006E748B"/>
    <w:rsid w:val="006E7490"/>
    <w:rsid w:val="006E7905"/>
    <w:rsid w:val="006F3E66"/>
    <w:rsid w:val="006F468F"/>
    <w:rsid w:val="006F53D4"/>
    <w:rsid w:val="006F61C5"/>
    <w:rsid w:val="006F71B0"/>
    <w:rsid w:val="007001DA"/>
    <w:rsid w:val="0070033A"/>
    <w:rsid w:val="0070041D"/>
    <w:rsid w:val="00700A7B"/>
    <w:rsid w:val="0070296C"/>
    <w:rsid w:val="00704100"/>
    <w:rsid w:val="0070435D"/>
    <w:rsid w:val="00704424"/>
    <w:rsid w:val="00704550"/>
    <w:rsid w:val="00705332"/>
    <w:rsid w:val="00705CB4"/>
    <w:rsid w:val="00705FF6"/>
    <w:rsid w:val="00706671"/>
    <w:rsid w:val="00707559"/>
    <w:rsid w:val="00710AED"/>
    <w:rsid w:val="00710CE1"/>
    <w:rsid w:val="00711552"/>
    <w:rsid w:val="00711956"/>
    <w:rsid w:val="00712233"/>
    <w:rsid w:val="007125F2"/>
    <w:rsid w:val="0071366D"/>
    <w:rsid w:val="0071486D"/>
    <w:rsid w:val="00714B3A"/>
    <w:rsid w:val="007151BB"/>
    <w:rsid w:val="00715A55"/>
    <w:rsid w:val="00715DFF"/>
    <w:rsid w:val="0071652E"/>
    <w:rsid w:val="007175FA"/>
    <w:rsid w:val="007177E2"/>
    <w:rsid w:val="00717FC8"/>
    <w:rsid w:val="007205F8"/>
    <w:rsid w:val="0072068F"/>
    <w:rsid w:val="007208D4"/>
    <w:rsid w:val="007214DB"/>
    <w:rsid w:val="00722E2F"/>
    <w:rsid w:val="007236B4"/>
    <w:rsid w:val="00724140"/>
    <w:rsid w:val="007241F8"/>
    <w:rsid w:val="00724211"/>
    <w:rsid w:val="00724B25"/>
    <w:rsid w:val="00724DE0"/>
    <w:rsid w:val="00725536"/>
    <w:rsid w:val="00726568"/>
    <w:rsid w:val="00726808"/>
    <w:rsid w:val="00726E14"/>
    <w:rsid w:val="00727069"/>
    <w:rsid w:val="0072716A"/>
    <w:rsid w:val="007271F5"/>
    <w:rsid w:val="00730192"/>
    <w:rsid w:val="007301DB"/>
    <w:rsid w:val="0073020C"/>
    <w:rsid w:val="00730A64"/>
    <w:rsid w:val="00730C90"/>
    <w:rsid w:val="007330EF"/>
    <w:rsid w:val="007340B5"/>
    <w:rsid w:val="007343FD"/>
    <w:rsid w:val="007358BC"/>
    <w:rsid w:val="00735945"/>
    <w:rsid w:val="00735AAC"/>
    <w:rsid w:val="00735CDC"/>
    <w:rsid w:val="00735E10"/>
    <w:rsid w:val="0073674C"/>
    <w:rsid w:val="00736988"/>
    <w:rsid w:val="00737704"/>
    <w:rsid w:val="007379DC"/>
    <w:rsid w:val="00737E01"/>
    <w:rsid w:val="00740936"/>
    <w:rsid w:val="00740DEB"/>
    <w:rsid w:val="007410EE"/>
    <w:rsid w:val="00741DC4"/>
    <w:rsid w:val="00742370"/>
    <w:rsid w:val="00744775"/>
    <w:rsid w:val="00744E82"/>
    <w:rsid w:val="00745888"/>
    <w:rsid w:val="007458D8"/>
    <w:rsid w:val="00745D61"/>
    <w:rsid w:val="00746007"/>
    <w:rsid w:val="007462D5"/>
    <w:rsid w:val="00746B10"/>
    <w:rsid w:val="00747540"/>
    <w:rsid w:val="0074792B"/>
    <w:rsid w:val="00747AB0"/>
    <w:rsid w:val="00747ABD"/>
    <w:rsid w:val="00747CC8"/>
    <w:rsid w:val="00750696"/>
    <w:rsid w:val="007508B0"/>
    <w:rsid w:val="00751453"/>
    <w:rsid w:val="007519E7"/>
    <w:rsid w:val="00751CD8"/>
    <w:rsid w:val="0075287C"/>
    <w:rsid w:val="00752BBC"/>
    <w:rsid w:val="00753445"/>
    <w:rsid w:val="007534D6"/>
    <w:rsid w:val="00755B37"/>
    <w:rsid w:val="00755CB7"/>
    <w:rsid w:val="00755EE0"/>
    <w:rsid w:val="0075648B"/>
    <w:rsid w:val="00756B53"/>
    <w:rsid w:val="0075735B"/>
    <w:rsid w:val="00757480"/>
    <w:rsid w:val="007577D2"/>
    <w:rsid w:val="007603DC"/>
    <w:rsid w:val="0076047F"/>
    <w:rsid w:val="00760B52"/>
    <w:rsid w:val="00760CA6"/>
    <w:rsid w:val="007619BF"/>
    <w:rsid w:val="00761E82"/>
    <w:rsid w:val="007621E2"/>
    <w:rsid w:val="007639DF"/>
    <w:rsid w:val="00763FF5"/>
    <w:rsid w:val="007642A8"/>
    <w:rsid w:val="0076452C"/>
    <w:rsid w:val="00764B6E"/>
    <w:rsid w:val="00765850"/>
    <w:rsid w:val="00765970"/>
    <w:rsid w:val="007659D2"/>
    <w:rsid w:val="00765B92"/>
    <w:rsid w:val="00766DB0"/>
    <w:rsid w:val="00767CE9"/>
    <w:rsid w:val="00767DA0"/>
    <w:rsid w:val="00767F16"/>
    <w:rsid w:val="007703C6"/>
    <w:rsid w:val="00770614"/>
    <w:rsid w:val="00770C16"/>
    <w:rsid w:val="007715E4"/>
    <w:rsid w:val="00771B04"/>
    <w:rsid w:val="00771CFE"/>
    <w:rsid w:val="00771D45"/>
    <w:rsid w:val="00772626"/>
    <w:rsid w:val="007736BB"/>
    <w:rsid w:val="007742F2"/>
    <w:rsid w:val="00774925"/>
    <w:rsid w:val="00775021"/>
    <w:rsid w:val="00775C8B"/>
    <w:rsid w:val="007778D1"/>
    <w:rsid w:val="0077799A"/>
    <w:rsid w:val="00777E98"/>
    <w:rsid w:val="007818CD"/>
    <w:rsid w:val="00781BFC"/>
    <w:rsid w:val="00781D7B"/>
    <w:rsid w:val="007822B2"/>
    <w:rsid w:val="0078239D"/>
    <w:rsid w:val="0078300A"/>
    <w:rsid w:val="00783360"/>
    <w:rsid w:val="007835BE"/>
    <w:rsid w:val="007838A9"/>
    <w:rsid w:val="0078525C"/>
    <w:rsid w:val="00785B64"/>
    <w:rsid w:val="00785C2B"/>
    <w:rsid w:val="007875D0"/>
    <w:rsid w:val="007879D3"/>
    <w:rsid w:val="007879F0"/>
    <w:rsid w:val="00787C82"/>
    <w:rsid w:val="00787D97"/>
    <w:rsid w:val="00790A8E"/>
    <w:rsid w:val="0079114D"/>
    <w:rsid w:val="00791202"/>
    <w:rsid w:val="0079193A"/>
    <w:rsid w:val="007933EA"/>
    <w:rsid w:val="0079398B"/>
    <w:rsid w:val="007939AB"/>
    <w:rsid w:val="00794324"/>
    <w:rsid w:val="00794C2B"/>
    <w:rsid w:val="00795195"/>
    <w:rsid w:val="00795B69"/>
    <w:rsid w:val="00796416"/>
    <w:rsid w:val="007966A9"/>
    <w:rsid w:val="00797CB7"/>
    <w:rsid w:val="007A182D"/>
    <w:rsid w:val="007A2220"/>
    <w:rsid w:val="007A2E64"/>
    <w:rsid w:val="007A30F1"/>
    <w:rsid w:val="007A5562"/>
    <w:rsid w:val="007A5814"/>
    <w:rsid w:val="007A5AA8"/>
    <w:rsid w:val="007A5B0A"/>
    <w:rsid w:val="007B059F"/>
    <w:rsid w:val="007B0BF4"/>
    <w:rsid w:val="007B0FB4"/>
    <w:rsid w:val="007B1D86"/>
    <w:rsid w:val="007B2BC3"/>
    <w:rsid w:val="007B2BFF"/>
    <w:rsid w:val="007B2C4B"/>
    <w:rsid w:val="007B36EF"/>
    <w:rsid w:val="007B376A"/>
    <w:rsid w:val="007B4657"/>
    <w:rsid w:val="007B46D2"/>
    <w:rsid w:val="007B5188"/>
    <w:rsid w:val="007B5613"/>
    <w:rsid w:val="007B5A45"/>
    <w:rsid w:val="007B5EF4"/>
    <w:rsid w:val="007B634B"/>
    <w:rsid w:val="007B69BF"/>
    <w:rsid w:val="007C0542"/>
    <w:rsid w:val="007C0688"/>
    <w:rsid w:val="007C2DEF"/>
    <w:rsid w:val="007C3C16"/>
    <w:rsid w:val="007C581D"/>
    <w:rsid w:val="007C5934"/>
    <w:rsid w:val="007C5DA3"/>
    <w:rsid w:val="007C67DE"/>
    <w:rsid w:val="007C6B91"/>
    <w:rsid w:val="007D0530"/>
    <w:rsid w:val="007D0807"/>
    <w:rsid w:val="007D0849"/>
    <w:rsid w:val="007D0E5C"/>
    <w:rsid w:val="007D1193"/>
    <w:rsid w:val="007D1A52"/>
    <w:rsid w:val="007D1B8F"/>
    <w:rsid w:val="007D1D67"/>
    <w:rsid w:val="007D25DC"/>
    <w:rsid w:val="007D47D1"/>
    <w:rsid w:val="007D5A6D"/>
    <w:rsid w:val="007D61E2"/>
    <w:rsid w:val="007D68C1"/>
    <w:rsid w:val="007D6B25"/>
    <w:rsid w:val="007D6FA9"/>
    <w:rsid w:val="007D726F"/>
    <w:rsid w:val="007D7293"/>
    <w:rsid w:val="007D7364"/>
    <w:rsid w:val="007D73DF"/>
    <w:rsid w:val="007D78A5"/>
    <w:rsid w:val="007D795B"/>
    <w:rsid w:val="007D7A38"/>
    <w:rsid w:val="007D7D02"/>
    <w:rsid w:val="007E2225"/>
    <w:rsid w:val="007E36D3"/>
    <w:rsid w:val="007E3901"/>
    <w:rsid w:val="007E3EC0"/>
    <w:rsid w:val="007E5E03"/>
    <w:rsid w:val="007E5E40"/>
    <w:rsid w:val="007E692E"/>
    <w:rsid w:val="007E7503"/>
    <w:rsid w:val="007E75F8"/>
    <w:rsid w:val="007F0364"/>
    <w:rsid w:val="007F06DB"/>
    <w:rsid w:val="007F0E19"/>
    <w:rsid w:val="007F205A"/>
    <w:rsid w:val="007F241B"/>
    <w:rsid w:val="007F2C25"/>
    <w:rsid w:val="007F53C7"/>
    <w:rsid w:val="007F6826"/>
    <w:rsid w:val="007F6BB2"/>
    <w:rsid w:val="007F70FA"/>
    <w:rsid w:val="007F7613"/>
    <w:rsid w:val="007F79BA"/>
    <w:rsid w:val="007F7F5E"/>
    <w:rsid w:val="0080013E"/>
    <w:rsid w:val="008004F4"/>
    <w:rsid w:val="00800CDE"/>
    <w:rsid w:val="0080100A"/>
    <w:rsid w:val="0080117E"/>
    <w:rsid w:val="008018D5"/>
    <w:rsid w:val="008019F6"/>
    <w:rsid w:val="00801BC1"/>
    <w:rsid w:val="00801F1A"/>
    <w:rsid w:val="008020BA"/>
    <w:rsid w:val="008028F8"/>
    <w:rsid w:val="008038C4"/>
    <w:rsid w:val="00803C54"/>
    <w:rsid w:val="00804191"/>
    <w:rsid w:val="008048FA"/>
    <w:rsid w:val="008058E1"/>
    <w:rsid w:val="00806667"/>
    <w:rsid w:val="008101EA"/>
    <w:rsid w:val="0081076D"/>
    <w:rsid w:val="0081289A"/>
    <w:rsid w:val="00812CC5"/>
    <w:rsid w:val="00813139"/>
    <w:rsid w:val="00813228"/>
    <w:rsid w:val="00813F59"/>
    <w:rsid w:val="00813FCC"/>
    <w:rsid w:val="008142B2"/>
    <w:rsid w:val="00815553"/>
    <w:rsid w:val="008155E0"/>
    <w:rsid w:val="00815F65"/>
    <w:rsid w:val="00816423"/>
    <w:rsid w:val="00816614"/>
    <w:rsid w:val="008169D7"/>
    <w:rsid w:val="00817423"/>
    <w:rsid w:val="00817527"/>
    <w:rsid w:val="008208CF"/>
    <w:rsid w:val="008214E7"/>
    <w:rsid w:val="00822290"/>
    <w:rsid w:val="00822471"/>
    <w:rsid w:val="00822577"/>
    <w:rsid w:val="0082266F"/>
    <w:rsid w:val="008236F1"/>
    <w:rsid w:val="0082394D"/>
    <w:rsid w:val="00823F13"/>
    <w:rsid w:val="0082418A"/>
    <w:rsid w:val="008246A4"/>
    <w:rsid w:val="00825D17"/>
    <w:rsid w:val="008260B5"/>
    <w:rsid w:val="008271E9"/>
    <w:rsid w:val="00827237"/>
    <w:rsid w:val="008275C2"/>
    <w:rsid w:val="00827855"/>
    <w:rsid w:val="00830140"/>
    <w:rsid w:val="00830455"/>
    <w:rsid w:val="008306E0"/>
    <w:rsid w:val="008308D9"/>
    <w:rsid w:val="00830B22"/>
    <w:rsid w:val="008330B3"/>
    <w:rsid w:val="0083342E"/>
    <w:rsid w:val="0083369C"/>
    <w:rsid w:val="008346E8"/>
    <w:rsid w:val="00834F62"/>
    <w:rsid w:val="00836E50"/>
    <w:rsid w:val="00837CFC"/>
    <w:rsid w:val="008407F5"/>
    <w:rsid w:val="0084195D"/>
    <w:rsid w:val="00841F9A"/>
    <w:rsid w:val="00842B1D"/>
    <w:rsid w:val="008438DC"/>
    <w:rsid w:val="0084393B"/>
    <w:rsid w:val="00844C2F"/>
    <w:rsid w:val="00845659"/>
    <w:rsid w:val="00845C81"/>
    <w:rsid w:val="0084700C"/>
    <w:rsid w:val="00847CCF"/>
    <w:rsid w:val="00851410"/>
    <w:rsid w:val="0085144C"/>
    <w:rsid w:val="008514FF"/>
    <w:rsid w:val="008517F2"/>
    <w:rsid w:val="00851A65"/>
    <w:rsid w:val="008521F4"/>
    <w:rsid w:val="008529D5"/>
    <w:rsid w:val="00852C0E"/>
    <w:rsid w:val="00853C72"/>
    <w:rsid w:val="008549D7"/>
    <w:rsid w:val="00854BB5"/>
    <w:rsid w:val="00854E3C"/>
    <w:rsid w:val="00854FAF"/>
    <w:rsid w:val="00855935"/>
    <w:rsid w:val="00856255"/>
    <w:rsid w:val="00856950"/>
    <w:rsid w:val="00856AAB"/>
    <w:rsid w:val="00856C4E"/>
    <w:rsid w:val="00860284"/>
    <w:rsid w:val="00860319"/>
    <w:rsid w:val="00860CC5"/>
    <w:rsid w:val="00861621"/>
    <w:rsid w:val="0086167E"/>
    <w:rsid w:val="008618C1"/>
    <w:rsid w:val="00861CD3"/>
    <w:rsid w:val="00862DAC"/>
    <w:rsid w:val="00862E63"/>
    <w:rsid w:val="00864878"/>
    <w:rsid w:val="00864BAF"/>
    <w:rsid w:val="0086521F"/>
    <w:rsid w:val="00865E04"/>
    <w:rsid w:val="008669FE"/>
    <w:rsid w:val="00866DEE"/>
    <w:rsid w:val="008677A7"/>
    <w:rsid w:val="00867B6C"/>
    <w:rsid w:val="00867E7E"/>
    <w:rsid w:val="00867F5B"/>
    <w:rsid w:val="0087013B"/>
    <w:rsid w:val="008701A9"/>
    <w:rsid w:val="008703A1"/>
    <w:rsid w:val="00870446"/>
    <w:rsid w:val="008709C6"/>
    <w:rsid w:val="00870F9A"/>
    <w:rsid w:val="0087217B"/>
    <w:rsid w:val="00872731"/>
    <w:rsid w:val="00872E97"/>
    <w:rsid w:val="008753D6"/>
    <w:rsid w:val="008766D8"/>
    <w:rsid w:val="00876F8A"/>
    <w:rsid w:val="008800C8"/>
    <w:rsid w:val="008812C2"/>
    <w:rsid w:val="008817CC"/>
    <w:rsid w:val="0088212C"/>
    <w:rsid w:val="00882A2C"/>
    <w:rsid w:val="00883009"/>
    <w:rsid w:val="00883210"/>
    <w:rsid w:val="00883DB2"/>
    <w:rsid w:val="00884F65"/>
    <w:rsid w:val="0088501B"/>
    <w:rsid w:val="008851AB"/>
    <w:rsid w:val="00885387"/>
    <w:rsid w:val="00885520"/>
    <w:rsid w:val="00885B0B"/>
    <w:rsid w:val="00886268"/>
    <w:rsid w:val="00886FBB"/>
    <w:rsid w:val="00887163"/>
    <w:rsid w:val="00887609"/>
    <w:rsid w:val="0088791A"/>
    <w:rsid w:val="008879C2"/>
    <w:rsid w:val="00887AD7"/>
    <w:rsid w:val="0089047F"/>
    <w:rsid w:val="008904E5"/>
    <w:rsid w:val="008916D2"/>
    <w:rsid w:val="008923EC"/>
    <w:rsid w:val="00892E8A"/>
    <w:rsid w:val="0089304D"/>
    <w:rsid w:val="008934F7"/>
    <w:rsid w:val="008945FF"/>
    <w:rsid w:val="00894A57"/>
    <w:rsid w:val="00894FC9"/>
    <w:rsid w:val="00895EB2"/>
    <w:rsid w:val="008962B6"/>
    <w:rsid w:val="00896767"/>
    <w:rsid w:val="00897544"/>
    <w:rsid w:val="008A0782"/>
    <w:rsid w:val="008A0BEB"/>
    <w:rsid w:val="008A123A"/>
    <w:rsid w:val="008A16BC"/>
    <w:rsid w:val="008A16E7"/>
    <w:rsid w:val="008A182F"/>
    <w:rsid w:val="008A1EA6"/>
    <w:rsid w:val="008A2D0A"/>
    <w:rsid w:val="008A2FD9"/>
    <w:rsid w:val="008A30E6"/>
    <w:rsid w:val="008A4B6F"/>
    <w:rsid w:val="008A4D6F"/>
    <w:rsid w:val="008A5659"/>
    <w:rsid w:val="008A58A6"/>
    <w:rsid w:val="008A59A8"/>
    <w:rsid w:val="008A5B22"/>
    <w:rsid w:val="008A6DD3"/>
    <w:rsid w:val="008B079A"/>
    <w:rsid w:val="008B0DA4"/>
    <w:rsid w:val="008B12C4"/>
    <w:rsid w:val="008B15EF"/>
    <w:rsid w:val="008B231F"/>
    <w:rsid w:val="008B2B1D"/>
    <w:rsid w:val="008B343E"/>
    <w:rsid w:val="008B382A"/>
    <w:rsid w:val="008B3EF6"/>
    <w:rsid w:val="008B3F1D"/>
    <w:rsid w:val="008B5761"/>
    <w:rsid w:val="008B61CB"/>
    <w:rsid w:val="008B683B"/>
    <w:rsid w:val="008B7A11"/>
    <w:rsid w:val="008B7E48"/>
    <w:rsid w:val="008C0ABD"/>
    <w:rsid w:val="008C0EE4"/>
    <w:rsid w:val="008C1B30"/>
    <w:rsid w:val="008C1CFA"/>
    <w:rsid w:val="008C342B"/>
    <w:rsid w:val="008C3E07"/>
    <w:rsid w:val="008C44FC"/>
    <w:rsid w:val="008C49D7"/>
    <w:rsid w:val="008C50A3"/>
    <w:rsid w:val="008C50F7"/>
    <w:rsid w:val="008C5A7E"/>
    <w:rsid w:val="008C7243"/>
    <w:rsid w:val="008D003A"/>
    <w:rsid w:val="008D03D0"/>
    <w:rsid w:val="008D084D"/>
    <w:rsid w:val="008D27CC"/>
    <w:rsid w:val="008D3CA0"/>
    <w:rsid w:val="008D3F93"/>
    <w:rsid w:val="008D4A53"/>
    <w:rsid w:val="008D4DBA"/>
    <w:rsid w:val="008D4DDC"/>
    <w:rsid w:val="008D50C2"/>
    <w:rsid w:val="008D5280"/>
    <w:rsid w:val="008D5805"/>
    <w:rsid w:val="008D5B8C"/>
    <w:rsid w:val="008D5F83"/>
    <w:rsid w:val="008D6EB3"/>
    <w:rsid w:val="008D718C"/>
    <w:rsid w:val="008D730A"/>
    <w:rsid w:val="008D788B"/>
    <w:rsid w:val="008D7EBF"/>
    <w:rsid w:val="008E05B3"/>
    <w:rsid w:val="008E1D70"/>
    <w:rsid w:val="008E23D0"/>
    <w:rsid w:val="008E3211"/>
    <w:rsid w:val="008E354F"/>
    <w:rsid w:val="008E46EC"/>
    <w:rsid w:val="008E4937"/>
    <w:rsid w:val="008E4CD5"/>
    <w:rsid w:val="008E592B"/>
    <w:rsid w:val="008E5E6C"/>
    <w:rsid w:val="008E6CB8"/>
    <w:rsid w:val="008E7141"/>
    <w:rsid w:val="008E7932"/>
    <w:rsid w:val="008F0337"/>
    <w:rsid w:val="008F05B2"/>
    <w:rsid w:val="008F09EF"/>
    <w:rsid w:val="008F0B89"/>
    <w:rsid w:val="008F0C53"/>
    <w:rsid w:val="008F0CBF"/>
    <w:rsid w:val="008F0F44"/>
    <w:rsid w:val="008F1048"/>
    <w:rsid w:val="008F156F"/>
    <w:rsid w:val="008F1D41"/>
    <w:rsid w:val="008F25F9"/>
    <w:rsid w:val="008F26DC"/>
    <w:rsid w:val="008F3583"/>
    <w:rsid w:val="008F360B"/>
    <w:rsid w:val="008F3BFE"/>
    <w:rsid w:val="008F3D98"/>
    <w:rsid w:val="008F57FF"/>
    <w:rsid w:val="008F5EC4"/>
    <w:rsid w:val="008F5ED5"/>
    <w:rsid w:val="008F63C8"/>
    <w:rsid w:val="008F7DEB"/>
    <w:rsid w:val="008F7E11"/>
    <w:rsid w:val="00900169"/>
    <w:rsid w:val="00900D82"/>
    <w:rsid w:val="0090101F"/>
    <w:rsid w:val="00901287"/>
    <w:rsid w:val="009012B5"/>
    <w:rsid w:val="00901429"/>
    <w:rsid w:val="00901EE0"/>
    <w:rsid w:val="00902912"/>
    <w:rsid w:val="00903D84"/>
    <w:rsid w:val="00903FEC"/>
    <w:rsid w:val="0090531F"/>
    <w:rsid w:val="00906528"/>
    <w:rsid w:val="00906617"/>
    <w:rsid w:val="00906820"/>
    <w:rsid w:val="009068D9"/>
    <w:rsid w:val="00906D63"/>
    <w:rsid w:val="00906E29"/>
    <w:rsid w:val="00907012"/>
    <w:rsid w:val="00910639"/>
    <w:rsid w:val="0091068C"/>
    <w:rsid w:val="0091248E"/>
    <w:rsid w:val="00912FE3"/>
    <w:rsid w:val="009134AE"/>
    <w:rsid w:val="00913C15"/>
    <w:rsid w:val="009146D4"/>
    <w:rsid w:val="00915109"/>
    <w:rsid w:val="00915DB1"/>
    <w:rsid w:val="0091723E"/>
    <w:rsid w:val="0091794D"/>
    <w:rsid w:val="00921AAC"/>
    <w:rsid w:val="00921F51"/>
    <w:rsid w:val="00922206"/>
    <w:rsid w:val="0092345D"/>
    <w:rsid w:val="00924046"/>
    <w:rsid w:val="00924F7C"/>
    <w:rsid w:val="00926128"/>
    <w:rsid w:val="00926258"/>
    <w:rsid w:val="00926598"/>
    <w:rsid w:val="0092716F"/>
    <w:rsid w:val="0092765A"/>
    <w:rsid w:val="0092765B"/>
    <w:rsid w:val="00930C12"/>
    <w:rsid w:val="00930CE6"/>
    <w:rsid w:val="0093103F"/>
    <w:rsid w:val="009339AE"/>
    <w:rsid w:val="009341B5"/>
    <w:rsid w:val="00934FAE"/>
    <w:rsid w:val="00935967"/>
    <w:rsid w:val="00936119"/>
    <w:rsid w:val="00936844"/>
    <w:rsid w:val="009368CE"/>
    <w:rsid w:val="00936B87"/>
    <w:rsid w:val="00937261"/>
    <w:rsid w:val="00937836"/>
    <w:rsid w:val="009379C4"/>
    <w:rsid w:val="009403E8"/>
    <w:rsid w:val="00940830"/>
    <w:rsid w:val="00941662"/>
    <w:rsid w:val="009429CF"/>
    <w:rsid w:val="00942D20"/>
    <w:rsid w:val="0094448E"/>
    <w:rsid w:val="009445F5"/>
    <w:rsid w:val="00944A04"/>
    <w:rsid w:val="009454E3"/>
    <w:rsid w:val="009455F2"/>
    <w:rsid w:val="0094567D"/>
    <w:rsid w:val="00945BD4"/>
    <w:rsid w:val="009464B0"/>
    <w:rsid w:val="009473F2"/>
    <w:rsid w:val="00947491"/>
    <w:rsid w:val="00947980"/>
    <w:rsid w:val="0095003F"/>
    <w:rsid w:val="009503C0"/>
    <w:rsid w:val="00950979"/>
    <w:rsid w:val="00950A2B"/>
    <w:rsid w:val="00950B28"/>
    <w:rsid w:val="00950DC6"/>
    <w:rsid w:val="0095132F"/>
    <w:rsid w:val="00951CB1"/>
    <w:rsid w:val="00951CC8"/>
    <w:rsid w:val="00951F4A"/>
    <w:rsid w:val="00951F66"/>
    <w:rsid w:val="00952CFA"/>
    <w:rsid w:val="009535ED"/>
    <w:rsid w:val="00953B14"/>
    <w:rsid w:val="00953DE0"/>
    <w:rsid w:val="009542DF"/>
    <w:rsid w:val="00954396"/>
    <w:rsid w:val="00955E15"/>
    <w:rsid w:val="00957B1B"/>
    <w:rsid w:val="00957B9E"/>
    <w:rsid w:val="009601B5"/>
    <w:rsid w:val="009608B3"/>
    <w:rsid w:val="00961F1C"/>
    <w:rsid w:val="00963EC5"/>
    <w:rsid w:val="00964521"/>
    <w:rsid w:val="00964619"/>
    <w:rsid w:val="009646E0"/>
    <w:rsid w:val="00964839"/>
    <w:rsid w:val="00965940"/>
    <w:rsid w:val="0096598A"/>
    <w:rsid w:val="00965F32"/>
    <w:rsid w:val="00966DAA"/>
    <w:rsid w:val="00967164"/>
    <w:rsid w:val="009673D0"/>
    <w:rsid w:val="00967A56"/>
    <w:rsid w:val="00970258"/>
    <w:rsid w:val="009704AE"/>
    <w:rsid w:val="00970966"/>
    <w:rsid w:val="009709F3"/>
    <w:rsid w:val="0097101D"/>
    <w:rsid w:val="00971DAA"/>
    <w:rsid w:val="00972198"/>
    <w:rsid w:val="0097304E"/>
    <w:rsid w:val="009731E3"/>
    <w:rsid w:val="0097397D"/>
    <w:rsid w:val="00974BD0"/>
    <w:rsid w:val="00974F7E"/>
    <w:rsid w:val="009759AA"/>
    <w:rsid w:val="00975E28"/>
    <w:rsid w:val="009761AB"/>
    <w:rsid w:val="009762B6"/>
    <w:rsid w:val="00977281"/>
    <w:rsid w:val="00980216"/>
    <w:rsid w:val="00981739"/>
    <w:rsid w:val="00981993"/>
    <w:rsid w:val="0098413C"/>
    <w:rsid w:val="009846D2"/>
    <w:rsid w:val="009858AE"/>
    <w:rsid w:val="00985A1B"/>
    <w:rsid w:val="00985B2A"/>
    <w:rsid w:val="00985F62"/>
    <w:rsid w:val="009865DF"/>
    <w:rsid w:val="0098673A"/>
    <w:rsid w:val="00987636"/>
    <w:rsid w:val="009879D1"/>
    <w:rsid w:val="00987BE7"/>
    <w:rsid w:val="00990325"/>
    <w:rsid w:val="00990683"/>
    <w:rsid w:val="009913C9"/>
    <w:rsid w:val="00991B2C"/>
    <w:rsid w:val="00991DFC"/>
    <w:rsid w:val="00992280"/>
    <w:rsid w:val="009923F9"/>
    <w:rsid w:val="009927EF"/>
    <w:rsid w:val="009929C8"/>
    <w:rsid w:val="00992C01"/>
    <w:rsid w:val="00992FD6"/>
    <w:rsid w:val="0099319D"/>
    <w:rsid w:val="00993418"/>
    <w:rsid w:val="00993C76"/>
    <w:rsid w:val="00993DA5"/>
    <w:rsid w:val="00993F34"/>
    <w:rsid w:val="00994920"/>
    <w:rsid w:val="00995495"/>
    <w:rsid w:val="009954B2"/>
    <w:rsid w:val="00995636"/>
    <w:rsid w:val="009966FE"/>
    <w:rsid w:val="00996ADE"/>
    <w:rsid w:val="00996C32"/>
    <w:rsid w:val="0099760A"/>
    <w:rsid w:val="0099785C"/>
    <w:rsid w:val="00997A7D"/>
    <w:rsid w:val="00997ADF"/>
    <w:rsid w:val="009A0BCC"/>
    <w:rsid w:val="009A0E34"/>
    <w:rsid w:val="009A13BD"/>
    <w:rsid w:val="009A1E6F"/>
    <w:rsid w:val="009A2F1A"/>
    <w:rsid w:val="009A2FF5"/>
    <w:rsid w:val="009A3729"/>
    <w:rsid w:val="009A5D87"/>
    <w:rsid w:val="009A648A"/>
    <w:rsid w:val="009A7998"/>
    <w:rsid w:val="009B0328"/>
    <w:rsid w:val="009B04DC"/>
    <w:rsid w:val="009B0A2D"/>
    <w:rsid w:val="009B0DEF"/>
    <w:rsid w:val="009B18DB"/>
    <w:rsid w:val="009B1FFB"/>
    <w:rsid w:val="009B2182"/>
    <w:rsid w:val="009B28AE"/>
    <w:rsid w:val="009B2C31"/>
    <w:rsid w:val="009B2E62"/>
    <w:rsid w:val="009B4164"/>
    <w:rsid w:val="009B42D2"/>
    <w:rsid w:val="009B4925"/>
    <w:rsid w:val="009B596C"/>
    <w:rsid w:val="009B609F"/>
    <w:rsid w:val="009B60E7"/>
    <w:rsid w:val="009B61A8"/>
    <w:rsid w:val="009B630A"/>
    <w:rsid w:val="009B6360"/>
    <w:rsid w:val="009B64B0"/>
    <w:rsid w:val="009B6DFB"/>
    <w:rsid w:val="009B6E95"/>
    <w:rsid w:val="009C05DF"/>
    <w:rsid w:val="009C10E1"/>
    <w:rsid w:val="009C1B7E"/>
    <w:rsid w:val="009C2181"/>
    <w:rsid w:val="009C3093"/>
    <w:rsid w:val="009C3E53"/>
    <w:rsid w:val="009C3F4C"/>
    <w:rsid w:val="009C477D"/>
    <w:rsid w:val="009C4A13"/>
    <w:rsid w:val="009C4AFA"/>
    <w:rsid w:val="009C51E1"/>
    <w:rsid w:val="009C5813"/>
    <w:rsid w:val="009C586E"/>
    <w:rsid w:val="009C5ACD"/>
    <w:rsid w:val="009C730A"/>
    <w:rsid w:val="009C7DD3"/>
    <w:rsid w:val="009C7E55"/>
    <w:rsid w:val="009D00F3"/>
    <w:rsid w:val="009D097C"/>
    <w:rsid w:val="009D0E63"/>
    <w:rsid w:val="009D1397"/>
    <w:rsid w:val="009D14EB"/>
    <w:rsid w:val="009D1A90"/>
    <w:rsid w:val="009D2263"/>
    <w:rsid w:val="009D2E5E"/>
    <w:rsid w:val="009D3741"/>
    <w:rsid w:val="009D44E8"/>
    <w:rsid w:val="009D6015"/>
    <w:rsid w:val="009D64B4"/>
    <w:rsid w:val="009D68E6"/>
    <w:rsid w:val="009D7C35"/>
    <w:rsid w:val="009D7CD4"/>
    <w:rsid w:val="009D7E19"/>
    <w:rsid w:val="009E0071"/>
    <w:rsid w:val="009E00E9"/>
    <w:rsid w:val="009E095D"/>
    <w:rsid w:val="009E1147"/>
    <w:rsid w:val="009E16AC"/>
    <w:rsid w:val="009E19CB"/>
    <w:rsid w:val="009E1AFA"/>
    <w:rsid w:val="009E3267"/>
    <w:rsid w:val="009E35C6"/>
    <w:rsid w:val="009E36BC"/>
    <w:rsid w:val="009E4134"/>
    <w:rsid w:val="009E46F1"/>
    <w:rsid w:val="009E57D9"/>
    <w:rsid w:val="009E614E"/>
    <w:rsid w:val="009E61B9"/>
    <w:rsid w:val="009E6AEE"/>
    <w:rsid w:val="009E6E1C"/>
    <w:rsid w:val="009E7971"/>
    <w:rsid w:val="009E7B14"/>
    <w:rsid w:val="009E7C3C"/>
    <w:rsid w:val="009E7D1F"/>
    <w:rsid w:val="009E7D53"/>
    <w:rsid w:val="009F03C6"/>
    <w:rsid w:val="009F13DF"/>
    <w:rsid w:val="009F197F"/>
    <w:rsid w:val="009F23D1"/>
    <w:rsid w:val="009F2711"/>
    <w:rsid w:val="009F38AF"/>
    <w:rsid w:val="009F3E03"/>
    <w:rsid w:val="009F4E32"/>
    <w:rsid w:val="009F618A"/>
    <w:rsid w:val="009F6367"/>
    <w:rsid w:val="009F696C"/>
    <w:rsid w:val="009F7460"/>
    <w:rsid w:val="009F786E"/>
    <w:rsid w:val="00A006AF"/>
    <w:rsid w:val="00A00DEA"/>
    <w:rsid w:val="00A0157D"/>
    <w:rsid w:val="00A016F4"/>
    <w:rsid w:val="00A0177F"/>
    <w:rsid w:val="00A01E34"/>
    <w:rsid w:val="00A02030"/>
    <w:rsid w:val="00A02306"/>
    <w:rsid w:val="00A0261E"/>
    <w:rsid w:val="00A026A0"/>
    <w:rsid w:val="00A02A0E"/>
    <w:rsid w:val="00A035FA"/>
    <w:rsid w:val="00A03D8B"/>
    <w:rsid w:val="00A03E8C"/>
    <w:rsid w:val="00A04455"/>
    <w:rsid w:val="00A04A53"/>
    <w:rsid w:val="00A04E20"/>
    <w:rsid w:val="00A05BA0"/>
    <w:rsid w:val="00A06455"/>
    <w:rsid w:val="00A06468"/>
    <w:rsid w:val="00A06CA4"/>
    <w:rsid w:val="00A07BAB"/>
    <w:rsid w:val="00A07E30"/>
    <w:rsid w:val="00A1000F"/>
    <w:rsid w:val="00A10CFF"/>
    <w:rsid w:val="00A10FF0"/>
    <w:rsid w:val="00A11167"/>
    <w:rsid w:val="00A11480"/>
    <w:rsid w:val="00A12587"/>
    <w:rsid w:val="00A12D93"/>
    <w:rsid w:val="00A13E5C"/>
    <w:rsid w:val="00A14DB8"/>
    <w:rsid w:val="00A1507A"/>
    <w:rsid w:val="00A15480"/>
    <w:rsid w:val="00A1560A"/>
    <w:rsid w:val="00A15D2B"/>
    <w:rsid w:val="00A16783"/>
    <w:rsid w:val="00A171D0"/>
    <w:rsid w:val="00A17414"/>
    <w:rsid w:val="00A174DF"/>
    <w:rsid w:val="00A17637"/>
    <w:rsid w:val="00A17EE9"/>
    <w:rsid w:val="00A22660"/>
    <w:rsid w:val="00A22B16"/>
    <w:rsid w:val="00A2366F"/>
    <w:rsid w:val="00A2390A"/>
    <w:rsid w:val="00A23DA3"/>
    <w:rsid w:val="00A24059"/>
    <w:rsid w:val="00A244A4"/>
    <w:rsid w:val="00A24578"/>
    <w:rsid w:val="00A245A6"/>
    <w:rsid w:val="00A25F96"/>
    <w:rsid w:val="00A26213"/>
    <w:rsid w:val="00A26254"/>
    <w:rsid w:val="00A26777"/>
    <w:rsid w:val="00A26945"/>
    <w:rsid w:val="00A26C74"/>
    <w:rsid w:val="00A26CB5"/>
    <w:rsid w:val="00A27668"/>
    <w:rsid w:val="00A27821"/>
    <w:rsid w:val="00A27D01"/>
    <w:rsid w:val="00A307AA"/>
    <w:rsid w:val="00A31041"/>
    <w:rsid w:val="00A31889"/>
    <w:rsid w:val="00A31C61"/>
    <w:rsid w:val="00A32B7E"/>
    <w:rsid w:val="00A3399A"/>
    <w:rsid w:val="00A33E1E"/>
    <w:rsid w:val="00A33E5E"/>
    <w:rsid w:val="00A346F8"/>
    <w:rsid w:val="00A34C9F"/>
    <w:rsid w:val="00A35527"/>
    <w:rsid w:val="00A366B1"/>
    <w:rsid w:val="00A36A0B"/>
    <w:rsid w:val="00A36F76"/>
    <w:rsid w:val="00A37295"/>
    <w:rsid w:val="00A37DD9"/>
    <w:rsid w:val="00A37EF2"/>
    <w:rsid w:val="00A4025B"/>
    <w:rsid w:val="00A40746"/>
    <w:rsid w:val="00A41A23"/>
    <w:rsid w:val="00A42116"/>
    <w:rsid w:val="00A42E48"/>
    <w:rsid w:val="00A43005"/>
    <w:rsid w:val="00A430E5"/>
    <w:rsid w:val="00A43507"/>
    <w:rsid w:val="00A43805"/>
    <w:rsid w:val="00A44A56"/>
    <w:rsid w:val="00A44B28"/>
    <w:rsid w:val="00A46EB0"/>
    <w:rsid w:val="00A470AB"/>
    <w:rsid w:val="00A479DD"/>
    <w:rsid w:val="00A47AA8"/>
    <w:rsid w:val="00A47BD1"/>
    <w:rsid w:val="00A47C86"/>
    <w:rsid w:val="00A47E7B"/>
    <w:rsid w:val="00A50132"/>
    <w:rsid w:val="00A50D78"/>
    <w:rsid w:val="00A5148D"/>
    <w:rsid w:val="00A51F2B"/>
    <w:rsid w:val="00A5270E"/>
    <w:rsid w:val="00A52789"/>
    <w:rsid w:val="00A52C07"/>
    <w:rsid w:val="00A53994"/>
    <w:rsid w:val="00A54076"/>
    <w:rsid w:val="00A54AB2"/>
    <w:rsid w:val="00A550AD"/>
    <w:rsid w:val="00A61A67"/>
    <w:rsid w:val="00A6221F"/>
    <w:rsid w:val="00A62B1A"/>
    <w:rsid w:val="00A63496"/>
    <w:rsid w:val="00A63906"/>
    <w:rsid w:val="00A63975"/>
    <w:rsid w:val="00A640FC"/>
    <w:rsid w:val="00A641BE"/>
    <w:rsid w:val="00A6485D"/>
    <w:rsid w:val="00A65494"/>
    <w:rsid w:val="00A65A7F"/>
    <w:rsid w:val="00A66B1E"/>
    <w:rsid w:val="00A70053"/>
    <w:rsid w:val="00A71053"/>
    <w:rsid w:val="00A7149C"/>
    <w:rsid w:val="00A71AE7"/>
    <w:rsid w:val="00A7213D"/>
    <w:rsid w:val="00A72815"/>
    <w:rsid w:val="00A72A1C"/>
    <w:rsid w:val="00A73196"/>
    <w:rsid w:val="00A736F3"/>
    <w:rsid w:val="00A74655"/>
    <w:rsid w:val="00A74FE3"/>
    <w:rsid w:val="00A75773"/>
    <w:rsid w:val="00A75E41"/>
    <w:rsid w:val="00A75ED6"/>
    <w:rsid w:val="00A76650"/>
    <w:rsid w:val="00A7667D"/>
    <w:rsid w:val="00A76E30"/>
    <w:rsid w:val="00A779C8"/>
    <w:rsid w:val="00A77B51"/>
    <w:rsid w:val="00A8021D"/>
    <w:rsid w:val="00A81094"/>
    <w:rsid w:val="00A8174F"/>
    <w:rsid w:val="00A81ACF"/>
    <w:rsid w:val="00A81B3E"/>
    <w:rsid w:val="00A827E1"/>
    <w:rsid w:val="00A838D6"/>
    <w:rsid w:val="00A84CAC"/>
    <w:rsid w:val="00A85065"/>
    <w:rsid w:val="00A864F4"/>
    <w:rsid w:val="00A865A4"/>
    <w:rsid w:val="00A873DE"/>
    <w:rsid w:val="00A87B1B"/>
    <w:rsid w:val="00A87ED0"/>
    <w:rsid w:val="00A90F62"/>
    <w:rsid w:val="00A913AA"/>
    <w:rsid w:val="00A91C7C"/>
    <w:rsid w:val="00A91DA1"/>
    <w:rsid w:val="00A93013"/>
    <w:rsid w:val="00A93599"/>
    <w:rsid w:val="00A935B3"/>
    <w:rsid w:val="00A9380C"/>
    <w:rsid w:val="00A93BD2"/>
    <w:rsid w:val="00A94617"/>
    <w:rsid w:val="00A94B5B"/>
    <w:rsid w:val="00A9535B"/>
    <w:rsid w:val="00A959A5"/>
    <w:rsid w:val="00A9645C"/>
    <w:rsid w:val="00A9682E"/>
    <w:rsid w:val="00A969FE"/>
    <w:rsid w:val="00A971AF"/>
    <w:rsid w:val="00A972B8"/>
    <w:rsid w:val="00A97A6B"/>
    <w:rsid w:val="00A97AEF"/>
    <w:rsid w:val="00AA1158"/>
    <w:rsid w:val="00AA2F78"/>
    <w:rsid w:val="00AA4028"/>
    <w:rsid w:val="00AA479B"/>
    <w:rsid w:val="00AA4BA4"/>
    <w:rsid w:val="00AA5576"/>
    <w:rsid w:val="00AA5817"/>
    <w:rsid w:val="00AA58BE"/>
    <w:rsid w:val="00AA5B66"/>
    <w:rsid w:val="00AA64B3"/>
    <w:rsid w:val="00AA65BB"/>
    <w:rsid w:val="00AA6F34"/>
    <w:rsid w:val="00AA771D"/>
    <w:rsid w:val="00AA78B4"/>
    <w:rsid w:val="00AB0448"/>
    <w:rsid w:val="00AB0EC1"/>
    <w:rsid w:val="00AB161C"/>
    <w:rsid w:val="00AB1D4D"/>
    <w:rsid w:val="00AB253A"/>
    <w:rsid w:val="00AB3085"/>
    <w:rsid w:val="00AB3F8A"/>
    <w:rsid w:val="00AB431A"/>
    <w:rsid w:val="00AB498B"/>
    <w:rsid w:val="00AB4A38"/>
    <w:rsid w:val="00AB5B1F"/>
    <w:rsid w:val="00AB5EB4"/>
    <w:rsid w:val="00AB6620"/>
    <w:rsid w:val="00AC0621"/>
    <w:rsid w:val="00AC0CDD"/>
    <w:rsid w:val="00AC0EE5"/>
    <w:rsid w:val="00AC2339"/>
    <w:rsid w:val="00AC260F"/>
    <w:rsid w:val="00AC29ED"/>
    <w:rsid w:val="00AC2C07"/>
    <w:rsid w:val="00AC2C7A"/>
    <w:rsid w:val="00AC3347"/>
    <w:rsid w:val="00AC341C"/>
    <w:rsid w:val="00AC3DC5"/>
    <w:rsid w:val="00AC3E89"/>
    <w:rsid w:val="00AC4113"/>
    <w:rsid w:val="00AC4B3E"/>
    <w:rsid w:val="00AC5A49"/>
    <w:rsid w:val="00AC5EAB"/>
    <w:rsid w:val="00AD1277"/>
    <w:rsid w:val="00AD2FFE"/>
    <w:rsid w:val="00AD30BF"/>
    <w:rsid w:val="00AD3E67"/>
    <w:rsid w:val="00AD401B"/>
    <w:rsid w:val="00AD4E51"/>
    <w:rsid w:val="00AD515A"/>
    <w:rsid w:val="00AD5D41"/>
    <w:rsid w:val="00AD63F8"/>
    <w:rsid w:val="00AD69EA"/>
    <w:rsid w:val="00AD74D2"/>
    <w:rsid w:val="00AD7826"/>
    <w:rsid w:val="00AE0674"/>
    <w:rsid w:val="00AE0751"/>
    <w:rsid w:val="00AE1430"/>
    <w:rsid w:val="00AE202C"/>
    <w:rsid w:val="00AE2898"/>
    <w:rsid w:val="00AE2993"/>
    <w:rsid w:val="00AE3307"/>
    <w:rsid w:val="00AE3A33"/>
    <w:rsid w:val="00AE3C9B"/>
    <w:rsid w:val="00AE406A"/>
    <w:rsid w:val="00AE426B"/>
    <w:rsid w:val="00AE4728"/>
    <w:rsid w:val="00AE50CC"/>
    <w:rsid w:val="00AE521A"/>
    <w:rsid w:val="00AE542D"/>
    <w:rsid w:val="00AE59F4"/>
    <w:rsid w:val="00AE6AE8"/>
    <w:rsid w:val="00AE76D7"/>
    <w:rsid w:val="00AF0018"/>
    <w:rsid w:val="00AF0027"/>
    <w:rsid w:val="00AF137E"/>
    <w:rsid w:val="00AF179E"/>
    <w:rsid w:val="00AF25E1"/>
    <w:rsid w:val="00AF2DAF"/>
    <w:rsid w:val="00AF2DF5"/>
    <w:rsid w:val="00AF3A87"/>
    <w:rsid w:val="00AF3AAB"/>
    <w:rsid w:val="00AF4181"/>
    <w:rsid w:val="00AF51BF"/>
    <w:rsid w:val="00AF56FC"/>
    <w:rsid w:val="00AF5A8B"/>
    <w:rsid w:val="00AF5F66"/>
    <w:rsid w:val="00AF6905"/>
    <w:rsid w:val="00AF727F"/>
    <w:rsid w:val="00AF773C"/>
    <w:rsid w:val="00AF79C5"/>
    <w:rsid w:val="00AF7B60"/>
    <w:rsid w:val="00B01600"/>
    <w:rsid w:val="00B01CAD"/>
    <w:rsid w:val="00B01E68"/>
    <w:rsid w:val="00B01FD9"/>
    <w:rsid w:val="00B042A3"/>
    <w:rsid w:val="00B046EA"/>
    <w:rsid w:val="00B058FE"/>
    <w:rsid w:val="00B06551"/>
    <w:rsid w:val="00B1030D"/>
    <w:rsid w:val="00B11648"/>
    <w:rsid w:val="00B11AE0"/>
    <w:rsid w:val="00B11C70"/>
    <w:rsid w:val="00B11F38"/>
    <w:rsid w:val="00B123F5"/>
    <w:rsid w:val="00B13C7B"/>
    <w:rsid w:val="00B140BC"/>
    <w:rsid w:val="00B143CA"/>
    <w:rsid w:val="00B14FBC"/>
    <w:rsid w:val="00B158F2"/>
    <w:rsid w:val="00B15FE9"/>
    <w:rsid w:val="00B16562"/>
    <w:rsid w:val="00B16F35"/>
    <w:rsid w:val="00B17828"/>
    <w:rsid w:val="00B17D48"/>
    <w:rsid w:val="00B17E64"/>
    <w:rsid w:val="00B202C6"/>
    <w:rsid w:val="00B20563"/>
    <w:rsid w:val="00B20B31"/>
    <w:rsid w:val="00B21794"/>
    <w:rsid w:val="00B2209F"/>
    <w:rsid w:val="00B223F5"/>
    <w:rsid w:val="00B236FE"/>
    <w:rsid w:val="00B23EBE"/>
    <w:rsid w:val="00B24119"/>
    <w:rsid w:val="00B24902"/>
    <w:rsid w:val="00B254F7"/>
    <w:rsid w:val="00B258B8"/>
    <w:rsid w:val="00B25A57"/>
    <w:rsid w:val="00B25E6D"/>
    <w:rsid w:val="00B25F66"/>
    <w:rsid w:val="00B266E5"/>
    <w:rsid w:val="00B26D28"/>
    <w:rsid w:val="00B309C0"/>
    <w:rsid w:val="00B30A70"/>
    <w:rsid w:val="00B312E0"/>
    <w:rsid w:val="00B325CC"/>
    <w:rsid w:val="00B32889"/>
    <w:rsid w:val="00B3318B"/>
    <w:rsid w:val="00B3334F"/>
    <w:rsid w:val="00B3416C"/>
    <w:rsid w:val="00B34826"/>
    <w:rsid w:val="00B34E63"/>
    <w:rsid w:val="00B354DC"/>
    <w:rsid w:val="00B35C77"/>
    <w:rsid w:val="00B35FCA"/>
    <w:rsid w:val="00B36E8F"/>
    <w:rsid w:val="00B37495"/>
    <w:rsid w:val="00B37552"/>
    <w:rsid w:val="00B3764A"/>
    <w:rsid w:val="00B40227"/>
    <w:rsid w:val="00B40569"/>
    <w:rsid w:val="00B4065C"/>
    <w:rsid w:val="00B406A0"/>
    <w:rsid w:val="00B411E4"/>
    <w:rsid w:val="00B411F4"/>
    <w:rsid w:val="00B4131D"/>
    <w:rsid w:val="00B415AA"/>
    <w:rsid w:val="00B419F3"/>
    <w:rsid w:val="00B41A48"/>
    <w:rsid w:val="00B42697"/>
    <w:rsid w:val="00B429AB"/>
    <w:rsid w:val="00B42AC3"/>
    <w:rsid w:val="00B43498"/>
    <w:rsid w:val="00B4364B"/>
    <w:rsid w:val="00B45B20"/>
    <w:rsid w:val="00B45E42"/>
    <w:rsid w:val="00B45FBD"/>
    <w:rsid w:val="00B4725B"/>
    <w:rsid w:val="00B47DA6"/>
    <w:rsid w:val="00B50261"/>
    <w:rsid w:val="00B504F9"/>
    <w:rsid w:val="00B50F09"/>
    <w:rsid w:val="00B51CE1"/>
    <w:rsid w:val="00B51D45"/>
    <w:rsid w:val="00B52371"/>
    <w:rsid w:val="00B530ED"/>
    <w:rsid w:val="00B5342B"/>
    <w:rsid w:val="00B542E2"/>
    <w:rsid w:val="00B54606"/>
    <w:rsid w:val="00B54A1D"/>
    <w:rsid w:val="00B55041"/>
    <w:rsid w:val="00B552A6"/>
    <w:rsid w:val="00B555CD"/>
    <w:rsid w:val="00B5560D"/>
    <w:rsid w:val="00B55BF2"/>
    <w:rsid w:val="00B55C72"/>
    <w:rsid w:val="00B55DC2"/>
    <w:rsid w:val="00B566D3"/>
    <w:rsid w:val="00B56CF0"/>
    <w:rsid w:val="00B57F06"/>
    <w:rsid w:val="00B606F0"/>
    <w:rsid w:val="00B612B7"/>
    <w:rsid w:val="00B61C79"/>
    <w:rsid w:val="00B61EDC"/>
    <w:rsid w:val="00B62AFF"/>
    <w:rsid w:val="00B64C75"/>
    <w:rsid w:val="00B64D62"/>
    <w:rsid w:val="00B64D96"/>
    <w:rsid w:val="00B65F63"/>
    <w:rsid w:val="00B70087"/>
    <w:rsid w:val="00B7107D"/>
    <w:rsid w:val="00B7119A"/>
    <w:rsid w:val="00B7123D"/>
    <w:rsid w:val="00B72132"/>
    <w:rsid w:val="00B733EF"/>
    <w:rsid w:val="00B73751"/>
    <w:rsid w:val="00B73D80"/>
    <w:rsid w:val="00B74A15"/>
    <w:rsid w:val="00B7525F"/>
    <w:rsid w:val="00B75338"/>
    <w:rsid w:val="00B758BC"/>
    <w:rsid w:val="00B80CF0"/>
    <w:rsid w:val="00B81656"/>
    <w:rsid w:val="00B819CE"/>
    <w:rsid w:val="00B81B55"/>
    <w:rsid w:val="00B81E4D"/>
    <w:rsid w:val="00B81FAE"/>
    <w:rsid w:val="00B82D19"/>
    <w:rsid w:val="00B82DB3"/>
    <w:rsid w:val="00B83358"/>
    <w:rsid w:val="00B83E60"/>
    <w:rsid w:val="00B84C23"/>
    <w:rsid w:val="00B84F02"/>
    <w:rsid w:val="00B852DA"/>
    <w:rsid w:val="00B85816"/>
    <w:rsid w:val="00B85F3F"/>
    <w:rsid w:val="00B85FC8"/>
    <w:rsid w:val="00B8607F"/>
    <w:rsid w:val="00B86549"/>
    <w:rsid w:val="00B86F04"/>
    <w:rsid w:val="00B86F83"/>
    <w:rsid w:val="00B87C9D"/>
    <w:rsid w:val="00B90197"/>
    <w:rsid w:val="00B91AA0"/>
    <w:rsid w:val="00B921E1"/>
    <w:rsid w:val="00B92F78"/>
    <w:rsid w:val="00B9323A"/>
    <w:rsid w:val="00B93E04"/>
    <w:rsid w:val="00B9498F"/>
    <w:rsid w:val="00B95112"/>
    <w:rsid w:val="00B956DD"/>
    <w:rsid w:val="00B961B0"/>
    <w:rsid w:val="00B96A56"/>
    <w:rsid w:val="00B97021"/>
    <w:rsid w:val="00B979CB"/>
    <w:rsid w:val="00BA0622"/>
    <w:rsid w:val="00BA0E57"/>
    <w:rsid w:val="00BA1E7A"/>
    <w:rsid w:val="00BA2782"/>
    <w:rsid w:val="00BA3224"/>
    <w:rsid w:val="00BA368C"/>
    <w:rsid w:val="00BA41A1"/>
    <w:rsid w:val="00BA483F"/>
    <w:rsid w:val="00BA48C4"/>
    <w:rsid w:val="00BA4AFC"/>
    <w:rsid w:val="00BA5D27"/>
    <w:rsid w:val="00BA5DD3"/>
    <w:rsid w:val="00BA6112"/>
    <w:rsid w:val="00BA66DC"/>
    <w:rsid w:val="00BA6804"/>
    <w:rsid w:val="00BA71F6"/>
    <w:rsid w:val="00BB0B92"/>
    <w:rsid w:val="00BB15E8"/>
    <w:rsid w:val="00BB206E"/>
    <w:rsid w:val="00BB38DC"/>
    <w:rsid w:val="00BB3A02"/>
    <w:rsid w:val="00BB3BCD"/>
    <w:rsid w:val="00BB41A6"/>
    <w:rsid w:val="00BB45C5"/>
    <w:rsid w:val="00BB4840"/>
    <w:rsid w:val="00BB5721"/>
    <w:rsid w:val="00BB5A4F"/>
    <w:rsid w:val="00BB7B98"/>
    <w:rsid w:val="00BC01F4"/>
    <w:rsid w:val="00BC0234"/>
    <w:rsid w:val="00BC0D31"/>
    <w:rsid w:val="00BC1C6E"/>
    <w:rsid w:val="00BC2A52"/>
    <w:rsid w:val="00BC2B46"/>
    <w:rsid w:val="00BC2FEE"/>
    <w:rsid w:val="00BC3559"/>
    <w:rsid w:val="00BC3E99"/>
    <w:rsid w:val="00BC51EA"/>
    <w:rsid w:val="00BC576E"/>
    <w:rsid w:val="00BC5A52"/>
    <w:rsid w:val="00BC5D73"/>
    <w:rsid w:val="00BC62C2"/>
    <w:rsid w:val="00BC6B0B"/>
    <w:rsid w:val="00BC75E8"/>
    <w:rsid w:val="00BC7A8B"/>
    <w:rsid w:val="00BC7DD7"/>
    <w:rsid w:val="00BC7E31"/>
    <w:rsid w:val="00BD0289"/>
    <w:rsid w:val="00BD0487"/>
    <w:rsid w:val="00BD0763"/>
    <w:rsid w:val="00BD0F80"/>
    <w:rsid w:val="00BD12EA"/>
    <w:rsid w:val="00BD1527"/>
    <w:rsid w:val="00BD2039"/>
    <w:rsid w:val="00BD3436"/>
    <w:rsid w:val="00BD4241"/>
    <w:rsid w:val="00BD603B"/>
    <w:rsid w:val="00BD6D8B"/>
    <w:rsid w:val="00BD6E95"/>
    <w:rsid w:val="00BD76B9"/>
    <w:rsid w:val="00BD7E1A"/>
    <w:rsid w:val="00BE0D14"/>
    <w:rsid w:val="00BE0FD4"/>
    <w:rsid w:val="00BE20E2"/>
    <w:rsid w:val="00BE28E8"/>
    <w:rsid w:val="00BE2BD9"/>
    <w:rsid w:val="00BE2C3C"/>
    <w:rsid w:val="00BE3927"/>
    <w:rsid w:val="00BE3D03"/>
    <w:rsid w:val="00BE3D82"/>
    <w:rsid w:val="00BE40A0"/>
    <w:rsid w:val="00BE436F"/>
    <w:rsid w:val="00BE4D09"/>
    <w:rsid w:val="00BE50B1"/>
    <w:rsid w:val="00BE513F"/>
    <w:rsid w:val="00BE56BC"/>
    <w:rsid w:val="00BE6CB3"/>
    <w:rsid w:val="00BE6E6D"/>
    <w:rsid w:val="00BE7354"/>
    <w:rsid w:val="00BE7DCB"/>
    <w:rsid w:val="00BF0061"/>
    <w:rsid w:val="00BF0EFE"/>
    <w:rsid w:val="00BF355C"/>
    <w:rsid w:val="00BF3577"/>
    <w:rsid w:val="00BF3B40"/>
    <w:rsid w:val="00BF5709"/>
    <w:rsid w:val="00BF6371"/>
    <w:rsid w:val="00BF67F7"/>
    <w:rsid w:val="00BF6A22"/>
    <w:rsid w:val="00BF6CF6"/>
    <w:rsid w:val="00BF7353"/>
    <w:rsid w:val="00C0025C"/>
    <w:rsid w:val="00C00E7E"/>
    <w:rsid w:val="00C0133B"/>
    <w:rsid w:val="00C013BB"/>
    <w:rsid w:val="00C034AF"/>
    <w:rsid w:val="00C03ADE"/>
    <w:rsid w:val="00C04166"/>
    <w:rsid w:val="00C04472"/>
    <w:rsid w:val="00C05364"/>
    <w:rsid w:val="00C06922"/>
    <w:rsid w:val="00C06BDD"/>
    <w:rsid w:val="00C07BDE"/>
    <w:rsid w:val="00C10023"/>
    <w:rsid w:val="00C1080C"/>
    <w:rsid w:val="00C10A58"/>
    <w:rsid w:val="00C120E0"/>
    <w:rsid w:val="00C12DEA"/>
    <w:rsid w:val="00C12EA7"/>
    <w:rsid w:val="00C13BF9"/>
    <w:rsid w:val="00C14F26"/>
    <w:rsid w:val="00C15403"/>
    <w:rsid w:val="00C1552D"/>
    <w:rsid w:val="00C15ABE"/>
    <w:rsid w:val="00C15E4E"/>
    <w:rsid w:val="00C16845"/>
    <w:rsid w:val="00C16927"/>
    <w:rsid w:val="00C17472"/>
    <w:rsid w:val="00C17AC2"/>
    <w:rsid w:val="00C20B8F"/>
    <w:rsid w:val="00C20BA0"/>
    <w:rsid w:val="00C20FA7"/>
    <w:rsid w:val="00C21036"/>
    <w:rsid w:val="00C21593"/>
    <w:rsid w:val="00C22B3F"/>
    <w:rsid w:val="00C22F66"/>
    <w:rsid w:val="00C230C8"/>
    <w:rsid w:val="00C23B0E"/>
    <w:rsid w:val="00C23C1D"/>
    <w:rsid w:val="00C2455F"/>
    <w:rsid w:val="00C24786"/>
    <w:rsid w:val="00C25DAA"/>
    <w:rsid w:val="00C25EA1"/>
    <w:rsid w:val="00C26356"/>
    <w:rsid w:val="00C2650C"/>
    <w:rsid w:val="00C26977"/>
    <w:rsid w:val="00C26991"/>
    <w:rsid w:val="00C26F6C"/>
    <w:rsid w:val="00C2765F"/>
    <w:rsid w:val="00C27E03"/>
    <w:rsid w:val="00C308DC"/>
    <w:rsid w:val="00C311FA"/>
    <w:rsid w:val="00C3243B"/>
    <w:rsid w:val="00C33E5E"/>
    <w:rsid w:val="00C34BC7"/>
    <w:rsid w:val="00C37347"/>
    <w:rsid w:val="00C40F4D"/>
    <w:rsid w:val="00C4124F"/>
    <w:rsid w:val="00C4129B"/>
    <w:rsid w:val="00C41A56"/>
    <w:rsid w:val="00C41EEE"/>
    <w:rsid w:val="00C4252B"/>
    <w:rsid w:val="00C42574"/>
    <w:rsid w:val="00C4267C"/>
    <w:rsid w:val="00C434E6"/>
    <w:rsid w:val="00C43F8D"/>
    <w:rsid w:val="00C44B23"/>
    <w:rsid w:val="00C45244"/>
    <w:rsid w:val="00C458D7"/>
    <w:rsid w:val="00C45C05"/>
    <w:rsid w:val="00C4693A"/>
    <w:rsid w:val="00C4719D"/>
    <w:rsid w:val="00C47C5C"/>
    <w:rsid w:val="00C50806"/>
    <w:rsid w:val="00C50B47"/>
    <w:rsid w:val="00C512DD"/>
    <w:rsid w:val="00C51B45"/>
    <w:rsid w:val="00C51ED8"/>
    <w:rsid w:val="00C52236"/>
    <w:rsid w:val="00C5268B"/>
    <w:rsid w:val="00C52B0D"/>
    <w:rsid w:val="00C53299"/>
    <w:rsid w:val="00C5350B"/>
    <w:rsid w:val="00C53E31"/>
    <w:rsid w:val="00C53EFE"/>
    <w:rsid w:val="00C54D82"/>
    <w:rsid w:val="00C553D6"/>
    <w:rsid w:val="00C553E0"/>
    <w:rsid w:val="00C56A28"/>
    <w:rsid w:val="00C57387"/>
    <w:rsid w:val="00C57E07"/>
    <w:rsid w:val="00C6143D"/>
    <w:rsid w:val="00C61A5D"/>
    <w:rsid w:val="00C61F81"/>
    <w:rsid w:val="00C621D9"/>
    <w:rsid w:val="00C6289B"/>
    <w:rsid w:val="00C62E51"/>
    <w:rsid w:val="00C63593"/>
    <w:rsid w:val="00C636A2"/>
    <w:rsid w:val="00C63C48"/>
    <w:rsid w:val="00C643F6"/>
    <w:rsid w:val="00C6502E"/>
    <w:rsid w:val="00C6504A"/>
    <w:rsid w:val="00C653C5"/>
    <w:rsid w:val="00C65BAC"/>
    <w:rsid w:val="00C66150"/>
    <w:rsid w:val="00C6666B"/>
    <w:rsid w:val="00C70045"/>
    <w:rsid w:val="00C70F6C"/>
    <w:rsid w:val="00C717E5"/>
    <w:rsid w:val="00C71BFF"/>
    <w:rsid w:val="00C724EC"/>
    <w:rsid w:val="00C72512"/>
    <w:rsid w:val="00C725E9"/>
    <w:rsid w:val="00C7301A"/>
    <w:rsid w:val="00C73459"/>
    <w:rsid w:val="00C73713"/>
    <w:rsid w:val="00C73E00"/>
    <w:rsid w:val="00C741CE"/>
    <w:rsid w:val="00C747E3"/>
    <w:rsid w:val="00C75477"/>
    <w:rsid w:val="00C761E0"/>
    <w:rsid w:val="00C76565"/>
    <w:rsid w:val="00C76618"/>
    <w:rsid w:val="00C77F92"/>
    <w:rsid w:val="00C80AEE"/>
    <w:rsid w:val="00C80B37"/>
    <w:rsid w:val="00C80F81"/>
    <w:rsid w:val="00C81260"/>
    <w:rsid w:val="00C81C7D"/>
    <w:rsid w:val="00C821BC"/>
    <w:rsid w:val="00C8228C"/>
    <w:rsid w:val="00C8351F"/>
    <w:rsid w:val="00C83BFC"/>
    <w:rsid w:val="00C83F5F"/>
    <w:rsid w:val="00C840FD"/>
    <w:rsid w:val="00C84133"/>
    <w:rsid w:val="00C846C1"/>
    <w:rsid w:val="00C849DE"/>
    <w:rsid w:val="00C85171"/>
    <w:rsid w:val="00C855A6"/>
    <w:rsid w:val="00C8582E"/>
    <w:rsid w:val="00C860FD"/>
    <w:rsid w:val="00C874DA"/>
    <w:rsid w:val="00C879C0"/>
    <w:rsid w:val="00C904B1"/>
    <w:rsid w:val="00C90F99"/>
    <w:rsid w:val="00C921C7"/>
    <w:rsid w:val="00C9263B"/>
    <w:rsid w:val="00C92783"/>
    <w:rsid w:val="00C92E3E"/>
    <w:rsid w:val="00C9312A"/>
    <w:rsid w:val="00C93786"/>
    <w:rsid w:val="00C941A6"/>
    <w:rsid w:val="00C94FCA"/>
    <w:rsid w:val="00C95957"/>
    <w:rsid w:val="00C96CCB"/>
    <w:rsid w:val="00C96D3E"/>
    <w:rsid w:val="00CA0B7D"/>
    <w:rsid w:val="00CA1B80"/>
    <w:rsid w:val="00CA32B7"/>
    <w:rsid w:val="00CA486B"/>
    <w:rsid w:val="00CA5A4A"/>
    <w:rsid w:val="00CA6637"/>
    <w:rsid w:val="00CA69DC"/>
    <w:rsid w:val="00CA69FF"/>
    <w:rsid w:val="00CA6AC0"/>
    <w:rsid w:val="00CB0441"/>
    <w:rsid w:val="00CB09D4"/>
    <w:rsid w:val="00CB0AC9"/>
    <w:rsid w:val="00CB19EA"/>
    <w:rsid w:val="00CB3344"/>
    <w:rsid w:val="00CB3A89"/>
    <w:rsid w:val="00CB3C4F"/>
    <w:rsid w:val="00CB3F40"/>
    <w:rsid w:val="00CB47E4"/>
    <w:rsid w:val="00CB52CE"/>
    <w:rsid w:val="00CB67BF"/>
    <w:rsid w:val="00CB6A68"/>
    <w:rsid w:val="00CB7782"/>
    <w:rsid w:val="00CB7D84"/>
    <w:rsid w:val="00CC0609"/>
    <w:rsid w:val="00CC0816"/>
    <w:rsid w:val="00CC083D"/>
    <w:rsid w:val="00CC10CB"/>
    <w:rsid w:val="00CC12E1"/>
    <w:rsid w:val="00CC2671"/>
    <w:rsid w:val="00CC4F89"/>
    <w:rsid w:val="00CC547D"/>
    <w:rsid w:val="00CC5665"/>
    <w:rsid w:val="00CC57A8"/>
    <w:rsid w:val="00CC5A36"/>
    <w:rsid w:val="00CC62CD"/>
    <w:rsid w:val="00CD1E46"/>
    <w:rsid w:val="00CD20C7"/>
    <w:rsid w:val="00CD21B9"/>
    <w:rsid w:val="00CD27B5"/>
    <w:rsid w:val="00CD31CE"/>
    <w:rsid w:val="00CD35E9"/>
    <w:rsid w:val="00CD36EA"/>
    <w:rsid w:val="00CD3BA0"/>
    <w:rsid w:val="00CD529A"/>
    <w:rsid w:val="00CD5BEE"/>
    <w:rsid w:val="00CD5CFF"/>
    <w:rsid w:val="00CD61D0"/>
    <w:rsid w:val="00CD64AA"/>
    <w:rsid w:val="00CD71B6"/>
    <w:rsid w:val="00CD76AF"/>
    <w:rsid w:val="00CE010E"/>
    <w:rsid w:val="00CE04ED"/>
    <w:rsid w:val="00CE0833"/>
    <w:rsid w:val="00CE1D2A"/>
    <w:rsid w:val="00CE1E0D"/>
    <w:rsid w:val="00CE200D"/>
    <w:rsid w:val="00CE36F1"/>
    <w:rsid w:val="00CE377E"/>
    <w:rsid w:val="00CE476D"/>
    <w:rsid w:val="00CE4B09"/>
    <w:rsid w:val="00CE4E58"/>
    <w:rsid w:val="00CE6110"/>
    <w:rsid w:val="00CE64BD"/>
    <w:rsid w:val="00CE6B68"/>
    <w:rsid w:val="00CE6CF4"/>
    <w:rsid w:val="00CE6F61"/>
    <w:rsid w:val="00CE772F"/>
    <w:rsid w:val="00CE7858"/>
    <w:rsid w:val="00CF0417"/>
    <w:rsid w:val="00CF25C4"/>
    <w:rsid w:val="00CF444E"/>
    <w:rsid w:val="00CF6036"/>
    <w:rsid w:val="00CF6D83"/>
    <w:rsid w:val="00CF6F01"/>
    <w:rsid w:val="00CF7715"/>
    <w:rsid w:val="00D00CE5"/>
    <w:rsid w:val="00D0167F"/>
    <w:rsid w:val="00D01809"/>
    <w:rsid w:val="00D01CD0"/>
    <w:rsid w:val="00D022CC"/>
    <w:rsid w:val="00D02B66"/>
    <w:rsid w:val="00D02DC1"/>
    <w:rsid w:val="00D03B6A"/>
    <w:rsid w:val="00D0636E"/>
    <w:rsid w:val="00D06A1A"/>
    <w:rsid w:val="00D06C97"/>
    <w:rsid w:val="00D06EC4"/>
    <w:rsid w:val="00D074BB"/>
    <w:rsid w:val="00D07C4A"/>
    <w:rsid w:val="00D10C2E"/>
    <w:rsid w:val="00D1142D"/>
    <w:rsid w:val="00D12487"/>
    <w:rsid w:val="00D12742"/>
    <w:rsid w:val="00D12C54"/>
    <w:rsid w:val="00D1390F"/>
    <w:rsid w:val="00D13E61"/>
    <w:rsid w:val="00D15B90"/>
    <w:rsid w:val="00D15FE1"/>
    <w:rsid w:val="00D162EF"/>
    <w:rsid w:val="00D165A3"/>
    <w:rsid w:val="00D16666"/>
    <w:rsid w:val="00D169C5"/>
    <w:rsid w:val="00D16CA6"/>
    <w:rsid w:val="00D174F2"/>
    <w:rsid w:val="00D20188"/>
    <w:rsid w:val="00D211ED"/>
    <w:rsid w:val="00D217CA"/>
    <w:rsid w:val="00D21B42"/>
    <w:rsid w:val="00D2272A"/>
    <w:rsid w:val="00D2276A"/>
    <w:rsid w:val="00D231DB"/>
    <w:rsid w:val="00D24082"/>
    <w:rsid w:val="00D2435A"/>
    <w:rsid w:val="00D251DB"/>
    <w:rsid w:val="00D2648D"/>
    <w:rsid w:val="00D27BE8"/>
    <w:rsid w:val="00D3061B"/>
    <w:rsid w:val="00D31139"/>
    <w:rsid w:val="00D31A23"/>
    <w:rsid w:val="00D3318F"/>
    <w:rsid w:val="00D33E15"/>
    <w:rsid w:val="00D34502"/>
    <w:rsid w:val="00D345FD"/>
    <w:rsid w:val="00D35D14"/>
    <w:rsid w:val="00D361C0"/>
    <w:rsid w:val="00D36D43"/>
    <w:rsid w:val="00D40216"/>
    <w:rsid w:val="00D40805"/>
    <w:rsid w:val="00D412D5"/>
    <w:rsid w:val="00D417AE"/>
    <w:rsid w:val="00D42A27"/>
    <w:rsid w:val="00D4327B"/>
    <w:rsid w:val="00D4351E"/>
    <w:rsid w:val="00D44C83"/>
    <w:rsid w:val="00D44DCC"/>
    <w:rsid w:val="00D45294"/>
    <w:rsid w:val="00D45567"/>
    <w:rsid w:val="00D4562D"/>
    <w:rsid w:val="00D4572E"/>
    <w:rsid w:val="00D459E1"/>
    <w:rsid w:val="00D45F4B"/>
    <w:rsid w:val="00D501FB"/>
    <w:rsid w:val="00D50B10"/>
    <w:rsid w:val="00D51131"/>
    <w:rsid w:val="00D511D4"/>
    <w:rsid w:val="00D51A5B"/>
    <w:rsid w:val="00D51D9E"/>
    <w:rsid w:val="00D52A48"/>
    <w:rsid w:val="00D52E28"/>
    <w:rsid w:val="00D53674"/>
    <w:rsid w:val="00D5367F"/>
    <w:rsid w:val="00D538B1"/>
    <w:rsid w:val="00D53EC2"/>
    <w:rsid w:val="00D54BCB"/>
    <w:rsid w:val="00D55B58"/>
    <w:rsid w:val="00D5649E"/>
    <w:rsid w:val="00D564EB"/>
    <w:rsid w:val="00D57F0D"/>
    <w:rsid w:val="00D602AB"/>
    <w:rsid w:val="00D60ADE"/>
    <w:rsid w:val="00D617D4"/>
    <w:rsid w:val="00D61DC1"/>
    <w:rsid w:val="00D6201E"/>
    <w:rsid w:val="00D62DBD"/>
    <w:rsid w:val="00D632EB"/>
    <w:rsid w:val="00D644BB"/>
    <w:rsid w:val="00D645F3"/>
    <w:rsid w:val="00D65ECC"/>
    <w:rsid w:val="00D71255"/>
    <w:rsid w:val="00D71F58"/>
    <w:rsid w:val="00D72063"/>
    <w:rsid w:val="00D721C1"/>
    <w:rsid w:val="00D727E0"/>
    <w:rsid w:val="00D73263"/>
    <w:rsid w:val="00D732E0"/>
    <w:rsid w:val="00D73697"/>
    <w:rsid w:val="00D74322"/>
    <w:rsid w:val="00D7584C"/>
    <w:rsid w:val="00D7616E"/>
    <w:rsid w:val="00D80F64"/>
    <w:rsid w:val="00D8255E"/>
    <w:rsid w:val="00D84924"/>
    <w:rsid w:val="00D8562B"/>
    <w:rsid w:val="00D8573E"/>
    <w:rsid w:val="00D862FE"/>
    <w:rsid w:val="00D867DE"/>
    <w:rsid w:val="00D8699F"/>
    <w:rsid w:val="00D86EC1"/>
    <w:rsid w:val="00D87DA4"/>
    <w:rsid w:val="00D901DB"/>
    <w:rsid w:val="00D90495"/>
    <w:rsid w:val="00D907BB"/>
    <w:rsid w:val="00D908BB"/>
    <w:rsid w:val="00D90CC8"/>
    <w:rsid w:val="00D9110D"/>
    <w:rsid w:val="00D91A7D"/>
    <w:rsid w:val="00D9252F"/>
    <w:rsid w:val="00D92536"/>
    <w:rsid w:val="00D925B5"/>
    <w:rsid w:val="00D92CE6"/>
    <w:rsid w:val="00D937A5"/>
    <w:rsid w:val="00D9420D"/>
    <w:rsid w:val="00D94B25"/>
    <w:rsid w:val="00D94F4B"/>
    <w:rsid w:val="00D95757"/>
    <w:rsid w:val="00D958C4"/>
    <w:rsid w:val="00D9596C"/>
    <w:rsid w:val="00D96074"/>
    <w:rsid w:val="00D968E7"/>
    <w:rsid w:val="00D973D2"/>
    <w:rsid w:val="00D97B01"/>
    <w:rsid w:val="00D97F2D"/>
    <w:rsid w:val="00D97F6B"/>
    <w:rsid w:val="00D97F98"/>
    <w:rsid w:val="00DA0BF7"/>
    <w:rsid w:val="00DA0DB8"/>
    <w:rsid w:val="00DA17CA"/>
    <w:rsid w:val="00DA2223"/>
    <w:rsid w:val="00DA35F0"/>
    <w:rsid w:val="00DA39DE"/>
    <w:rsid w:val="00DA3CF1"/>
    <w:rsid w:val="00DA5A6B"/>
    <w:rsid w:val="00DA5B04"/>
    <w:rsid w:val="00DA69E0"/>
    <w:rsid w:val="00DA7327"/>
    <w:rsid w:val="00DA75D3"/>
    <w:rsid w:val="00DB0BD9"/>
    <w:rsid w:val="00DB0F3A"/>
    <w:rsid w:val="00DB14BD"/>
    <w:rsid w:val="00DB1EB9"/>
    <w:rsid w:val="00DB2B57"/>
    <w:rsid w:val="00DB2BDF"/>
    <w:rsid w:val="00DB315E"/>
    <w:rsid w:val="00DB3D84"/>
    <w:rsid w:val="00DB43B2"/>
    <w:rsid w:val="00DB5410"/>
    <w:rsid w:val="00DB5BD1"/>
    <w:rsid w:val="00DB5CB5"/>
    <w:rsid w:val="00DB66C5"/>
    <w:rsid w:val="00DB6AA1"/>
    <w:rsid w:val="00DB6FB1"/>
    <w:rsid w:val="00DB74BE"/>
    <w:rsid w:val="00DB77CC"/>
    <w:rsid w:val="00DB79D1"/>
    <w:rsid w:val="00DB7E47"/>
    <w:rsid w:val="00DC02F5"/>
    <w:rsid w:val="00DC0520"/>
    <w:rsid w:val="00DC1D76"/>
    <w:rsid w:val="00DC1E35"/>
    <w:rsid w:val="00DC2815"/>
    <w:rsid w:val="00DC2927"/>
    <w:rsid w:val="00DC2BA4"/>
    <w:rsid w:val="00DC31D4"/>
    <w:rsid w:val="00DC5993"/>
    <w:rsid w:val="00DC628D"/>
    <w:rsid w:val="00DC71D0"/>
    <w:rsid w:val="00DD09A0"/>
    <w:rsid w:val="00DD1331"/>
    <w:rsid w:val="00DD1D57"/>
    <w:rsid w:val="00DD1EF3"/>
    <w:rsid w:val="00DD3E20"/>
    <w:rsid w:val="00DD4B78"/>
    <w:rsid w:val="00DD591E"/>
    <w:rsid w:val="00DD5F07"/>
    <w:rsid w:val="00DE0007"/>
    <w:rsid w:val="00DE026B"/>
    <w:rsid w:val="00DE0573"/>
    <w:rsid w:val="00DE091F"/>
    <w:rsid w:val="00DE141F"/>
    <w:rsid w:val="00DE187B"/>
    <w:rsid w:val="00DE2CFA"/>
    <w:rsid w:val="00DE367A"/>
    <w:rsid w:val="00DE3BA4"/>
    <w:rsid w:val="00DE3F9B"/>
    <w:rsid w:val="00DE4083"/>
    <w:rsid w:val="00DE40EE"/>
    <w:rsid w:val="00DE45BB"/>
    <w:rsid w:val="00DE4B04"/>
    <w:rsid w:val="00DE5261"/>
    <w:rsid w:val="00DE5282"/>
    <w:rsid w:val="00DE5739"/>
    <w:rsid w:val="00DE60E2"/>
    <w:rsid w:val="00DE6714"/>
    <w:rsid w:val="00DE734F"/>
    <w:rsid w:val="00DE7F27"/>
    <w:rsid w:val="00DF03FF"/>
    <w:rsid w:val="00DF0F86"/>
    <w:rsid w:val="00DF1F55"/>
    <w:rsid w:val="00DF220C"/>
    <w:rsid w:val="00DF337E"/>
    <w:rsid w:val="00DF3539"/>
    <w:rsid w:val="00DF3E54"/>
    <w:rsid w:val="00DF4D14"/>
    <w:rsid w:val="00DF51AA"/>
    <w:rsid w:val="00DF5D77"/>
    <w:rsid w:val="00DF786A"/>
    <w:rsid w:val="00DF79D0"/>
    <w:rsid w:val="00E011EC"/>
    <w:rsid w:val="00E019FD"/>
    <w:rsid w:val="00E01BC5"/>
    <w:rsid w:val="00E01FD4"/>
    <w:rsid w:val="00E034F8"/>
    <w:rsid w:val="00E03813"/>
    <w:rsid w:val="00E03930"/>
    <w:rsid w:val="00E04555"/>
    <w:rsid w:val="00E048A5"/>
    <w:rsid w:val="00E04D0D"/>
    <w:rsid w:val="00E052F7"/>
    <w:rsid w:val="00E05660"/>
    <w:rsid w:val="00E05A68"/>
    <w:rsid w:val="00E05FAA"/>
    <w:rsid w:val="00E06224"/>
    <w:rsid w:val="00E067DF"/>
    <w:rsid w:val="00E0756B"/>
    <w:rsid w:val="00E076E6"/>
    <w:rsid w:val="00E105CC"/>
    <w:rsid w:val="00E1073D"/>
    <w:rsid w:val="00E10779"/>
    <w:rsid w:val="00E10EF7"/>
    <w:rsid w:val="00E11714"/>
    <w:rsid w:val="00E1208F"/>
    <w:rsid w:val="00E133DD"/>
    <w:rsid w:val="00E13A47"/>
    <w:rsid w:val="00E143FD"/>
    <w:rsid w:val="00E146BA"/>
    <w:rsid w:val="00E16136"/>
    <w:rsid w:val="00E16513"/>
    <w:rsid w:val="00E1666E"/>
    <w:rsid w:val="00E16778"/>
    <w:rsid w:val="00E16862"/>
    <w:rsid w:val="00E169EA"/>
    <w:rsid w:val="00E16D74"/>
    <w:rsid w:val="00E1758B"/>
    <w:rsid w:val="00E20034"/>
    <w:rsid w:val="00E20700"/>
    <w:rsid w:val="00E20FB1"/>
    <w:rsid w:val="00E21191"/>
    <w:rsid w:val="00E21628"/>
    <w:rsid w:val="00E21691"/>
    <w:rsid w:val="00E2274D"/>
    <w:rsid w:val="00E22B2C"/>
    <w:rsid w:val="00E22FA6"/>
    <w:rsid w:val="00E23270"/>
    <w:rsid w:val="00E23DB8"/>
    <w:rsid w:val="00E24C77"/>
    <w:rsid w:val="00E24C89"/>
    <w:rsid w:val="00E25034"/>
    <w:rsid w:val="00E258D6"/>
    <w:rsid w:val="00E25CB1"/>
    <w:rsid w:val="00E268A2"/>
    <w:rsid w:val="00E26FAB"/>
    <w:rsid w:val="00E27CC5"/>
    <w:rsid w:val="00E27E06"/>
    <w:rsid w:val="00E27F43"/>
    <w:rsid w:val="00E30A3C"/>
    <w:rsid w:val="00E30F02"/>
    <w:rsid w:val="00E31881"/>
    <w:rsid w:val="00E31A10"/>
    <w:rsid w:val="00E31E51"/>
    <w:rsid w:val="00E31FC4"/>
    <w:rsid w:val="00E32AB9"/>
    <w:rsid w:val="00E32EF5"/>
    <w:rsid w:val="00E33022"/>
    <w:rsid w:val="00E33591"/>
    <w:rsid w:val="00E34619"/>
    <w:rsid w:val="00E355E3"/>
    <w:rsid w:val="00E36816"/>
    <w:rsid w:val="00E36B3D"/>
    <w:rsid w:val="00E36EDB"/>
    <w:rsid w:val="00E372B2"/>
    <w:rsid w:val="00E37AF0"/>
    <w:rsid w:val="00E40D6E"/>
    <w:rsid w:val="00E40E10"/>
    <w:rsid w:val="00E40E42"/>
    <w:rsid w:val="00E4113B"/>
    <w:rsid w:val="00E412CC"/>
    <w:rsid w:val="00E414F9"/>
    <w:rsid w:val="00E41B4F"/>
    <w:rsid w:val="00E42088"/>
    <w:rsid w:val="00E42234"/>
    <w:rsid w:val="00E434B5"/>
    <w:rsid w:val="00E435B1"/>
    <w:rsid w:val="00E43E18"/>
    <w:rsid w:val="00E4512C"/>
    <w:rsid w:val="00E454AA"/>
    <w:rsid w:val="00E46044"/>
    <w:rsid w:val="00E46353"/>
    <w:rsid w:val="00E4641C"/>
    <w:rsid w:val="00E468B5"/>
    <w:rsid w:val="00E46EE5"/>
    <w:rsid w:val="00E4702F"/>
    <w:rsid w:val="00E4716E"/>
    <w:rsid w:val="00E47367"/>
    <w:rsid w:val="00E47C83"/>
    <w:rsid w:val="00E500CE"/>
    <w:rsid w:val="00E50324"/>
    <w:rsid w:val="00E50770"/>
    <w:rsid w:val="00E509D8"/>
    <w:rsid w:val="00E511E1"/>
    <w:rsid w:val="00E5121D"/>
    <w:rsid w:val="00E517B2"/>
    <w:rsid w:val="00E5313A"/>
    <w:rsid w:val="00E5470E"/>
    <w:rsid w:val="00E549AB"/>
    <w:rsid w:val="00E54B4F"/>
    <w:rsid w:val="00E54ED8"/>
    <w:rsid w:val="00E5613C"/>
    <w:rsid w:val="00E565BA"/>
    <w:rsid w:val="00E56F70"/>
    <w:rsid w:val="00E57E68"/>
    <w:rsid w:val="00E60D10"/>
    <w:rsid w:val="00E60DFB"/>
    <w:rsid w:val="00E614A0"/>
    <w:rsid w:val="00E61ABD"/>
    <w:rsid w:val="00E61CDA"/>
    <w:rsid w:val="00E61D2B"/>
    <w:rsid w:val="00E624E6"/>
    <w:rsid w:val="00E62ABC"/>
    <w:rsid w:val="00E62DFD"/>
    <w:rsid w:val="00E62EAB"/>
    <w:rsid w:val="00E63101"/>
    <w:rsid w:val="00E633CA"/>
    <w:rsid w:val="00E64472"/>
    <w:rsid w:val="00E64872"/>
    <w:rsid w:val="00E64FBE"/>
    <w:rsid w:val="00E65364"/>
    <w:rsid w:val="00E66450"/>
    <w:rsid w:val="00E71329"/>
    <w:rsid w:val="00E71B5D"/>
    <w:rsid w:val="00E71C8F"/>
    <w:rsid w:val="00E72120"/>
    <w:rsid w:val="00E727D9"/>
    <w:rsid w:val="00E739E1"/>
    <w:rsid w:val="00E73E51"/>
    <w:rsid w:val="00E7522E"/>
    <w:rsid w:val="00E754ED"/>
    <w:rsid w:val="00E75C82"/>
    <w:rsid w:val="00E76328"/>
    <w:rsid w:val="00E76A33"/>
    <w:rsid w:val="00E76F90"/>
    <w:rsid w:val="00E772CC"/>
    <w:rsid w:val="00E77B4E"/>
    <w:rsid w:val="00E77DBC"/>
    <w:rsid w:val="00E8010D"/>
    <w:rsid w:val="00E80785"/>
    <w:rsid w:val="00E8209E"/>
    <w:rsid w:val="00E8220C"/>
    <w:rsid w:val="00E82821"/>
    <w:rsid w:val="00E82A33"/>
    <w:rsid w:val="00E83137"/>
    <w:rsid w:val="00E84442"/>
    <w:rsid w:val="00E86590"/>
    <w:rsid w:val="00E87C90"/>
    <w:rsid w:val="00E87DD0"/>
    <w:rsid w:val="00E90122"/>
    <w:rsid w:val="00E90BF5"/>
    <w:rsid w:val="00E90D21"/>
    <w:rsid w:val="00E9140B"/>
    <w:rsid w:val="00E91B12"/>
    <w:rsid w:val="00E92084"/>
    <w:rsid w:val="00E9228C"/>
    <w:rsid w:val="00E92BB2"/>
    <w:rsid w:val="00E92CA2"/>
    <w:rsid w:val="00E93692"/>
    <w:rsid w:val="00E93A34"/>
    <w:rsid w:val="00E93C1E"/>
    <w:rsid w:val="00E958D3"/>
    <w:rsid w:val="00E95B3F"/>
    <w:rsid w:val="00E96126"/>
    <w:rsid w:val="00E96BF4"/>
    <w:rsid w:val="00EA00A9"/>
    <w:rsid w:val="00EA01C0"/>
    <w:rsid w:val="00EA1481"/>
    <w:rsid w:val="00EA1A10"/>
    <w:rsid w:val="00EA259A"/>
    <w:rsid w:val="00EA2ACD"/>
    <w:rsid w:val="00EA340E"/>
    <w:rsid w:val="00EA3A7B"/>
    <w:rsid w:val="00EA3DB1"/>
    <w:rsid w:val="00EA53A4"/>
    <w:rsid w:val="00EA55FC"/>
    <w:rsid w:val="00EA585C"/>
    <w:rsid w:val="00EA6E77"/>
    <w:rsid w:val="00EB0C96"/>
    <w:rsid w:val="00EB11B9"/>
    <w:rsid w:val="00EB11C3"/>
    <w:rsid w:val="00EB1CA7"/>
    <w:rsid w:val="00EB3213"/>
    <w:rsid w:val="00EB39E4"/>
    <w:rsid w:val="00EB3F32"/>
    <w:rsid w:val="00EB4B9B"/>
    <w:rsid w:val="00EB54B1"/>
    <w:rsid w:val="00EB6A61"/>
    <w:rsid w:val="00EB702E"/>
    <w:rsid w:val="00EB78E3"/>
    <w:rsid w:val="00EB799B"/>
    <w:rsid w:val="00EC096A"/>
    <w:rsid w:val="00EC0976"/>
    <w:rsid w:val="00EC2333"/>
    <w:rsid w:val="00EC2538"/>
    <w:rsid w:val="00EC25D9"/>
    <w:rsid w:val="00EC335D"/>
    <w:rsid w:val="00EC3C1C"/>
    <w:rsid w:val="00EC47F7"/>
    <w:rsid w:val="00EC5098"/>
    <w:rsid w:val="00EC5764"/>
    <w:rsid w:val="00EC613B"/>
    <w:rsid w:val="00EC64B7"/>
    <w:rsid w:val="00EC66B0"/>
    <w:rsid w:val="00EC6833"/>
    <w:rsid w:val="00EC6B0D"/>
    <w:rsid w:val="00ED0597"/>
    <w:rsid w:val="00ED13B3"/>
    <w:rsid w:val="00ED1B25"/>
    <w:rsid w:val="00ED21F6"/>
    <w:rsid w:val="00ED268D"/>
    <w:rsid w:val="00ED29F2"/>
    <w:rsid w:val="00ED2AC3"/>
    <w:rsid w:val="00ED34DE"/>
    <w:rsid w:val="00ED44D5"/>
    <w:rsid w:val="00ED5167"/>
    <w:rsid w:val="00ED5289"/>
    <w:rsid w:val="00ED541F"/>
    <w:rsid w:val="00ED61F1"/>
    <w:rsid w:val="00ED6586"/>
    <w:rsid w:val="00ED6867"/>
    <w:rsid w:val="00ED6952"/>
    <w:rsid w:val="00ED7033"/>
    <w:rsid w:val="00ED7048"/>
    <w:rsid w:val="00ED7572"/>
    <w:rsid w:val="00ED7AFB"/>
    <w:rsid w:val="00ED7E85"/>
    <w:rsid w:val="00EE056D"/>
    <w:rsid w:val="00EE0AE3"/>
    <w:rsid w:val="00EE0BE7"/>
    <w:rsid w:val="00EE11BC"/>
    <w:rsid w:val="00EE187F"/>
    <w:rsid w:val="00EE203E"/>
    <w:rsid w:val="00EE27C6"/>
    <w:rsid w:val="00EE27F6"/>
    <w:rsid w:val="00EE32F7"/>
    <w:rsid w:val="00EE5173"/>
    <w:rsid w:val="00EE607F"/>
    <w:rsid w:val="00EE68C8"/>
    <w:rsid w:val="00EE6E2D"/>
    <w:rsid w:val="00EE7811"/>
    <w:rsid w:val="00EF0170"/>
    <w:rsid w:val="00EF0859"/>
    <w:rsid w:val="00EF09EB"/>
    <w:rsid w:val="00EF12C6"/>
    <w:rsid w:val="00EF159F"/>
    <w:rsid w:val="00EF2F25"/>
    <w:rsid w:val="00EF324F"/>
    <w:rsid w:val="00EF4465"/>
    <w:rsid w:val="00EF47B6"/>
    <w:rsid w:val="00EF509C"/>
    <w:rsid w:val="00EF536C"/>
    <w:rsid w:val="00EF5B72"/>
    <w:rsid w:val="00EF5C60"/>
    <w:rsid w:val="00EF5FAD"/>
    <w:rsid w:val="00EF681B"/>
    <w:rsid w:val="00EF695F"/>
    <w:rsid w:val="00EF7473"/>
    <w:rsid w:val="00EF755E"/>
    <w:rsid w:val="00EF7725"/>
    <w:rsid w:val="00EF7ABA"/>
    <w:rsid w:val="00F0034D"/>
    <w:rsid w:val="00F01749"/>
    <w:rsid w:val="00F018E3"/>
    <w:rsid w:val="00F01BEC"/>
    <w:rsid w:val="00F02408"/>
    <w:rsid w:val="00F026C2"/>
    <w:rsid w:val="00F02AF4"/>
    <w:rsid w:val="00F02F76"/>
    <w:rsid w:val="00F035E9"/>
    <w:rsid w:val="00F03750"/>
    <w:rsid w:val="00F04411"/>
    <w:rsid w:val="00F06A2C"/>
    <w:rsid w:val="00F06E5C"/>
    <w:rsid w:val="00F07264"/>
    <w:rsid w:val="00F0740E"/>
    <w:rsid w:val="00F07B64"/>
    <w:rsid w:val="00F10221"/>
    <w:rsid w:val="00F102AE"/>
    <w:rsid w:val="00F10E06"/>
    <w:rsid w:val="00F11736"/>
    <w:rsid w:val="00F1246D"/>
    <w:rsid w:val="00F129EA"/>
    <w:rsid w:val="00F13283"/>
    <w:rsid w:val="00F13358"/>
    <w:rsid w:val="00F13525"/>
    <w:rsid w:val="00F13C46"/>
    <w:rsid w:val="00F1414D"/>
    <w:rsid w:val="00F14564"/>
    <w:rsid w:val="00F14735"/>
    <w:rsid w:val="00F14958"/>
    <w:rsid w:val="00F150D3"/>
    <w:rsid w:val="00F15378"/>
    <w:rsid w:val="00F1562E"/>
    <w:rsid w:val="00F160B1"/>
    <w:rsid w:val="00F1683D"/>
    <w:rsid w:val="00F2010E"/>
    <w:rsid w:val="00F204A7"/>
    <w:rsid w:val="00F20F2B"/>
    <w:rsid w:val="00F2142D"/>
    <w:rsid w:val="00F22128"/>
    <w:rsid w:val="00F23163"/>
    <w:rsid w:val="00F2317D"/>
    <w:rsid w:val="00F23CDC"/>
    <w:rsid w:val="00F23E6F"/>
    <w:rsid w:val="00F24778"/>
    <w:rsid w:val="00F248B8"/>
    <w:rsid w:val="00F24AE3"/>
    <w:rsid w:val="00F24DB4"/>
    <w:rsid w:val="00F25125"/>
    <w:rsid w:val="00F257B0"/>
    <w:rsid w:val="00F25964"/>
    <w:rsid w:val="00F25E7F"/>
    <w:rsid w:val="00F26DF9"/>
    <w:rsid w:val="00F278AA"/>
    <w:rsid w:val="00F27BC9"/>
    <w:rsid w:val="00F27CAC"/>
    <w:rsid w:val="00F30F02"/>
    <w:rsid w:val="00F315F3"/>
    <w:rsid w:val="00F31DAC"/>
    <w:rsid w:val="00F323AD"/>
    <w:rsid w:val="00F32967"/>
    <w:rsid w:val="00F32D27"/>
    <w:rsid w:val="00F3305E"/>
    <w:rsid w:val="00F334A3"/>
    <w:rsid w:val="00F34083"/>
    <w:rsid w:val="00F340FD"/>
    <w:rsid w:val="00F34130"/>
    <w:rsid w:val="00F35980"/>
    <w:rsid w:val="00F35E8F"/>
    <w:rsid w:val="00F3681B"/>
    <w:rsid w:val="00F36884"/>
    <w:rsid w:val="00F368D5"/>
    <w:rsid w:val="00F369FA"/>
    <w:rsid w:val="00F36F35"/>
    <w:rsid w:val="00F36F69"/>
    <w:rsid w:val="00F372CF"/>
    <w:rsid w:val="00F400CB"/>
    <w:rsid w:val="00F4089C"/>
    <w:rsid w:val="00F40B0D"/>
    <w:rsid w:val="00F41A79"/>
    <w:rsid w:val="00F41C4B"/>
    <w:rsid w:val="00F41C65"/>
    <w:rsid w:val="00F42C4D"/>
    <w:rsid w:val="00F430DE"/>
    <w:rsid w:val="00F433F8"/>
    <w:rsid w:val="00F446AC"/>
    <w:rsid w:val="00F44F40"/>
    <w:rsid w:val="00F450FB"/>
    <w:rsid w:val="00F451D1"/>
    <w:rsid w:val="00F454DE"/>
    <w:rsid w:val="00F455E2"/>
    <w:rsid w:val="00F462C5"/>
    <w:rsid w:val="00F465D2"/>
    <w:rsid w:val="00F46882"/>
    <w:rsid w:val="00F47F2E"/>
    <w:rsid w:val="00F501E2"/>
    <w:rsid w:val="00F50773"/>
    <w:rsid w:val="00F5119F"/>
    <w:rsid w:val="00F5134D"/>
    <w:rsid w:val="00F519FC"/>
    <w:rsid w:val="00F525F9"/>
    <w:rsid w:val="00F52E41"/>
    <w:rsid w:val="00F52F01"/>
    <w:rsid w:val="00F545CE"/>
    <w:rsid w:val="00F54888"/>
    <w:rsid w:val="00F54895"/>
    <w:rsid w:val="00F54C35"/>
    <w:rsid w:val="00F54D78"/>
    <w:rsid w:val="00F561A0"/>
    <w:rsid w:val="00F561FF"/>
    <w:rsid w:val="00F5685D"/>
    <w:rsid w:val="00F56934"/>
    <w:rsid w:val="00F56A80"/>
    <w:rsid w:val="00F57012"/>
    <w:rsid w:val="00F5767A"/>
    <w:rsid w:val="00F578C7"/>
    <w:rsid w:val="00F6057D"/>
    <w:rsid w:val="00F60D8B"/>
    <w:rsid w:val="00F60E0D"/>
    <w:rsid w:val="00F6108F"/>
    <w:rsid w:val="00F61F25"/>
    <w:rsid w:val="00F621B1"/>
    <w:rsid w:val="00F62EC3"/>
    <w:rsid w:val="00F63E23"/>
    <w:rsid w:val="00F63EC4"/>
    <w:rsid w:val="00F63F01"/>
    <w:rsid w:val="00F66A36"/>
    <w:rsid w:val="00F66B0E"/>
    <w:rsid w:val="00F6760D"/>
    <w:rsid w:val="00F678DC"/>
    <w:rsid w:val="00F67F43"/>
    <w:rsid w:val="00F70422"/>
    <w:rsid w:val="00F71C7B"/>
    <w:rsid w:val="00F72132"/>
    <w:rsid w:val="00F723CF"/>
    <w:rsid w:val="00F725A2"/>
    <w:rsid w:val="00F73146"/>
    <w:rsid w:val="00F73756"/>
    <w:rsid w:val="00F73B7E"/>
    <w:rsid w:val="00F741C5"/>
    <w:rsid w:val="00F74A23"/>
    <w:rsid w:val="00F75858"/>
    <w:rsid w:val="00F76325"/>
    <w:rsid w:val="00F76505"/>
    <w:rsid w:val="00F766CA"/>
    <w:rsid w:val="00F76B68"/>
    <w:rsid w:val="00F76F2D"/>
    <w:rsid w:val="00F771E1"/>
    <w:rsid w:val="00F77814"/>
    <w:rsid w:val="00F80B10"/>
    <w:rsid w:val="00F80B66"/>
    <w:rsid w:val="00F81437"/>
    <w:rsid w:val="00F81933"/>
    <w:rsid w:val="00F81E75"/>
    <w:rsid w:val="00F82324"/>
    <w:rsid w:val="00F83470"/>
    <w:rsid w:val="00F84447"/>
    <w:rsid w:val="00F847AA"/>
    <w:rsid w:val="00F84CEC"/>
    <w:rsid w:val="00F8519F"/>
    <w:rsid w:val="00F853DC"/>
    <w:rsid w:val="00F85B86"/>
    <w:rsid w:val="00F8680A"/>
    <w:rsid w:val="00F871A5"/>
    <w:rsid w:val="00F87C57"/>
    <w:rsid w:val="00F87DB2"/>
    <w:rsid w:val="00F90028"/>
    <w:rsid w:val="00F90048"/>
    <w:rsid w:val="00F90434"/>
    <w:rsid w:val="00F90749"/>
    <w:rsid w:val="00F90930"/>
    <w:rsid w:val="00F910B5"/>
    <w:rsid w:val="00F921F7"/>
    <w:rsid w:val="00F926AD"/>
    <w:rsid w:val="00F92F13"/>
    <w:rsid w:val="00F93426"/>
    <w:rsid w:val="00F93830"/>
    <w:rsid w:val="00F93937"/>
    <w:rsid w:val="00F93E33"/>
    <w:rsid w:val="00F9442B"/>
    <w:rsid w:val="00F9529B"/>
    <w:rsid w:val="00F96C41"/>
    <w:rsid w:val="00F9715B"/>
    <w:rsid w:val="00F971C4"/>
    <w:rsid w:val="00F978F6"/>
    <w:rsid w:val="00FA0B80"/>
    <w:rsid w:val="00FA11F3"/>
    <w:rsid w:val="00FA155F"/>
    <w:rsid w:val="00FA1981"/>
    <w:rsid w:val="00FA2228"/>
    <w:rsid w:val="00FA31D9"/>
    <w:rsid w:val="00FA35FD"/>
    <w:rsid w:val="00FA3D76"/>
    <w:rsid w:val="00FA43E5"/>
    <w:rsid w:val="00FA44A7"/>
    <w:rsid w:val="00FA4923"/>
    <w:rsid w:val="00FA4A50"/>
    <w:rsid w:val="00FA5207"/>
    <w:rsid w:val="00FA525A"/>
    <w:rsid w:val="00FA5559"/>
    <w:rsid w:val="00FA5835"/>
    <w:rsid w:val="00FA6EBF"/>
    <w:rsid w:val="00FA789C"/>
    <w:rsid w:val="00FA7DEC"/>
    <w:rsid w:val="00FB0698"/>
    <w:rsid w:val="00FB0B39"/>
    <w:rsid w:val="00FB12CB"/>
    <w:rsid w:val="00FB1960"/>
    <w:rsid w:val="00FB246F"/>
    <w:rsid w:val="00FB24E1"/>
    <w:rsid w:val="00FB2668"/>
    <w:rsid w:val="00FB28AA"/>
    <w:rsid w:val="00FB2F46"/>
    <w:rsid w:val="00FB36F3"/>
    <w:rsid w:val="00FB3728"/>
    <w:rsid w:val="00FB42A8"/>
    <w:rsid w:val="00FB5DD0"/>
    <w:rsid w:val="00FB68DC"/>
    <w:rsid w:val="00FB6D8D"/>
    <w:rsid w:val="00FB7C4F"/>
    <w:rsid w:val="00FC04ED"/>
    <w:rsid w:val="00FC1D8E"/>
    <w:rsid w:val="00FC2D77"/>
    <w:rsid w:val="00FC3A2A"/>
    <w:rsid w:val="00FC3CF7"/>
    <w:rsid w:val="00FC4B43"/>
    <w:rsid w:val="00FC52AE"/>
    <w:rsid w:val="00FC5F3A"/>
    <w:rsid w:val="00FC6628"/>
    <w:rsid w:val="00FC6B32"/>
    <w:rsid w:val="00FC75E7"/>
    <w:rsid w:val="00FC7D74"/>
    <w:rsid w:val="00FD05DF"/>
    <w:rsid w:val="00FD0603"/>
    <w:rsid w:val="00FD0DA7"/>
    <w:rsid w:val="00FD38DD"/>
    <w:rsid w:val="00FD3E1F"/>
    <w:rsid w:val="00FD4316"/>
    <w:rsid w:val="00FD6561"/>
    <w:rsid w:val="00FD70BD"/>
    <w:rsid w:val="00FD7470"/>
    <w:rsid w:val="00FE0AD2"/>
    <w:rsid w:val="00FE28DC"/>
    <w:rsid w:val="00FE3C26"/>
    <w:rsid w:val="00FE434C"/>
    <w:rsid w:val="00FE4861"/>
    <w:rsid w:val="00FE4A28"/>
    <w:rsid w:val="00FE4F22"/>
    <w:rsid w:val="00FE575E"/>
    <w:rsid w:val="00FE5776"/>
    <w:rsid w:val="00FE582B"/>
    <w:rsid w:val="00FE6AEB"/>
    <w:rsid w:val="00FE7657"/>
    <w:rsid w:val="00FE7B28"/>
    <w:rsid w:val="00FF09EB"/>
    <w:rsid w:val="00FF0F0A"/>
    <w:rsid w:val="00FF1236"/>
    <w:rsid w:val="00FF1D70"/>
    <w:rsid w:val="00FF2D0F"/>
    <w:rsid w:val="00FF347A"/>
    <w:rsid w:val="00FF398F"/>
    <w:rsid w:val="00FF3CD1"/>
    <w:rsid w:val="00FF3EC3"/>
    <w:rsid w:val="00FF41F9"/>
    <w:rsid w:val="00FF4F3E"/>
    <w:rsid w:val="00FF5982"/>
    <w:rsid w:val="00FF6F3C"/>
    <w:rsid w:val="00FF7010"/>
    <w:rsid w:val="00FF713A"/>
    <w:rsid w:val="00FF7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o:shapelayout v:ext="edit">
      <o:idmap v:ext="edit" data="1"/>
    </o:shapelayout>
  </w:shapeDefaults>
  <w:decimalSymbol w:val="."/>
  <w:listSeparator w:val=","/>
  <w14:docId w14:val="5D5A5C0D"/>
  <w15:chartTrackingRefBased/>
  <w15:docId w15:val="{187992D5-BC20-451B-856B-387FC355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1EEE"/>
    <w:pPr>
      <w:contextualSpacing/>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56950"/>
    <w:pPr>
      <w:tabs>
        <w:tab w:val="center" w:pos="4320"/>
        <w:tab w:val="right" w:pos="8640"/>
      </w:tabs>
    </w:pPr>
  </w:style>
  <w:style w:type="paragraph" w:styleId="Footer">
    <w:name w:val="footer"/>
    <w:basedOn w:val="Normal"/>
    <w:link w:val="FooterChar"/>
    <w:uiPriority w:val="99"/>
    <w:rsid w:val="00856950"/>
    <w:pPr>
      <w:tabs>
        <w:tab w:val="center" w:pos="4320"/>
        <w:tab w:val="right" w:pos="8640"/>
      </w:tabs>
    </w:pPr>
  </w:style>
  <w:style w:type="paragraph" w:styleId="BalloonText">
    <w:name w:val="Balloon Text"/>
    <w:basedOn w:val="Normal"/>
    <w:semiHidden/>
    <w:rsid w:val="008766D8"/>
    <w:rPr>
      <w:rFonts w:ascii="Tahoma" w:hAnsi="Tahoma" w:cs="Tahoma"/>
      <w:sz w:val="16"/>
      <w:szCs w:val="16"/>
    </w:rPr>
  </w:style>
  <w:style w:type="character" w:styleId="Hyperlink">
    <w:name w:val="Hyperlink"/>
    <w:rsid w:val="00AC2339"/>
    <w:rPr>
      <w:color w:val="0000FF"/>
      <w:u w:val="single"/>
    </w:rPr>
  </w:style>
  <w:style w:type="paragraph" w:styleId="ListParagraph">
    <w:name w:val="List Paragraph"/>
    <w:basedOn w:val="Normal"/>
    <w:uiPriority w:val="34"/>
    <w:qFormat/>
    <w:rsid w:val="00B504F9"/>
    <w:pPr>
      <w:ind w:left="720"/>
    </w:pPr>
  </w:style>
  <w:style w:type="character" w:styleId="FollowedHyperlink">
    <w:name w:val="FollowedHyperlink"/>
    <w:rsid w:val="00B504F9"/>
    <w:rPr>
      <w:color w:val="954F72"/>
      <w:u w:val="single"/>
    </w:rPr>
  </w:style>
  <w:style w:type="character" w:styleId="UnresolvedMention">
    <w:name w:val="Unresolved Mention"/>
    <w:basedOn w:val="DefaultParagraphFont"/>
    <w:uiPriority w:val="99"/>
    <w:semiHidden/>
    <w:unhideWhenUsed/>
    <w:rsid w:val="005F05DF"/>
    <w:rPr>
      <w:color w:val="605E5C"/>
      <w:shd w:val="clear" w:color="auto" w:fill="E1DFDD"/>
    </w:rPr>
  </w:style>
  <w:style w:type="character" w:customStyle="1" w:styleId="FooterChar">
    <w:name w:val="Footer Char"/>
    <w:basedOn w:val="DefaultParagraphFont"/>
    <w:link w:val="Footer"/>
    <w:uiPriority w:val="99"/>
    <w:rsid w:val="00FB7C4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427960">
      <w:bodyDiv w:val="1"/>
      <w:marLeft w:val="0"/>
      <w:marRight w:val="0"/>
      <w:marTop w:val="0"/>
      <w:marBottom w:val="0"/>
      <w:divBdr>
        <w:top w:val="none" w:sz="0" w:space="0" w:color="auto"/>
        <w:left w:val="none" w:sz="0" w:space="0" w:color="auto"/>
        <w:bottom w:val="none" w:sz="0" w:space="0" w:color="auto"/>
        <w:right w:val="none" w:sz="0" w:space="0" w:color="auto"/>
      </w:divBdr>
    </w:div>
    <w:div w:id="447088680">
      <w:bodyDiv w:val="1"/>
      <w:marLeft w:val="0"/>
      <w:marRight w:val="0"/>
      <w:marTop w:val="0"/>
      <w:marBottom w:val="0"/>
      <w:divBdr>
        <w:top w:val="none" w:sz="0" w:space="0" w:color="auto"/>
        <w:left w:val="none" w:sz="0" w:space="0" w:color="auto"/>
        <w:bottom w:val="none" w:sz="0" w:space="0" w:color="auto"/>
        <w:right w:val="none" w:sz="0" w:space="0" w:color="auto"/>
      </w:divBdr>
    </w:div>
    <w:div w:id="700327298">
      <w:bodyDiv w:val="1"/>
      <w:marLeft w:val="0"/>
      <w:marRight w:val="0"/>
      <w:marTop w:val="0"/>
      <w:marBottom w:val="0"/>
      <w:divBdr>
        <w:top w:val="none" w:sz="0" w:space="0" w:color="auto"/>
        <w:left w:val="none" w:sz="0" w:space="0" w:color="auto"/>
        <w:bottom w:val="none" w:sz="0" w:space="0" w:color="auto"/>
        <w:right w:val="none" w:sz="0" w:space="0" w:color="auto"/>
      </w:divBdr>
    </w:div>
    <w:div w:id="1160191804">
      <w:bodyDiv w:val="1"/>
      <w:marLeft w:val="0"/>
      <w:marRight w:val="0"/>
      <w:marTop w:val="0"/>
      <w:marBottom w:val="0"/>
      <w:divBdr>
        <w:top w:val="none" w:sz="0" w:space="0" w:color="auto"/>
        <w:left w:val="none" w:sz="0" w:space="0" w:color="auto"/>
        <w:bottom w:val="none" w:sz="0" w:space="0" w:color="auto"/>
        <w:right w:val="none" w:sz="0" w:space="0" w:color="auto"/>
      </w:divBdr>
    </w:div>
    <w:div w:id="1164667953">
      <w:bodyDiv w:val="1"/>
      <w:marLeft w:val="0"/>
      <w:marRight w:val="0"/>
      <w:marTop w:val="0"/>
      <w:marBottom w:val="0"/>
      <w:divBdr>
        <w:top w:val="none" w:sz="0" w:space="0" w:color="auto"/>
        <w:left w:val="none" w:sz="0" w:space="0" w:color="auto"/>
        <w:bottom w:val="none" w:sz="0" w:space="0" w:color="auto"/>
        <w:right w:val="none" w:sz="0" w:space="0" w:color="auto"/>
      </w:divBdr>
    </w:div>
    <w:div w:id="1618560616">
      <w:bodyDiv w:val="1"/>
      <w:marLeft w:val="0"/>
      <w:marRight w:val="0"/>
      <w:marTop w:val="0"/>
      <w:marBottom w:val="0"/>
      <w:divBdr>
        <w:top w:val="none" w:sz="0" w:space="0" w:color="auto"/>
        <w:left w:val="none" w:sz="0" w:space="0" w:color="auto"/>
        <w:bottom w:val="none" w:sz="0" w:space="0" w:color="auto"/>
        <w:right w:val="none" w:sz="0" w:space="0" w:color="auto"/>
      </w:divBdr>
    </w:div>
    <w:div w:id="1836526142">
      <w:bodyDiv w:val="1"/>
      <w:marLeft w:val="0"/>
      <w:marRight w:val="0"/>
      <w:marTop w:val="0"/>
      <w:marBottom w:val="0"/>
      <w:divBdr>
        <w:top w:val="none" w:sz="0" w:space="0" w:color="auto"/>
        <w:left w:val="none" w:sz="0" w:space="0" w:color="auto"/>
        <w:bottom w:val="none" w:sz="0" w:space="0" w:color="auto"/>
        <w:right w:val="none" w:sz="0" w:space="0" w:color="auto"/>
      </w:divBdr>
    </w:div>
    <w:div w:id="1840266877">
      <w:bodyDiv w:val="1"/>
      <w:marLeft w:val="0"/>
      <w:marRight w:val="0"/>
      <w:marTop w:val="0"/>
      <w:marBottom w:val="0"/>
      <w:divBdr>
        <w:top w:val="none" w:sz="0" w:space="0" w:color="auto"/>
        <w:left w:val="none" w:sz="0" w:space="0" w:color="auto"/>
        <w:bottom w:val="none" w:sz="0" w:space="0" w:color="auto"/>
        <w:right w:val="none" w:sz="0" w:space="0" w:color="auto"/>
      </w:divBdr>
    </w:div>
    <w:div w:id="19024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GLPC Theme Colors 2021">
      <a:dk1>
        <a:srgbClr val="0D3B77"/>
      </a:dk1>
      <a:lt1>
        <a:srgbClr val="F2F2F2"/>
      </a:lt1>
      <a:dk2>
        <a:srgbClr val="0F2554"/>
      </a:dk2>
      <a:lt2>
        <a:srgbClr val="FACD01"/>
      </a:lt2>
      <a:accent1>
        <a:srgbClr val="A5A5A5"/>
      </a:accent1>
      <a:accent2>
        <a:srgbClr val="006699"/>
      </a:accent2>
      <a:accent3>
        <a:srgbClr val="046241"/>
      </a:accent3>
      <a:accent4>
        <a:srgbClr val="660066"/>
      </a:accent4>
      <a:accent5>
        <a:srgbClr val="FFF2B9"/>
      </a:accent5>
      <a:accent6>
        <a:srgbClr val="DD8019"/>
      </a:accent6>
      <a:hlink>
        <a:srgbClr val="A5A5A5"/>
      </a:hlink>
      <a:folHlink>
        <a:srgbClr val="7F7F7F"/>
      </a:folHlink>
    </a:clrScheme>
    <a:fontScheme name="GLPC 2021 Custom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98C7D-2148-4F64-9C37-98C2E7333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805</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Greater Lafourche Port Commission</Company>
  <LinksUpToDate>false</LinksUpToDate>
  <CharactersWithSpaces>5193</CharactersWithSpaces>
  <SharedDoc>false</SharedDoc>
  <HLinks>
    <vt:vector size="6" baseType="variant">
      <vt:variant>
        <vt:i4>3866649</vt:i4>
      </vt:variant>
      <vt:variant>
        <vt:i4>0</vt:i4>
      </vt:variant>
      <vt:variant>
        <vt:i4>0</vt:i4>
      </vt:variant>
      <vt:variant>
        <vt:i4>5</vt:i4>
      </vt:variant>
      <vt:variant>
        <vt:lpwstr>mailto:glpc@portfourchon.com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leighg</dc:creator>
  <cp:keywords/>
  <cp:lastModifiedBy>Heidi Mercer</cp:lastModifiedBy>
  <cp:revision>8</cp:revision>
  <cp:lastPrinted>2021-01-13T18:06:00Z</cp:lastPrinted>
  <dcterms:created xsi:type="dcterms:W3CDTF">2021-05-20T19:09:00Z</dcterms:created>
  <dcterms:modified xsi:type="dcterms:W3CDTF">2021-05-27T14:08:00Z</dcterms:modified>
</cp:coreProperties>
</file>