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4344C9" w14:textId="06876646" w:rsidR="005C365A" w:rsidRDefault="005C365A" w:rsidP="00C41EEE">
      <w:pPr>
        <w:rPr>
          <w:sz w:val="22"/>
          <w:szCs w:val="22"/>
        </w:rPr>
      </w:pPr>
      <w:bookmarkStart w:id="0" w:name="_Hlk72219835"/>
      <w:bookmarkStart w:id="1" w:name="_Hlk58493030"/>
      <w:bookmarkEnd w:id="0"/>
    </w:p>
    <w:p w14:paraId="588D6492" w14:textId="0B64C493" w:rsidR="00B90197" w:rsidRPr="00242EC7" w:rsidRDefault="00B90197" w:rsidP="00C44B23">
      <w:pPr>
        <w:jc w:val="center"/>
        <w:rPr>
          <w:rFonts w:ascii="Calibri" w:hAnsi="Calibri" w:cs="Calibri"/>
          <w:b/>
          <w:bCs/>
          <w:color w:val="002060"/>
          <w:sz w:val="44"/>
          <w:szCs w:val="44"/>
        </w:rPr>
      </w:pPr>
      <w:r w:rsidRPr="00242EC7">
        <w:rPr>
          <w:rFonts w:ascii="Calibri" w:hAnsi="Calibri" w:cs="Calibri"/>
          <w:b/>
          <w:bCs/>
          <w:color w:val="002060"/>
          <w:sz w:val="44"/>
          <w:szCs w:val="44"/>
        </w:rPr>
        <w:t>AAPA 2021 COMMUNICATIONS AWARDS</w:t>
      </w:r>
    </w:p>
    <w:p w14:paraId="33D5E98F" w14:textId="131D2032" w:rsidR="00B90197" w:rsidRPr="00242EC7" w:rsidRDefault="00B90197" w:rsidP="00C44B23">
      <w:pPr>
        <w:jc w:val="center"/>
        <w:rPr>
          <w:rFonts w:ascii="Calibri" w:hAnsi="Calibri" w:cs="Calibri"/>
          <w:b/>
          <w:bCs/>
          <w:color w:val="002060"/>
          <w:sz w:val="44"/>
          <w:szCs w:val="44"/>
        </w:rPr>
      </w:pPr>
    </w:p>
    <w:p w14:paraId="5F68C8F3" w14:textId="7BC9AC06" w:rsidR="00B90197" w:rsidRPr="00242EC7" w:rsidRDefault="00D0257B" w:rsidP="00C44B23">
      <w:pPr>
        <w:jc w:val="center"/>
        <w:rPr>
          <w:rFonts w:ascii="Calibri" w:hAnsi="Calibri" w:cs="Calibri"/>
          <w:b/>
          <w:bCs/>
          <w:color w:val="002060"/>
          <w:sz w:val="44"/>
          <w:szCs w:val="44"/>
        </w:rPr>
      </w:pPr>
      <w:r w:rsidRPr="00242EC7">
        <w:rPr>
          <w:rFonts w:ascii="Calibri" w:hAnsi="Calibri" w:cs="Calibri"/>
          <w:b/>
          <w:bCs/>
          <w:color w:val="002060"/>
          <w:sz w:val="44"/>
          <w:szCs w:val="44"/>
        </w:rPr>
        <w:t>Greater Lafourche Port Commission (</w:t>
      </w:r>
      <w:r w:rsidR="00B90197" w:rsidRPr="00242EC7">
        <w:rPr>
          <w:rFonts w:ascii="Calibri" w:hAnsi="Calibri" w:cs="Calibri"/>
          <w:b/>
          <w:bCs/>
          <w:color w:val="002060"/>
          <w:sz w:val="44"/>
          <w:szCs w:val="44"/>
        </w:rPr>
        <w:t>P</w:t>
      </w:r>
      <w:r w:rsidRPr="00242EC7">
        <w:rPr>
          <w:rFonts w:ascii="Calibri" w:hAnsi="Calibri" w:cs="Calibri"/>
          <w:b/>
          <w:bCs/>
          <w:color w:val="002060"/>
          <w:sz w:val="44"/>
          <w:szCs w:val="44"/>
        </w:rPr>
        <w:t>ORT FOURCHON)</w:t>
      </w:r>
    </w:p>
    <w:p w14:paraId="0A557C89" w14:textId="05ACF1B7" w:rsidR="00B90197" w:rsidRPr="00242EC7" w:rsidRDefault="00B90197" w:rsidP="00C44B23">
      <w:pPr>
        <w:jc w:val="center"/>
        <w:rPr>
          <w:rFonts w:ascii="Calibri" w:hAnsi="Calibri" w:cs="Calibri"/>
          <w:b/>
          <w:bCs/>
          <w:color w:val="002060"/>
          <w:sz w:val="44"/>
          <w:szCs w:val="44"/>
        </w:rPr>
      </w:pPr>
    </w:p>
    <w:p w14:paraId="558CFFDF" w14:textId="6442DFEB" w:rsidR="00B90197" w:rsidRPr="00242EC7" w:rsidRDefault="00B90197" w:rsidP="00E2778E">
      <w:pPr>
        <w:jc w:val="center"/>
        <w:rPr>
          <w:rFonts w:ascii="Calibri" w:hAnsi="Calibri" w:cs="Calibri"/>
          <w:b/>
          <w:bCs/>
          <w:color w:val="002060"/>
          <w:sz w:val="44"/>
          <w:szCs w:val="44"/>
        </w:rPr>
      </w:pPr>
      <w:r w:rsidRPr="00242EC7">
        <w:rPr>
          <w:rFonts w:ascii="Calibri" w:hAnsi="Calibri" w:cs="Calibri"/>
          <w:b/>
          <w:bCs/>
          <w:color w:val="002060"/>
          <w:sz w:val="44"/>
          <w:szCs w:val="44"/>
        </w:rPr>
        <w:t xml:space="preserve">Entry Classification:  </w:t>
      </w:r>
      <w:r w:rsidR="00B77862">
        <w:rPr>
          <w:rFonts w:ascii="Calibri" w:hAnsi="Calibri" w:cs="Calibri"/>
          <w:b/>
          <w:bCs/>
          <w:color w:val="002060"/>
          <w:sz w:val="44"/>
          <w:szCs w:val="44"/>
        </w:rPr>
        <w:t xml:space="preserve">10.  </w:t>
      </w:r>
      <w:r w:rsidR="00CB29E6" w:rsidRPr="00242EC7">
        <w:rPr>
          <w:rFonts w:ascii="Calibri" w:hAnsi="Calibri" w:cs="Calibri"/>
          <w:b/>
          <w:bCs/>
          <w:color w:val="002060"/>
          <w:sz w:val="44"/>
          <w:szCs w:val="44"/>
        </w:rPr>
        <w:t>Social Media</w:t>
      </w:r>
      <w:bookmarkEnd w:id="1"/>
      <w:r w:rsidR="001315B2" w:rsidRPr="00242EC7">
        <w:rPr>
          <w:rFonts w:ascii="Calibri" w:hAnsi="Calibri" w:cs="Calibri"/>
          <w:b/>
          <w:bCs/>
          <w:color w:val="002060"/>
          <w:sz w:val="44"/>
          <w:szCs w:val="44"/>
        </w:rPr>
        <w:t>/Web-Based Media</w:t>
      </w:r>
    </w:p>
    <w:p w14:paraId="53C6B668" w14:textId="3A409113" w:rsidR="00E2778E" w:rsidRDefault="00E2778E" w:rsidP="00E2778E">
      <w:pPr>
        <w:jc w:val="center"/>
        <w:rPr>
          <w:rFonts w:asciiTheme="majorHAnsi" w:hAnsiTheme="majorHAnsi" w:cstheme="majorHAnsi"/>
        </w:rPr>
      </w:pPr>
    </w:p>
    <w:p w14:paraId="5A0A51E1" w14:textId="77777777" w:rsidR="00276C33" w:rsidRPr="00276C33" w:rsidRDefault="00276C33" w:rsidP="00E2778E">
      <w:pPr>
        <w:jc w:val="center"/>
        <w:rPr>
          <w:rFonts w:asciiTheme="majorHAnsi" w:hAnsiTheme="majorHAnsi" w:cstheme="majorHAnsi"/>
        </w:rPr>
      </w:pPr>
    </w:p>
    <w:p w14:paraId="34FF694E" w14:textId="6235B9C2" w:rsidR="008E0A5B" w:rsidRPr="00276C33" w:rsidRDefault="00371E32" w:rsidP="00276C33">
      <w:pPr>
        <w:ind w:left="180"/>
        <w:rPr>
          <w:rFonts w:asciiTheme="majorHAnsi" w:hAnsiTheme="majorHAnsi" w:cstheme="majorHAnsi"/>
        </w:rPr>
      </w:pPr>
      <w:r w:rsidRPr="00276C33">
        <w:rPr>
          <w:rFonts w:asciiTheme="majorHAnsi" w:hAnsiTheme="majorHAnsi" w:cstheme="majorHAnsi"/>
        </w:rPr>
        <w:t>The Greater Lafourche Port Commission (GLPC)</w:t>
      </w:r>
      <w:r w:rsidR="00445A07">
        <w:rPr>
          <w:rFonts w:asciiTheme="majorHAnsi" w:hAnsiTheme="majorHAnsi" w:cstheme="majorHAnsi"/>
        </w:rPr>
        <w:t xml:space="preserve"> - </w:t>
      </w:r>
      <w:r w:rsidRPr="00276C33">
        <w:rPr>
          <w:rFonts w:asciiTheme="majorHAnsi" w:hAnsiTheme="majorHAnsi" w:cstheme="majorHAnsi"/>
        </w:rPr>
        <w:t xml:space="preserve">Port Fourchon established its social media presence in 2016 with the launch of its official Facebook page.  Since then, we have branched out and added a Twitter, Instagram, </w:t>
      </w:r>
      <w:r w:rsidR="00D6402B">
        <w:rPr>
          <w:rFonts w:asciiTheme="majorHAnsi" w:hAnsiTheme="majorHAnsi" w:cstheme="majorHAnsi"/>
        </w:rPr>
        <w:t>YouTube</w:t>
      </w:r>
      <w:r w:rsidRPr="00276C33">
        <w:rPr>
          <w:rFonts w:asciiTheme="majorHAnsi" w:hAnsiTheme="majorHAnsi" w:cstheme="majorHAnsi"/>
        </w:rPr>
        <w:t xml:space="preserve">, and LinkedIn page as well.  </w:t>
      </w:r>
      <w:r w:rsidR="00C053FE" w:rsidRPr="00C053FE">
        <w:rPr>
          <w:rFonts w:asciiTheme="majorHAnsi" w:hAnsiTheme="majorHAnsi" w:cstheme="majorHAnsi"/>
        </w:rPr>
        <w:t>All</w:t>
      </w:r>
      <w:r w:rsidRPr="00276C33">
        <w:rPr>
          <w:rFonts w:asciiTheme="majorHAnsi" w:hAnsiTheme="majorHAnsi" w:cstheme="majorHAnsi"/>
        </w:rPr>
        <w:t xml:space="preserve"> these pages have performed well with Facebook, LinkedIn, and YouTube leading the way.</w:t>
      </w:r>
    </w:p>
    <w:p w14:paraId="2285154E" w14:textId="7004911F" w:rsidR="00276C33" w:rsidRDefault="00276C33" w:rsidP="00C41EEE">
      <w:pPr>
        <w:rPr>
          <w:rFonts w:ascii="Calibri" w:hAnsi="Calibri" w:cs="Calibri"/>
          <w:color w:val="FF0000"/>
          <w:sz w:val="22"/>
          <w:szCs w:val="22"/>
        </w:rPr>
      </w:pPr>
    </w:p>
    <w:p w14:paraId="1BC0792F" w14:textId="0A68E5FA" w:rsidR="00A3457F" w:rsidRDefault="008E6DB1" w:rsidP="00C41EEE">
      <w:pPr>
        <w:rPr>
          <w:rFonts w:ascii="Calibri" w:hAnsi="Calibri" w:cs="Calibri"/>
          <w:color w:val="FF0000"/>
          <w:sz w:val="22"/>
          <w:szCs w:val="22"/>
        </w:rPr>
      </w:pPr>
      <w:r>
        <w:rPr>
          <w:noProof/>
        </w:rPr>
        <w:drawing>
          <wp:anchor distT="0" distB="0" distL="114300" distR="114300" simplePos="0" relativeHeight="251693056" behindDoc="1" locked="0" layoutInCell="1" allowOverlap="1" wp14:anchorId="1CC2ED8C" wp14:editId="108338BA">
            <wp:simplePos x="0" y="0"/>
            <wp:positionH relativeFrom="column">
              <wp:posOffset>2571750</wp:posOffset>
            </wp:positionH>
            <wp:positionV relativeFrom="paragraph">
              <wp:posOffset>60960</wp:posOffset>
            </wp:positionV>
            <wp:extent cx="1676400" cy="1697990"/>
            <wp:effectExtent l="0" t="0" r="0" b="0"/>
            <wp:wrapTight wrapText="bothSides">
              <wp:wrapPolygon edited="0">
                <wp:start x="0" y="0"/>
                <wp:lineTo x="0" y="21325"/>
                <wp:lineTo x="21355" y="21325"/>
                <wp:lineTo x="21355" y="0"/>
                <wp:lineTo x="0" y="0"/>
              </wp:wrapPolygon>
            </wp:wrapTight>
            <wp:docPr id="2" name="Picture 2" descr="Youtube logo icon Royalty Free Vector Image - Vecto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utube logo icon Royalty Free Vector Image - VectorStock"/>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129" t="4887" r="1352" b="7402"/>
                    <a:stretch/>
                  </pic:blipFill>
                  <pic:spPr bwMode="auto">
                    <a:xfrm>
                      <a:off x="0" y="0"/>
                      <a:ext cx="1676400" cy="16979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hAnsi="Calibri" w:cs="Calibri"/>
          <w:noProof/>
          <w:sz w:val="22"/>
          <w:szCs w:val="22"/>
        </w:rPr>
        <w:drawing>
          <wp:anchor distT="0" distB="0" distL="114300" distR="114300" simplePos="0" relativeHeight="251691008" behindDoc="1" locked="0" layoutInCell="1" allowOverlap="1" wp14:anchorId="5AC6E2CC" wp14:editId="4D8864AA">
            <wp:simplePos x="0" y="0"/>
            <wp:positionH relativeFrom="column">
              <wp:posOffset>304800</wp:posOffset>
            </wp:positionH>
            <wp:positionV relativeFrom="paragraph">
              <wp:posOffset>60960</wp:posOffset>
            </wp:positionV>
            <wp:extent cx="1755140" cy="1649730"/>
            <wp:effectExtent l="0" t="0" r="0" b="7620"/>
            <wp:wrapTight wrapText="bothSides">
              <wp:wrapPolygon edited="0">
                <wp:start x="0" y="0"/>
                <wp:lineTo x="0" y="21450"/>
                <wp:lineTo x="21334" y="21450"/>
                <wp:lineTo x="21334"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9">
                      <a:extLst>
                        <a:ext uri="{28A0092B-C50C-407E-A947-70E740481C1C}">
                          <a14:useLocalDpi xmlns:a14="http://schemas.microsoft.com/office/drawing/2010/main" val="0"/>
                        </a:ext>
                      </a:extLst>
                    </a:blip>
                    <a:srcRect l="12989" t="11874" r="10017" b="15770"/>
                    <a:stretch/>
                  </pic:blipFill>
                  <pic:spPr bwMode="auto">
                    <a:xfrm>
                      <a:off x="0" y="0"/>
                      <a:ext cx="1755140" cy="16497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76C33">
        <w:rPr>
          <w:rFonts w:ascii="Calibri" w:hAnsi="Calibri" w:cs="Calibri"/>
          <w:noProof/>
          <w:sz w:val="22"/>
          <w:szCs w:val="22"/>
        </w:rPr>
        <w:drawing>
          <wp:anchor distT="0" distB="0" distL="114300" distR="114300" simplePos="0" relativeHeight="251692032" behindDoc="1" locked="0" layoutInCell="1" allowOverlap="1" wp14:anchorId="29984366" wp14:editId="6A36FDDC">
            <wp:simplePos x="0" y="0"/>
            <wp:positionH relativeFrom="column">
              <wp:posOffset>4848225</wp:posOffset>
            </wp:positionH>
            <wp:positionV relativeFrom="paragraph">
              <wp:posOffset>57785</wp:posOffset>
            </wp:positionV>
            <wp:extent cx="1657350" cy="1651000"/>
            <wp:effectExtent l="0" t="0" r="0" b="6350"/>
            <wp:wrapTight wrapText="bothSides">
              <wp:wrapPolygon edited="0">
                <wp:start x="0" y="0"/>
                <wp:lineTo x="0" y="21434"/>
                <wp:lineTo x="21352" y="21434"/>
                <wp:lineTo x="21352"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57350" cy="1651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687232" w14:textId="6832923C" w:rsidR="00A3457F" w:rsidRPr="00164CCF" w:rsidRDefault="00A3457F" w:rsidP="00C41EEE">
      <w:pPr>
        <w:rPr>
          <w:rFonts w:ascii="Calibri" w:hAnsi="Calibri" w:cs="Calibri"/>
          <w:color w:val="FF0000"/>
          <w:sz w:val="22"/>
          <w:szCs w:val="22"/>
        </w:rPr>
      </w:pPr>
    </w:p>
    <w:p w14:paraId="3C1EAD4A" w14:textId="1071579B" w:rsidR="00F83BC6" w:rsidRPr="00164CCF" w:rsidRDefault="00F83BC6" w:rsidP="00C41EEE">
      <w:pPr>
        <w:rPr>
          <w:rFonts w:ascii="Calibri" w:hAnsi="Calibri" w:cs="Calibri"/>
          <w:color w:val="FF0000"/>
          <w:sz w:val="22"/>
          <w:szCs w:val="22"/>
        </w:rPr>
      </w:pPr>
    </w:p>
    <w:p w14:paraId="6A8C2F6F" w14:textId="6E56BBB0" w:rsidR="00F83BC6" w:rsidRPr="00164CCF" w:rsidRDefault="00F83BC6" w:rsidP="00C41EEE">
      <w:pPr>
        <w:rPr>
          <w:rFonts w:ascii="Calibri" w:hAnsi="Calibri" w:cs="Calibri"/>
          <w:color w:val="FF0000"/>
          <w:sz w:val="22"/>
          <w:szCs w:val="22"/>
        </w:rPr>
      </w:pPr>
    </w:p>
    <w:p w14:paraId="76CAA067" w14:textId="627810C7" w:rsidR="00F707C4" w:rsidRPr="00164CCF" w:rsidRDefault="00F707C4" w:rsidP="00C41EEE">
      <w:pPr>
        <w:rPr>
          <w:rFonts w:ascii="Calibri" w:hAnsi="Calibri" w:cs="Calibri"/>
          <w:sz w:val="22"/>
          <w:szCs w:val="22"/>
        </w:rPr>
      </w:pPr>
    </w:p>
    <w:p w14:paraId="6FF45506" w14:textId="593D8001" w:rsidR="00F707C4" w:rsidRPr="00164CCF" w:rsidRDefault="00F707C4" w:rsidP="00C41EEE">
      <w:pPr>
        <w:rPr>
          <w:rFonts w:ascii="Calibri" w:hAnsi="Calibri" w:cs="Calibri"/>
          <w:sz w:val="22"/>
          <w:szCs w:val="22"/>
        </w:rPr>
      </w:pPr>
    </w:p>
    <w:p w14:paraId="1C0AE8A9" w14:textId="0B7115C0" w:rsidR="00F707C4" w:rsidRPr="00164CCF" w:rsidRDefault="00F707C4" w:rsidP="00C41EEE">
      <w:pPr>
        <w:rPr>
          <w:rFonts w:ascii="Calibri" w:hAnsi="Calibri" w:cs="Calibri"/>
          <w:sz w:val="22"/>
          <w:szCs w:val="22"/>
        </w:rPr>
      </w:pPr>
    </w:p>
    <w:p w14:paraId="593409EB" w14:textId="03A08198" w:rsidR="00F707C4" w:rsidRPr="00164CCF" w:rsidRDefault="00F707C4" w:rsidP="00C41EEE">
      <w:pPr>
        <w:rPr>
          <w:rFonts w:ascii="Calibri" w:hAnsi="Calibri" w:cs="Calibri"/>
          <w:sz w:val="22"/>
          <w:szCs w:val="22"/>
        </w:rPr>
      </w:pPr>
    </w:p>
    <w:p w14:paraId="4897128A" w14:textId="370568D4" w:rsidR="00F707C4" w:rsidRPr="00164CCF" w:rsidRDefault="00F707C4" w:rsidP="00C41EEE">
      <w:pPr>
        <w:rPr>
          <w:rFonts w:ascii="Calibri" w:hAnsi="Calibri" w:cs="Calibri"/>
          <w:sz w:val="22"/>
          <w:szCs w:val="22"/>
        </w:rPr>
      </w:pPr>
    </w:p>
    <w:p w14:paraId="673CD903" w14:textId="280FC5C6" w:rsidR="00F707C4" w:rsidRPr="00164CCF" w:rsidRDefault="00276C33" w:rsidP="00C41EEE">
      <w:pPr>
        <w:rPr>
          <w:rFonts w:ascii="Calibri" w:hAnsi="Calibri" w:cs="Calibri"/>
          <w:sz w:val="22"/>
          <w:szCs w:val="22"/>
        </w:rPr>
      </w:pPr>
      <w:r w:rsidRPr="00164CCF">
        <w:rPr>
          <w:rFonts w:ascii="Calibri" w:hAnsi="Calibri" w:cs="Calibri"/>
          <w:noProof/>
          <w:sz w:val="22"/>
          <w:szCs w:val="22"/>
        </w:rPr>
        <mc:AlternateContent>
          <mc:Choice Requires="wps">
            <w:drawing>
              <wp:anchor distT="91440" distB="91440" distL="114300" distR="114300" simplePos="0" relativeHeight="251679744" behindDoc="0" locked="0" layoutInCell="1" allowOverlap="1" wp14:anchorId="6DCCE98A" wp14:editId="59D98FD9">
                <wp:simplePos x="0" y="0"/>
                <wp:positionH relativeFrom="page">
                  <wp:posOffset>457200</wp:posOffset>
                </wp:positionH>
                <wp:positionV relativeFrom="paragraph">
                  <wp:posOffset>323215</wp:posOffset>
                </wp:positionV>
                <wp:extent cx="6867525" cy="590550"/>
                <wp:effectExtent l="0" t="0" r="9525"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7525" cy="590550"/>
                        </a:xfrm>
                        <a:prstGeom prst="rect">
                          <a:avLst/>
                        </a:prstGeom>
                        <a:solidFill>
                          <a:schemeClr val="accent2">
                            <a:lumMod val="20000"/>
                            <a:lumOff val="80000"/>
                          </a:schemeClr>
                        </a:solidFill>
                        <a:ln w="9525">
                          <a:noFill/>
                          <a:miter lim="800000"/>
                          <a:headEnd/>
                          <a:tailEnd/>
                        </a:ln>
                      </wps:spPr>
                      <wps:txbx>
                        <w:txbxContent>
                          <w:p w14:paraId="76CCA87F" w14:textId="128240DD" w:rsidR="001D14A7" w:rsidRPr="00276C33" w:rsidRDefault="001D14A7">
                            <w:pPr>
                              <w:pBdr>
                                <w:top w:val="single" w:sz="24" w:space="8" w:color="A5A5A5" w:themeColor="accent1"/>
                                <w:bottom w:val="single" w:sz="24" w:space="8" w:color="A5A5A5" w:themeColor="accent1"/>
                              </w:pBdr>
                              <w:rPr>
                                <w:rFonts w:asciiTheme="majorHAnsi" w:hAnsiTheme="majorHAnsi" w:cstheme="majorHAnsi"/>
                                <w:i/>
                                <w:iCs/>
                              </w:rPr>
                            </w:pPr>
                            <w:r w:rsidRPr="00276C33">
                              <w:rPr>
                                <w:rFonts w:asciiTheme="majorHAnsi" w:hAnsiTheme="majorHAnsi" w:cstheme="majorHAnsi"/>
                                <w:i/>
                                <w:iCs/>
                              </w:rPr>
                              <w:t>1.  What are/were the entry’s specific communications challenges or opportunities?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CCE98A" id="_x0000_t202" coordsize="21600,21600" o:spt="202" path="m,l,21600r21600,l21600,xe">
                <v:stroke joinstyle="miter"/>
                <v:path gradientshapeok="t" o:connecttype="rect"/>
              </v:shapetype>
              <v:shape id="Text Box 2" o:spid="_x0000_s1026" type="#_x0000_t202" style="position:absolute;margin-left:36pt;margin-top:25.45pt;width:540.75pt;height:46.5pt;z-index:251679744;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" fillcolor="#b7e7ff [661]" stroked="f">
                <v:textbox>
                  <w:txbxContent>
                    <w:p w14:paraId="76CCA87F" w14:textId="128240DD" w:rsidR="001D14A7" w:rsidRPr="00276C33" w:rsidRDefault="001D14A7">
                      <w:pPr>
                        <w:pBdr>
                          <w:top w:val="single" w:sz="24" w:space="8" w:color="A5A5A5" w:themeColor="accent1"/>
                          <w:bottom w:val="single" w:sz="24" w:space="8" w:color="A5A5A5" w:themeColor="accent1"/>
                        </w:pBdr>
                        <w:rPr>
                          <w:rFonts w:asciiTheme="majorHAnsi" w:hAnsiTheme="majorHAnsi" w:cstheme="majorHAnsi"/>
                          <w:i/>
                          <w:iCs/>
                        </w:rPr>
                      </w:pPr>
                      <w:r w:rsidRPr="00276C33">
                        <w:rPr>
                          <w:rFonts w:asciiTheme="majorHAnsi" w:hAnsiTheme="majorHAnsi" w:cstheme="majorHAnsi"/>
                          <w:i/>
                          <w:iCs/>
                        </w:rPr>
                        <w:t>1.  What are/were the entry’s specific communications challenges or opportunities?</w:t>
                      </w:r>
                    </w:p>
                  </w:txbxContent>
                </v:textbox>
                <w10:wrap type="topAndBottom" anchorx="page"/>
              </v:shape>
            </w:pict>
          </mc:Fallback>
        </mc:AlternateContent>
      </w:r>
    </w:p>
    <w:p w14:paraId="14930968" w14:textId="0EA69787" w:rsidR="00A864F4" w:rsidRPr="00276C33" w:rsidRDefault="00371E32" w:rsidP="00276C33">
      <w:pPr>
        <w:ind w:left="180"/>
        <w:rPr>
          <w:rFonts w:asciiTheme="majorHAnsi" w:hAnsiTheme="majorHAnsi" w:cstheme="majorHAnsi"/>
        </w:rPr>
      </w:pPr>
      <w:r w:rsidRPr="00276C33">
        <w:rPr>
          <w:rFonts w:asciiTheme="majorHAnsi" w:hAnsiTheme="majorHAnsi" w:cstheme="majorHAnsi"/>
        </w:rPr>
        <w:t>When moderating and developing content for social media pages the challenge is always to strike the right balance and use these platforms as a method to relay important information, while also having some fun as well.</w:t>
      </w:r>
    </w:p>
    <w:p w14:paraId="1497CA3C" w14:textId="15F646F5" w:rsidR="00F707C4" w:rsidRPr="00276C33" w:rsidRDefault="00F707C4" w:rsidP="00C41EEE">
      <w:pPr>
        <w:rPr>
          <w:rFonts w:asciiTheme="majorHAnsi" w:hAnsiTheme="majorHAnsi" w:cstheme="majorHAnsi"/>
        </w:rPr>
      </w:pPr>
    </w:p>
    <w:p w14:paraId="2AD54516" w14:textId="2908A2D6" w:rsidR="001315B2" w:rsidRPr="00276C33" w:rsidRDefault="001315B2" w:rsidP="00276C33">
      <w:pPr>
        <w:pStyle w:val="ListParagraph"/>
        <w:ind w:left="180"/>
        <w:rPr>
          <w:rFonts w:asciiTheme="majorHAnsi" w:hAnsiTheme="majorHAnsi" w:cstheme="majorHAnsi"/>
          <w:i/>
          <w:iCs/>
          <w:color w:val="FF0000"/>
        </w:rPr>
      </w:pPr>
      <w:r w:rsidRPr="00276C33">
        <w:rPr>
          <w:rFonts w:asciiTheme="majorHAnsi" w:hAnsiTheme="majorHAnsi" w:cstheme="majorHAnsi"/>
          <w:i/>
          <w:iCs/>
        </w:rPr>
        <w:t>Describe in specific and measurable terms the situation leading up to creation of this entry</w:t>
      </w:r>
      <w:r w:rsidR="00D0257B" w:rsidRPr="00276C33">
        <w:rPr>
          <w:rFonts w:asciiTheme="majorHAnsi" w:hAnsiTheme="majorHAnsi" w:cstheme="majorHAnsi"/>
          <w:i/>
          <w:iCs/>
        </w:rPr>
        <w:t>.</w:t>
      </w:r>
    </w:p>
    <w:p w14:paraId="52C82C6A" w14:textId="7406321F" w:rsidR="001315B2" w:rsidRPr="00276C33" w:rsidRDefault="00371E32" w:rsidP="00276C33">
      <w:pPr>
        <w:pStyle w:val="ListParagraph"/>
        <w:ind w:left="540"/>
        <w:rPr>
          <w:rFonts w:asciiTheme="majorHAnsi" w:hAnsiTheme="majorHAnsi" w:cstheme="majorHAnsi"/>
        </w:rPr>
      </w:pPr>
      <w:r w:rsidRPr="00276C33">
        <w:rPr>
          <w:rFonts w:asciiTheme="majorHAnsi" w:hAnsiTheme="majorHAnsi" w:cstheme="majorHAnsi"/>
        </w:rPr>
        <w:t xml:space="preserve">We have had a presence on these various platforms for several </w:t>
      </w:r>
      <w:r w:rsidR="00265391" w:rsidRPr="00276C33">
        <w:rPr>
          <w:rFonts w:asciiTheme="majorHAnsi" w:hAnsiTheme="majorHAnsi" w:cstheme="majorHAnsi"/>
        </w:rPr>
        <w:t>years but</w:t>
      </w:r>
      <w:r w:rsidRPr="00276C33">
        <w:rPr>
          <w:rFonts w:asciiTheme="majorHAnsi" w:hAnsiTheme="majorHAnsi" w:cstheme="majorHAnsi"/>
        </w:rPr>
        <w:t xml:space="preserve"> have undergone a lot of changes and growth in the last two years, ending on May 1</w:t>
      </w:r>
      <w:r w:rsidRPr="00276C33">
        <w:rPr>
          <w:rFonts w:asciiTheme="majorHAnsi" w:hAnsiTheme="majorHAnsi" w:cstheme="majorHAnsi"/>
          <w:vertAlign w:val="superscript"/>
        </w:rPr>
        <w:t>st</w:t>
      </w:r>
      <w:r w:rsidRPr="00276C33">
        <w:rPr>
          <w:rFonts w:asciiTheme="majorHAnsi" w:hAnsiTheme="majorHAnsi" w:cstheme="majorHAnsi"/>
        </w:rPr>
        <w:t xml:space="preserve"> of this current year.</w:t>
      </w:r>
    </w:p>
    <w:p w14:paraId="2CBDD802" w14:textId="77777777" w:rsidR="00276C33" w:rsidRPr="00276C33" w:rsidRDefault="00276C33" w:rsidP="00276C33">
      <w:pPr>
        <w:pStyle w:val="ListParagraph"/>
        <w:ind w:left="180"/>
        <w:rPr>
          <w:rFonts w:asciiTheme="majorHAnsi" w:hAnsiTheme="majorHAnsi" w:cstheme="majorHAnsi"/>
        </w:rPr>
      </w:pPr>
    </w:p>
    <w:p w14:paraId="645CCD06" w14:textId="6C0E964C" w:rsidR="001315B2" w:rsidRPr="00276C33" w:rsidRDefault="001315B2" w:rsidP="00276C33">
      <w:pPr>
        <w:pStyle w:val="ListParagraph"/>
        <w:ind w:left="180"/>
        <w:rPr>
          <w:rFonts w:asciiTheme="majorHAnsi" w:hAnsiTheme="majorHAnsi" w:cstheme="majorHAnsi"/>
          <w:i/>
          <w:iCs/>
        </w:rPr>
      </w:pPr>
      <w:r w:rsidRPr="00276C33">
        <w:rPr>
          <w:rFonts w:asciiTheme="majorHAnsi" w:hAnsiTheme="majorHAnsi" w:cstheme="majorHAnsi"/>
          <w:i/>
          <w:iCs/>
        </w:rPr>
        <w:t>Briefly analyze the major internal and external factors that need to be addressed</w:t>
      </w:r>
      <w:r w:rsidR="00D0257B" w:rsidRPr="00276C33">
        <w:rPr>
          <w:rFonts w:asciiTheme="majorHAnsi" w:hAnsiTheme="majorHAnsi" w:cstheme="majorHAnsi"/>
          <w:i/>
          <w:iCs/>
        </w:rPr>
        <w:t>.</w:t>
      </w:r>
    </w:p>
    <w:p w14:paraId="06A8D9CC" w14:textId="2FFED6E5" w:rsidR="00371E32" w:rsidRDefault="00371E32" w:rsidP="00276C33">
      <w:pPr>
        <w:pStyle w:val="ListParagraph"/>
        <w:ind w:left="540"/>
        <w:rPr>
          <w:rFonts w:asciiTheme="majorHAnsi" w:hAnsiTheme="majorHAnsi" w:cstheme="majorHAnsi"/>
        </w:rPr>
      </w:pPr>
      <w:r w:rsidRPr="00276C33">
        <w:rPr>
          <w:rFonts w:asciiTheme="majorHAnsi" w:hAnsiTheme="majorHAnsi" w:cstheme="majorHAnsi"/>
        </w:rPr>
        <w:t xml:space="preserve">We operate these pages with a single </w:t>
      </w:r>
      <w:r w:rsidR="00CE5DF5" w:rsidRPr="00276C33">
        <w:rPr>
          <w:rFonts w:asciiTheme="majorHAnsi" w:hAnsiTheme="majorHAnsi" w:cstheme="majorHAnsi"/>
        </w:rPr>
        <w:t>moderator</w:t>
      </w:r>
      <w:r w:rsidR="00CE5DF5">
        <w:rPr>
          <w:rFonts w:asciiTheme="majorHAnsi" w:hAnsiTheme="majorHAnsi" w:cstheme="majorHAnsi"/>
        </w:rPr>
        <w:t xml:space="preserve"> but</w:t>
      </w:r>
      <w:r w:rsidRPr="00276C33">
        <w:rPr>
          <w:rFonts w:asciiTheme="majorHAnsi" w:hAnsiTheme="majorHAnsi" w:cstheme="majorHAnsi"/>
        </w:rPr>
        <w:t xml:space="preserve"> make use of an additional employee of the GLPC/Port Fourchon to help post daily content to our pages.  When posting information, we are always looking for content that is helpful, but at the same time interesting and light-hearted/</w:t>
      </w:r>
      <w:r w:rsidR="00CE5DF5">
        <w:rPr>
          <w:rFonts w:asciiTheme="majorHAnsi" w:hAnsiTheme="majorHAnsi" w:cstheme="majorHAnsi"/>
        </w:rPr>
        <w:t>f</w:t>
      </w:r>
      <w:r w:rsidRPr="00276C33">
        <w:rPr>
          <w:rFonts w:asciiTheme="majorHAnsi" w:hAnsiTheme="majorHAnsi" w:cstheme="majorHAnsi"/>
        </w:rPr>
        <w:t>un on occasion.  By striking the right balance as previously stated, we feel like that’s the reason why we maintain such a solid social media following.</w:t>
      </w:r>
    </w:p>
    <w:p w14:paraId="5E86CEF4" w14:textId="74BE5695" w:rsidR="0008159D" w:rsidRDefault="0008159D" w:rsidP="00276C33">
      <w:pPr>
        <w:pStyle w:val="ListParagraph"/>
        <w:ind w:left="540"/>
        <w:rPr>
          <w:rFonts w:asciiTheme="majorHAnsi" w:hAnsiTheme="majorHAnsi" w:cstheme="majorHAnsi"/>
        </w:rPr>
      </w:pPr>
    </w:p>
    <w:p w14:paraId="450C7A34" w14:textId="2F07557F" w:rsidR="0008159D" w:rsidRDefault="0008159D" w:rsidP="00276C33">
      <w:pPr>
        <w:pStyle w:val="ListParagraph"/>
        <w:ind w:left="540"/>
        <w:rPr>
          <w:rFonts w:asciiTheme="majorHAnsi" w:hAnsiTheme="majorHAnsi" w:cstheme="majorHAnsi"/>
        </w:rPr>
      </w:pPr>
    </w:p>
    <w:p w14:paraId="4767A4B4" w14:textId="6E2676BD" w:rsidR="00447CCA" w:rsidRDefault="00447CCA" w:rsidP="00276C33">
      <w:pPr>
        <w:pStyle w:val="ListParagraph"/>
        <w:ind w:left="540"/>
        <w:rPr>
          <w:rFonts w:asciiTheme="majorHAnsi" w:hAnsiTheme="majorHAnsi" w:cstheme="majorHAnsi"/>
        </w:rPr>
      </w:pPr>
    </w:p>
    <w:p w14:paraId="54A61956" w14:textId="77777777" w:rsidR="00447CCA" w:rsidRDefault="00447CCA" w:rsidP="00276C33">
      <w:pPr>
        <w:pStyle w:val="ListParagraph"/>
        <w:ind w:left="540"/>
        <w:rPr>
          <w:rFonts w:asciiTheme="majorHAnsi" w:hAnsiTheme="majorHAnsi" w:cstheme="majorHAnsi"/>
        </w:rPr>
      </w:pPr>
    </w:p>
    <w:p w14:paraId="7698E1B0" w14:textId="02802329" w:rsidR="0008159D" w:rsidRPr="00276C33" w:rsidRDefault="0008159D" w:rsidP="00276C33">
      <w:pPr>
        <w:pStyle w:val="ListParagraph"/>
        <w:ind w:left="540"/>
        <w:rPr>
          <w:rFonts w:asciiTheme="majorHAnsi" w:hAnsiTheme="majorHAnsi" w:cstheme="majorHAnsi"/>
        </w:rPr>
      </w:pPr>
    </w:p>
    <w:p w14:paraId="2943F991" w14:textId="08D185DC" w:rsidR="00FC0B97" w:rsidRDefault="00FC0B97" w:rsidP="00CE5DF5">
      <w:pPr>
        <w:ind w:left="180"/>
        <w:rPr>
          <w:rFonts w:asciiTheme="majorHAnsi" w:hAnsiTheme="majorHAnsi" w:cstheme="majorHAnsi"/>
        </w:rPr>
      </w:pPr>
      <w:r w:rsidRPr="00276C33">
        <w:rPr>
          <w:rFonts w:asciiTheme="majorHAnsi" w:hAnsiTheme="majorHAnsi" w:cstheme="majorHAnsi"/>
          <w:noProof/>
        </w:rPr>
        <mc:AlternateContent>
          <mc:Choice Requires="wps">
            <w:drawing>
              <wp:anchor distT="91440" distB="91440" distL="114300" distR="114300" simplePos="0" relativeHeight="251681792" behindDoc="0" locked="0" layoutInCell="1" allowOverlap="1" wp14:anchorId="7BC93A1C" wp14:editId="3E15F6F3">
                <wp:simplePos x="0" y="0"/>
                <wp:positionH relativeFrom="page">
                  <wp:posOffset>523875</wp:posOffset>
                </wp:positionH>
                <wp:positionV relativeFrom="paragraph">
                  <wp:posOffset>328295</wp:posOffset>
                </wp:positionV>
                <wp:extent cx="6867525" cy="581025"/>
                <wp:effectExtent l="0" t="0" r="9525" b="9525"/>
                <wp:wrapTopAndBottom/>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7525" cy="581025"/>
                        </a:xfrm>
                        <a:prstGeom prst="rect">
                          <a:avLst/>
                        </a:prstGeom>
                        <a:solidFill>
                          <a:schemeClr val="accent2">
                            <a:lumMod val="20000"/>
                            <a:lumOff val="80000"/>
                          </a:schemeClr>
                        </a:solidFill>
                        <a:ln w="9525">
                          <a:noFill/>
                          <a:miter lim="800000"/>
                          <a:headEnd/>
                          <a:tailEnd/>
                        </a:ln>
                      </wps:spPr>
                      <wps:txbx>
                        <w:txbxContent>
                          <w:p w14:paraId="324EBB89" w14:textId="71D0A9A6" w:rsidR="009047C0" w:rsidRPr="001D14A7" w:rsidRDefault="009047C0" w:rsidP="009047C0">
                            <w:pPr>
                              <w:pBdr>
                                <w:top w:val="single" w:sz="24" w:space="8" w:color="A5A5A5" w:themeColor="accent1"/>
                                <w:bottom w:val="single" w:sz="24" w:space="8" w:color="A5A5A5" w:themeColor="accent1"/>
                              </w:pBdr>
                              <w:rPr>
                                <w:i/>
                                <w:iCs/>
                              </w:rPr>
                            </w:pPr>
                            <w:r>
                              <w:rPr>
                                <w:i/>
                                <w:iCs/>
                              </w:rPr>
                              <w:t>2</w:t>
                            </w:r>
                            <w:r w:rsidRPr="001D14A7">
                              <w:rPr>
                                <w:i/>
                                <w:iCs/>
                              </w:rPr>
                              <w:t xml:space="preserve">.  </w:t>
                            </w:r>
                            <w:r>
                              <w:rPr>
                                <w:i/>
                                <w:iCs/>
                              </w:rPr>
                              <w:t>How does the communication used in this entry map back to the organization’s overall mission?</w:t>
                            </w:r>
                          </w:p>
                          <w:p w14:paraId="117D3CE8" w14:textId="77777777" w:rsidR="009047C0" w:rsidRDefault="009047C0" w:rsidP="009047C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C93A1C" id="_x0000_s1027" type="#_x0000_t202" style="position:absolute;left:0;text-align:left;margin-left:41.25pt;margin-top:25.85pt;width:540.75pt;height:45.75pt;z-index:251681792;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" fillcolor="#b7e7ff [661]" stroked="f">
                <v:textbox>
                  <w:txbxContent>
                    <w:p w14:paraId="324EBB89" w14:textId="71D0A9A6" w:rsidR="009047C0" w:rsidRPr="001D14A7" w:rsidRDefault="009047C0" w:rsidP="009047C0">
                      <w:pPr>
                        <w:pBdr>
                          <w:top w:val="single" w:sz="24" w:space="8" w:color="A5A5A5" w:themeColor="accent1"/>
                          <w:bottom w:val="single" w:sz="24" w:space="8" w:color="A5A5A5" w:themeColor="accent1"/>
                        </w:pBdr>
                        <w:rPr>
                          <w:i/>
                          <w:iCs/>
                        </w:rPr>
                      </w:pPr>
                      <w:r>
                        <w:rPr>
                          <w:i/>
                          <w:iCs/>
                        </w:rPr>
                        <w:t>2</w:t>
                      </w:r>
                      <w:r w:rsidRPr="001D14A7">
                        <w:rPr>
                          <w:i/>
                          <w:iCs/>
                        </w:rPr>
                        <w:t xml:space="preserve">.  </w:t>
                      </w:r>
                      <w:r>
                        <w:rPr>
                          <w:i/>
                          <w:iCs/>
                        </w:rPr>
                        <w:t>How does the communication used in this entry map back to the organization’s overall mission?</w:t>
                      </w:r>
                    </w:p>
                    <w:p w14:paraId="117D3CE8" w14:textId="77777777" w:rsidR="009047C0" w:rsidRDefault="009047C0" w:rsidP="009047C0"/>
                  </w:txbxContent>
                </v:textbox>
                <w10:wrap type="topAndBottom" anchorx="page"/>
              </v:shape>
            </w:pict>
          </mc:Fallback>
        </mc:AlternateContent>
      </w:r>
    </w:p>
    <w:p w14:paraId="62508DEE" w14:textId="119F59C8" w:rsidR="00556F4B" w:rsidRPr="00276C33" w:rsidRDefault="006430D5" w:rsidP="00CE5DF5">
      <w:pPr>
        <w:ind w:left="180"/>
        <w:rPr>
          <w:rFonts w:asciiTheme="majorHAnsi" w:hAnsiTheme="majorHAnsi" w:cstheme="majorHAnsi"/>
          <w:color w:val="FF0000"/>
        </w:rPr>
      </w:pPr>
      <w:r w:rsidRPr="00276C33">
        <w:rPr>
          <w:rFonts w:asciiTheme="majorHAnsi" w:hAnsiTheme="majorHAnsi" w:cstheme="majorHAnsi"/>
        </w:rPr>
        <w:t>We touch on all the issues stated in our overall mission when generating content for our social media pages.</w:t>
      </w:r>
    </w:p>
    <w:p w14:paraId="0B6307C0" w14:textId="75449311" w:rsidR="00556F4B" w:rsidRPr="00164CCF" w:rsidRDefault="00556F4B" w:rsidP="00276C33">
      <w:pPr>
        <w:ind w:left="180"/>
        <w:rPr>
          <w:rFonts w:ascii="Calibri" w:hAnsi="Calibri" w:cs="Calibri"/>
          <w:color w:val="FF0000"/>
          <w:sz w:val="22"/>
          <w:szCs w:val="22"/>
        </w:rPr>
      </w:pPr>
    </w:p>
    <w:p w14:paraId="3352B59D" w14:textId="721E902C" w:rsidR="001315B2" w:rsidRPr="00CE5DF5" w:rsidRDefault="001315B2" w:rsidP="00276C33">
      <w:pPr>
        <w:pStyle w:val="ListParagraph"/>
        <w:ind w:left="180"/>
        <w:rPr>
          <w:rFonts w:asciiTheme="majorHAnsi" w:hAnsiTheme="majorHAnsi" w:cstheme="majorHAnsi"/>
          <w:i/>
          <w:iCs/>
        </w:rPr>
      </w:pPr>
      <w:bookmarkStart w:id="2" w:name="_Hlk71898940"/>
      <w:r w:rsidRPr="00CE5DF5">
        <w:rPr>
          <w:rFonts w:asciiTheme="majorHAnsi" w:hAnsiTheme="majorHAnsi" w:cstheme="majorHAnsi"/>
          <w:i/>
          <w:iCs/>
        </w:rPr>
        <w:t>Explain the organization’s overall mission and how it influenced creation of this entry.</w:t>
      </w:r>
    </w:p>
    <w:bookmarkEnd w:id="2"/>
    <w:p w14:paraId="262A2A96" w14:textId="33ADAC08" w:rsidR="00A864F4" w:rsidRDefault="0008159D" w:rsidP="008F6AAC">
      <w:pPr>
        <w:pStyle w:val="ListParagraph"/>
        <w:ind w:left="540"/>
        <w:rPr>
          <w:rFonts w:asciiTheme="majorHAnsi" w:hAnsiTheme="majorHAnsi" w:cstheme="majorHAnsi"/>
        </w:rPr>
      </w:pPr>
      <w:r w:rsidRPr="00CE5DF5">
        <w:rPr>
          <w:rFonts w:asciiTheme="majorHAnsi" w:hAnsiTheme="majorHAnsi" w:cstheme="majorHAnsi"/>
          <w:noProof/>
        </w:rPr>
        <mc:AlternateContent>
          <mc:Choice Requires="wps">
            <w:drawing>
              <wp:anchor distT="91440" distB="91440" distL="114300" distR="114300" simplePos="0" relativeHeight="251687936" behindDoc="0" locked="0" layoutInCell="1" allowOverlap="1" wp14:anchorId="298F297C" wp14:editId="21C33753">
                <wp:simplePos x="0" y="0"/>
                <wp:positionH relativeFrom="page">
                  <wp:posOffset>523875</wp:posOffset>
                </wp:positionH>
                <wp:positionV relativeFrom="paragraph">
                  <wp:posOffset>1285240</wp:posOffset>
                </wp:positionV>
                <wp:extent cx="6867525" cy="581025"/>
                <wp:effectExtent l="0" t="0" r="9525" b="9525"/>
                <wp:wrapTopAndBottom/>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7525" cy="581025"/>
                        </a:xfrm>
                        <a:prstGeom prst="rect">
                          <a:avLst/>
                        </a:prstGeom>
                        <a:solidFill>
                          <a:schemeClr val="accent2">
                            <a:lumMod val="20000"/>
                            <a:lumOff val="80000"/>
                          </a:schemeClr>
                        </a:solidFill>
                        <a:ln w="9525">
                          <a:noFill/>
                          <a:miter lim="800000"/>
                          <a:headEnd/>
                          <a:tailEnd/>
                        </a:ln>
                      </wps:spPr>
                      <wps:txbx>
                        <w:txbxContent>
                          <w:p w14:paraId="55CC2E0C" w14:textId="5317E141" w:rsidR="009047C0" w:rsidRPr="001D14A7" w:rsidRDefault="009047C0" w:rsidP="009047C0">
                            <w:pPr>
                              <w:pBdr>
                                <w:top w:val="single" w:sz="24" w:space="8" w:color="A5A5A5" w:themeColor="accent1"/>
                                <w:bottom w:val="single" w:sz="24" w:space="8" w:color="A5A5A5" w:themeColor="accent1"/>
                              </w:pBdr>
                              <w:rPr>
                                <w:i/>
                                <w:iCs/>
                              </w:rPr>
                            </w:pPr>
                            <w:r>
                              <w:rPr>
                                <w:i/>
                                <w:iCs/>
                              </w:rPr>
                              <w:t>3</w:t>
                            </w:r>
                            <w:r w:rsidRPr="001D14A7">
                              <w:rPr>
                                <w:i/>
                                <w:iCs/>
                              </w:rPr>
                              <w:t xml:space="preserve">.  </w:t>
                            </w:r>
                            <w:r>
                              <w:rPr>
                                <w:i/>
                                <w:iCs/>
                              </w:rPr>
                              <w:t>What were the communications planning and programming components used for this entry?</w:t>
                            </w:r>
                          </w:p>
                          <w:p w14:paraId="150F53A9" w14:textId="77777777" w:rsidR="009047C0" w:rsidRDefault="009047C0" w:rsidP="009047C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8F297C" id="_x0000_s1028" type="#_x0000_t202" style="position:absolute;left:0;text-align:left;margin-left:41.25pt;margin-top:101.2pt;width:540.75pt;height:45.75pt;z-index:251687936;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" fillcolor="#b7e7ff [661]" stroked="f">
                <v:textbox>
                  <w:txbxContent>
                    <w:p w14:paraId="55CC2E0C" w14:textId="5317E141" w:rsidR="009047C0" w:rsidRPr="001D14A7" w:rsidRDefault="009047C0" w:rsidP="009047C0">
                      <w:pPr>
                        <w:pBdr>
                          <w:top w:val="single" w:sz="24" w:space="8" w:color="A5A5A5" w:themeColor="accent1"/>
                          <w:bottom w:val="single" w:sz="24" w:space="8" w:color="A5A5A5" w:themeColor="accent1"/>
                        </w:pBdr>
                        <w:rPr>
                          <w:i/>
                          <w:iCs/>
                        </w:rPr>
                      </w:pPr>
                      <w:r>
                        <w:rPr>
                          <w:i/>
                          <w:iCs/>
                        </w:rPr>
                        <w:t>3</w:t>
                      </w:r>
                      <w:r w:rsidRPr="001D14A7">
                        <w:rPr>
                          <w:i/>
                          <w:iCs/>
                        </w:rPr>
                        <w:t xml:space="preserve">.  </w:t>
                      </w:r>
                      <w:r>
                        <w:rPr>
                          <w:i/>
                          <w:iCs/>
                        </w:rPr>
                        <w:t>What were the communications planning and programming components used for this entry?</w:t>
                      </w:r>
                    </w:p>
                    <w:p w14:paraId="150F53A9" w14:textId="77777777" w:rsidR="009047C0" w:rsidRDefault="009047C0" w:rsidP="009047C0"/>
                  </w:txbxContent>
                </v:textbox>
                <w10:wrap type="topAndBottom" anchorx="page"/>
              </v:shape>
            </w:pict>
          </mc:Fallback>
        </mc:AlternateContent>
      </w:r>
      <w:r w:rsidR="006430D5" w:rsidRPr="00CE5DF5">
        <w:rPr>
          <w:rFonts w:asciiTheme="majorHAnsi" w:hAnsiTheme="majorHAnsi" w:cstheme="majorHAnsi"/>
        </w:rPr>
        <w:t xml:space="preserve">Our Mission:  The </w:t>
      </w:r>
      <w:r w:rsidR="00276C33" w:rsidRPr="00CE5DF5">
        <w:rPr>
          <w:rFonts w:asciiTheme="majorHAnsi" w:hAnsiTheme="majorHAnsi" w:cstheme="majorHAnsi"/>
        </w:rPr>
        <w:t>Greater Lafourche Port Commission, a political subdivision of the state of Louisiana, facilitates the economic growth of the communities in which it operates by maximizing the flow of trade and commerce.  We do this to grow our economy and preserve our environment and heritage.  The Port Commission exercises jurisdiction over the Tenth Ward of Lafourche Parish, south of the Intracoastal Waterway, including Port Fourchon and South Lafourche Leonard Miller, Jr. Airport.</w:t>
      </w:r>
    </w:p>
    <w:p w14:paraId="42F1BD35" w14:textId="797B4153" w:rsidR="003A4809" w:rsidRPr="00CE5DF5" w:rsidRDefault="006430D5" w:rsidP="00D6402B">
      <w:pPr>
        <w:ind w:left="180"/>
        <w:rPr>
          <w:rFonts w:asciiTheme="majorHAnsi" w:hAnsiTheme="majorHAnsi" w:cstheme="majorHAnsi"/>
        </w:rPr>
      </w:pPr>
      <w:r w:rsidRPr="00CE5DF5">
        <w:rPr>
          <w:rFonts w:asciiTheme="majorHAnsi" w:hAnsiTheme="majorHAnsi" w:cstheme="majorHAnsi"/>
        </w:rPr>
        <w:t xml:space="preserve">We have screen captures of our different pages we planned on featuring, which are our Facebook, LinkedIn, and </w:t>
      </w:r>
      <w:r w:rsidR="00D6402B">
        <w:rPr>
          <w:rFonts w:asciiTheme="majorHAnsi" w:hAnsiTheme="majorHAnsi" w:cstheme="majorHAnsi"/>
        </w:rPr>
        <w:t>YouTube</w:t>
      </w:r>
      <w:r w:rsidRPr="00CE5DF5">
        <w:rPr>
          <w:rFonts w:asciiTheme="majorHAnsi" w:hAnsiTheme="majorHAnsi" w:cstheme="majorHAnsi"/>
        </w:rPr>
        <w:t xml:space="preserve"> pages.  </w:t>
      </w:r>
      <w:r w:rsidR="008F6AAC">
        <w:rPr>
          <w:rFonts w:asciiTheme="majorHAnsi" w:hAnsiTheme="majorHAnsi" w:cstheme="majorHAnsi"/>
        </w:rPr>
        <w:t xml:space="preserve">To </w:t>
      </w:r>
      <w:r w:rsidRPr="00CE5DF5">
        <w:rPr>
          <w:rFonts w:asciiTheme="majorHAnsi" w:hAnsiTheme="majorHAnsi" w:cstheme="majorHAnsi"/>
        </w:rPr>
        <w:t>showcase our growth, we used a simplistic bar graph that highlights the amount of gains we’ve made in terms of followers and subscribers of these pages.</w:t>
      </w:r>
    </w:p>
    <w:p w14:paraId="6C858742" w14:textId="3A061CEB" w:rsidR="00E2778E" w:rsidRPr="00CE5DF5" w:rsidRDefault="00E2778E" w:rsidP="00D6402B">
      <w:pPr>
        <w:ind w:left="180"/>
        <w:rPr>
          <w:rFonts w:asciiTheme="majorHAnsi" w:hAnsiTheme="majorHAnsi" w:cstheme="majorHAnsi"/>
          <w:color w:val="FF0000"/>
        </w:rPr>
      </w:pPr>
    </w:p>
    <w:p w14:paraId="06458A21" w14:textId="3A2A92FD" w:rsidR="001315B2" w:rsidRPr="00D6402B" w:rsidRDefault="001315B2" w:rsidP="00D6402B">
      <w:pPr>
        <w:pStyle w:val="ListParagraph"/>
        <w:ind w:left="180"/>
        <w:rPr>
          <w:rFonts w:asciiTheme="majorHAnsi" w:hAnsiTheme="majorHAnsi" w:cstheme="majorHAnsi"/>
          <w:i/>
          <w:iCs/>
        </w:rPr>
      </w:pPr>
      <w:r w:rsidRPr="00D6402B">
        <w:rPr>
          <w:rFonts w:asciiTheme="majorHAnsi" w:hAnsiTheme="majorHAnsi" w:cstheme="majorHAnsi"/>
          <w:i/>
          <w:iCs/>
        </w:rPr>
        <w:t xml:space="preserve">Describe the entry’s </w:t>
      </w:r>
      <w:r w:rsidR="00222C8D" w:rsidRPr="00D6402B">
        <w:rPr>
          <w:rFonts w:asciiTheme="majorHAnsi" w:hAnsiTheme="majorHAnsi" w:cstheme="majorHAnsi"/>
          <w:i/>
          <w:iCs/>
        </w:rPr>
        <w:t xml:space="preserve">goals or desired </w:t>
      </w:r>
      <w:r w:rsidR="00FC0B97" w:rsidRPr="00D6402B">
        <w:rPr>
          <w:rFonts w:asciiTheme="majorHAnsi" w:hAnsiTheme="majorHAnsi" w:cstheme="majorHAnsi"/>
          <w:i/>
          <w:iCs/>
        </w:rPr>
        <w:t>results</w:t>
      </w:r>
      <w:r w:rsidR="00FC0B97">
        <w:rPr>
          <w:rFonts w:asciiTheme="majorHAnsi" w:hAnsiTheme="majorHAnsi" w:cstheme="majorHAnsi"/>
          <w:i/>
          <w:iCs/>
        </w:rPr>
        <w:t>.</w:t>
      </w:r>
    </w:p>
    <w:p w14:paraId="34D0B8DB" w14:textId="61765096" w:rsidR="001315B2" w:rsidRPr="00D6402B" w:rsidRDefault="006430D5" w:rsidP="00D6402B">
      <w:pPr>
        <w:pStyle w:val="ListParagraph"/>
        <w:ind w:left="540"/>
        <w:rPr>
          <w:rFonts w:asciiTheme="majorHAnsi" w:hAnsiTheme="majorHAnsi" w:cstheme="majorHAnsi"/>
        </w:rPr>
      </w:pPr>
      <w:r w:rsidRPr="00D6402B">
        <w:rPr>
          <w:rFonts w:asciiTheme="majorHAnsi" w:hAnsiTheme="majorHAnsi" w:cstheme="majorHAnsi"/>
        </w:rPr>
        <w:t xml:space="preserve">Since taking over the function of moderator in late 2018, the goal was to increase the </w:t>
      </w:r>
      <w:r w:rsidR="00C053FE" w:rsidRPr="00C053FE">
        <w:rPr>
          <w:rFonts w:asciiTheme="majorHAnsi" w:hAnsiTheme="majorHAnsi" w:cstheme="majorHAnsi"/>
        </w:rPr>
        <w:t>number</w:t>
      </w:r>
      <w:r w:rsidRPr="00D6402B">
        <w:rPr>
          <w:rFonts w:asciiTheme="majorHAnsi" w:hAnsiTheme="majorHAnsi" w:cstheme="majorHAnsi"/>
        </w:rPr>
        <w:t xml:space="preserve"> of followers across our platforms starting with a concerted effort to do so on Facebook.</w:t>
      </w:r>
    </w:p>
    <w:p w14:paraId="0986BDAB" w14:textId="77777777" w:rsidR="006430D5" w:rsidRPr="00CE5DF5" w:rsidRDefault="006430D5" w:rsidP="00D6402B">
      <w:pPr>
        <w:pStyle w:val="ListParagraph"/>
        <w:ind w:left="180"/>
        <w:rPr>
          <w:rFonts w:asciiTheme="majorHAnsi" w:hAnsiTheme="majorHAnsi" w:cstheme="majorHAnsi"/>
          <w:b/>
          <w:bCs/>
          <w:color w:val="FF0000"/>
        </w:rPr>
      </w:pPr>
    </w:p>
    <w:p w14:paraId="46506B1F" w14:textId="59A6AE86" w:rsidR="001315B2" w:rsidRPr="00D6402B" w:rsidRDefault="001315B2" w:rsidP="00D6402B">
      <w:pPr>
        <w:pStyle w:val="ListParagraph"/>
        <w:ind w:left="180"/>
        <w:rPr>
          <w:rFonts w:asciiTheme="majorHAnsi" w:hAnsiTheme="majorHAnsi" w:cstheme="majorHAnsi"/>
          <w:i/>
          <w:iCs/>
          <w:color w:val="FF0000"/>
        </w:rPr>
      </w:pPr>
      <w:r w:rsidRPr="00D6402B">
        <w:rPr>
          <w:rFonts w:asciiTheme="majorHAnsi" w:hAnsiTheme="majorHAnsi" w:cstheme="majorHAnsi"/>
          <w:i/>
          <w:iCs/>
        </w:rPr>
        <w:t>Describe the entry’s objectives and list specific, measurable milestones needed to reach its goals</w:t>
      </w:r>
      <w:r w:rsidR="00D0257B" w:rsidRPr="00D6402B">
        <w:rPr>
          <w:rFonts w:asciiTheme="majorHAnsi" w:hAnsiTheme="majorHAnsi" w:cstheme="majorHAnsi"/>
          <w:i/>
          <w:iCs/>
        </w:rPr>
        <w:t>.</w:t>
      </w:r>
    </w:p>
    <w:p w14:paraId="6A823D2B" w14:textId="65D51178" w:rsidR="006430D5" w:rsidRPr="00CE5DF5" w:rsidRDefault="006430D5" w:rsidP="00D6402B">
      <w:pPr>
        <w:pStyle w:val="ListParagraph"/>
        <w:ind w:left="540"/>
        <w:rPr>
          <w:rFonts w:asciiTheme="majorHAnsi" w:hAnsiTheme="majorHAnsi" w:cstheme="majorHAnsi"/>
        </w:rPr>
      </w:pPr>
      <w:r w:rsidRPr="00CE5DF5">
        <w:rPr>
          <w:rFonts w:asciiTheme="majorHAnsi" w:hAnsiTheme="majorHAnsi" w:cstheme="majorHAnsi"/>
        </w:rPr>
        <w:t>After starting with a following of under 6</w:t>
      </w:r>
      <w:r w:rsidR="00D6402B">
        <w:rPr>
          <w:rFonts w:asciiTheme="majorHAnsi" w:hAnsiTheme="majorHAnsi" w:cstheme="majorHAnsi"/>
        </w:rPr>
        <w:t>,</w:t>
      </w:r>
      <w:r w:rsidRPr="00CE5DF5">
        <w:rPr>
          <w:rFonts w:asciiTheme="majorHAnsi" w:hAnsiTheme="majorHAnsi" w:cstheme="majorHAnsi"/>
        </w:rPr>
        <w:t xml:space="preserve">000 individuals in late 2018, the hope was to grow our following enough to where we’d lead the entire Gulf Coast in terms of Facebook </w:t>
      </w:r>
      <w:r w:rsidRPr="00C053FE">
        <w:rPr>
          <w:rFonts w:asciiTheme="majorHAnsi" w:hAnsiTheme="majorHAnsi" w:cstheme="majorHAnsi"/>
        </w:rPr>
        <w:t>followers for Port-related pages.  By early 2020, this goal was achieved, as we now have well over 12</w:t>
      </w:r>
      <w:r w:rsidR="00C053FE" w:rsidRPr="00C053FE">
        <w:rPr>
          <w:rFonts w:asciiTheme="majorHAnsi" w:hAnsiTheme="majorHAnsi" w:cstheme="majorHAnsi"/>
        </w:rPr>
        <w:t>,000</w:t>
      </w:r>
      <w:r w:rsidRPr="00CE5DF5">
        <w:rPr>
          <w:rFonts w:asciiTheme="majorHAnsi" w:hAnsiTheme="majorHAnsi" w:cstheme="majorHAnsi"/>
        </w:rPr>
        <w:t xml:space="preserve"> followers.  In 2020, a further milestone that was pursued was to </w:t>
      </w:r>
      <w:r w:rsidR="008E6DB1">
        <w:rPr>
          <w:rFonts w:asciiTheme="majorHAnsi" w:hAnsiTheme="majorHAnsi" w:cstheme="majorHAnsi"/>
        </w:rPr>
        <w:t>g</w:t>
      </w:r>
      <w:r w:rsidRPr="00CE5DF5">
        <w:rPr>
          <w:rFonts w:asciiTheme="majorHAnsi" w:hAnsiTheme="majorHAnsi" w:cstheme="majorHAnsi"/>
        </w:rPr>
        <w:t>row all our social media pages by at least 20 percent.  This goal was met as well.</w:t>
      </w:r>
    </w:p>
    <w:p w14:paraId="162A5BA2" w14:textId="182EE6CB" w:rsidR="001315B2" w:rsidRPr="00CE5DF5" w:rsidRDefault="001315B2" w:rsidP="00D6402B">
      <w:pPr>
        <w:pStyle w:val="ListParagraph"/>
        <w:ind w:left="180"/>
        <w:rPr>
          <w:rFonts w:asciiTheme="majorHAnsi" w:hAnsiTheme="majorHAnsi" w:cstheme="majorHAnsi"/>
          <w:color w:val="FF0000"/>
        </w:rPr>
      </w:pPr>
    </w:p>
    <w:p w14:paraId="720A0162" w14:textId="366E3FFC" w:rsidR="001315B2" w:rsidRPr="00D6402B" w:rsidRDefault="001315B2" w:rsidP="00D6402B">
      <w:pPr>
        <w:pStyle w:val="ListParagraph"/>
        <w:ind w:left="180"/>
        <w:rPr>
          <w:rFonts w:asciiTheme="majorHAnsi" w:hAnsiTheme="majorHAnsi" w:cstheme="majorHAnsi"/>
          <w:i/>
          <w:iCs/>
        </w:rPr>
      </w:pPr>
      <w:r w:rsidRPr="00D6402B">
        <w:rPr>
          <w:rFonts w:asciiTheme="majorHAnsi" w:hAnsiTheme="majorHAnsi" w:cstheme="majorHAnsi"/>
          <w:i/>
          <w:iCs/>
        </w:rPr>
        <w:t>Identify the entry’s primary and secondary audiences in order of importance</w:t>
      </w:r>
      <w:r w:rsidR="00D0257B" w:rsidRPr="00D6402B">
        <w:rPr>
          <w:rFonts w:asciiTheme="majorHAnsi" w:hAnsiTheme="majorHAnsi" w:cstheme="majorHAnsi"/>
          <w:i/>
          <w:iCs/>
        </w:rPr>
        <w:t>.</w:t>
      </w:r>
    </w:p>
    <w:p w14:paraId="52DDB2B7" w14:textId="7BF455FE" w:rsidR="00E2778E" w:rsidRDefault="006430D5" w:rsidP="00D6402B">
      <w:pPr>
        <w:pStyle w:val="ListParagraph"/>
        <w:ind w:left="540"/>
        <w:rPr>
          <w:rFonts w:asciiTheme="majorHAnsi" w:hAnsiTheme="majorHAnsi" w:cstheme="majorHAnsi"/>
        </w:rPr>
      </w:pPr>
      <w:r w:rsidRPr="00D6402B">
        <w:rPr>
          <w:rFonts w:asciiTheme="majorHAnsi" w:hAnsiTheme="majorHAnsi" w:cstheme="majorHAnsi"/>
        </w:rPr>
        <w:t xml:space="preserve">The primary audience is our local/regional population, but secondary to that is an audience that reaches around the entire state and country. </w:t>
      </w:r>
    </w:p>
    <w:p w14:paraId="71E6B898" w14:textId="6FAAD73B" w:rsidR="0008159D" w:rsidRDefault="0008159D" w:rsidP="00D6402B">
      <w:pPr>
        <w:pStyle w:val="ListParagraph"/>
        <w:ind w:left="540"/>
        <w:rPr>
          <w:rFonts w:asciiTheme="majorHAnsi" w:hAnsiTheme="majorHAnsi" w:cstheme="majorHAnsi"/>
        </w:rPr>
      </w:pPr>
    </w:p>
    <w:p w14:paraId="5020E0F3" w14:textId="2EBE086F" w:rsidR="0008159D" w:rsidRDefault="0008159D" w:rsidP="00D6402B">
      <w:pPr>
        <w:pStyle w:val="ListParagraph"/>
        <w:ind w:left="540"/>
        <w:rPr>
          <w:rFonts w:asciiTheme="majorHAnsi" w:hAnsiTheme="majorHAnsi" w:cstheme="majorHAnsi"/>
        </w:rPr>
      </w:pPr>
    </w:p>
    <w:p w14:paraId="4B565FBE" w14:textId="4BA3D88F" w:rsidR="0008159D" w:rsidRDefault="0008159D" w:rsidP="00D6402B">
      <w:pPr>
        <w:pStyle w:val="ListParagraph"/>
        <w:ind w:left="540"/>
        <w:rPr>
          <w:rFonts w:asciiTheme="majorHAnsi" w:hAnsiTheme="majorHAnsi" w:cstheme="majorHAnsi"/>
        </w:rPr>
      </w:pPr>
    </w:p>
    <w:p w14:paraId="67B7CC4D" w14:textId="11258476" w:rsidR="0008159D" w:rsidRDefault="0008159D" w:rsidP="00D6402B">
      <w:pPr>
        <w:pStyle w:val="ListParagraph"/>
        <w:ind w:left="540"/>
        <w:rPr>
          <w:rFonts w:asciiTheme="majorHAnsi" w:hAnsiTheme="majorHAnsi" w:cstheme="majorHAnsi"/>
        </w:rPr>
      </w:pPr>
    </w:p>
    <w:p w14:paraId="2A8EBA6D" w14:textId="77777777" w:rsidR="0011707D" w:rsidRDefault="0011707D" w:rsidP="00D6402B">
      <w:pPr>
        <w:pStyle w:val="ListParagraph"/>
        <w:ind w:left="540"/>
        <w:rPr>
          <w:rFonts w:asciiTheme="majorHAnsi" w:hAnsiTheme="majorHAnsi" w:cstheme="majorHAnsi"/>
        </w:rPr>
      </w:pPr>
    </w:p>
    <w:p w14:paraId="49800A2C" w14:textId="501304D6" w:rsidR="00960885" w:rsidRDefault="00960885" w:rsidP="00D6402B">
      <w:pPr>
        <w:pStyle w:val="ListParagraph"/>
        <w:ind w:left="540"/>
        <w:rPr>
          <w:rFonts w:asciiTheme="majorHAnsi" w:hAnsiTheme="majorHAnsi" w:cstheme="majorHAnsi"/>
        </w:rPr>
      </w:pPr>
    </w:p>
    <w:p w14:paraId="04AD7131" w14:textId="77777777" w:rsidR="00960885" w:rsidRDefault="00960885" w:rsidP="00D6402B">
      <w:pPr>
        <w:pStyle w:val="ListParagraph"/>
        <w:ind w:left="540"/>
        <w:rPr>
          <w:rFonts w:asciiTheme="majorHAnsi" w:hAnsiTheme="majorHAnsi" w:cstheme="majorHAnsi"/>
        </w:rPr>
      </w:pPr>
    </w:p>
    <w:p w14:paraId="2025C8AF" w14:textId="20E69ED9" w:rsidR="0008159D" w:rsidRDefault="0008159D" w:rsidP="00D6402B">
      <w:pPr>
        <w:pStyle w:val="ListParagraph"/>
        <w:ind w:left="540"/>
        <w:rPr>
          <w:rFonts w:asciiTheme="majorHAnsi" w:hAnsiTheme="majorHAnsi" w:cstheme="majorHAnsi"/>
        </w:rPr>
      </w:pPr>
    </w:p>
    <w:p w14:paraId="5183D470" w14:textId="77777777" w:rsidR="00960885" w:rsidRDefault="00960885" w:rsidP="0009679D">
      <w:pPr>
        <w:pStyle w:val="ListParagraph"/>
        <w:ind w:left="540"/>
        <w:rPr>
          <w:rFonts w:asciiTheme="majorHAnsi" w:hAnsiTheme="majorHAnsi" w:cstheme="majorHAnsi"/>
        </w:rPr>
      </w:pPr>
    </w:p>
    <w:p w14:paraId="5B2746E7" w14:textId="77777777" w:rsidR="00960885" w:rsidRDefault="00960885" w:rsidP="0009679D">
      <w:pPr>
        <w:pStyle w:val="ListParagraph"/>
        <w:ind w:left="540"/>
        <w:rPr>
          <w:rFonts w:asciiTheme="majorHAnsi" w:hAnsiTheme="majorHAnsi" w:cstheme="majorHAnsi"/>
        </w:rPr>
      </w:pPr>
    </w:p>
    <w:p w14:paraId="51CCB2B1" w14:textId="59CE53AD" w:rsidR="00960885" w:rsidRDefault="00960885" w:rsidP="0009679D">
      <w:pPr>
        <w:pStyle w:val="ListParagraph"/>
        <w:ind w:left="540"/>
        <w:rPr>
          <w:rFonts w:asciiTheme="majorHAnsi" w:hAnsiTheme="majorHAnsi" w:cstheme="majorHAnsi"/>
        </w:rPr>
      </w:pPr>
    </w:p>
    <w:p w14:paraId="6496C41A" w14:textId="5B6CFEEB" w:rsidR="00E2778E" w:rsidRPr="00D6402B" w:rsidRDefault="00FC0B97" w:rsidP="0009679D">
      <w:pPr>
        <w:pStyle w:val="ListParagraph"/>
        <w:ind w:left="540"/>
        <w:rPr>
          <w:rFonts w:asciiTheme="majorHAnsi" w:hAnsiTheme="majorHAnsi" w:cstheme="majorHAnsi"/>
        </w:rPr>
      </w:pPr>
      <w:r w:rsidRPr="00CE5DF5">
        <w:rPr>
          <w:rFonts w:asciiTheme="majorHAnsi" w:hAnsiTheme="majorHAnsi" w:cstheme="majorHAnsi"/>
          <w:noProof/>
        </w:rPr>
        <mc:AlternateContent>
          <mc:Choice Requires="wps">
            <w:drawing>
              <wp:anchor distT="91440" distB="91440" distL="114300" distR="114300" simplePos="0" relativeHeight="251683840" behindDoc="0" locked="0" layoutInCell="1" allowOverlap="1" wp14:anchorId="72C2B93E" wp14:editId="73BD4A49">
                <wp:simplePos x="0" y="0"/>
                <wp:positionH relativeFrom="page">
                  <wp:posOffset>619125</wp:posOffset>
                </wp:positionH>
                <wp:positionV relativeFrom="paragraph">
                  <wp:posOffset>257175</wp:posOffset>
                </wp:positionV>
                <wp:extent cx="6696075" cy="590550"/>
                <wp:effectExtent l="0" t="0" r="9525" b="0"/>
                <wp:wrapTopAndBottom/>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075" cy="590550"/>
                        </a:xfrm>
                        <a:prstGeom prst="rect">
                          <a:avLst/>
                        </a:prstGeom>
                        <a:solidFill>
                          <a:schemeClr val="accent2">
                            <a:lumMod val="20000"/>
                            <a:lumOff val="80000"/>
                          </a:schemeClr>
                        </a:solidFill>
                        <a:ln w="9525">
                          <a:noFill/>
                          <a:miter lim="800000"/>
                          <a:headEnd/>
                          <a:tailEnd/>
                        </a:ln>
                      </wps:spPr>
                      <wps:txbx>
                        <w:txbxContent>
                          <w:p w14:paraId="5A54A8B8" w14:textId="21C86D1F" w:rsidR="009047C0" w:rsidRPr="001D14A7" w:rsidRDefault="009047C0" w:rsidP="009047C0">
                            <w:pPr>
                              <w:pBdr>
                                <w:top w:val="single" w:sz="24" w:space="8" w:color="A5A5A5" w:themeColor="accent1"/>
                                <w:bottom w:val="single" w:sz="24" w:space="8" w:color="A5A5A5" w:themeColor="accent1"/>
                              </w:pBdr>
                              <w:rPr>
                                <w:i/>
                                <w:iCs/>
                              </w:rPr>
                            </w:pPr>
                            <w:r>
                              <w:rPr>
                                <w:i/>
                                <w:iCs/>
                              </w:rPr>
                              <w:t>4</w:t>
                            </w:r>
                            <w:r w:rsidRPr="001D14A7">
                              <w:rPr>
                                <w:i/>
                                <w:iCs/>
                              </w:rPr>
                              <w:t xml:space="preserve">.  </w:t>
                            </w:r>
                            <w:r>
                              <w:rPr>
                                <w:i/>
                                <w:iCs/>
                              </w:rPr>
                              <w:t>What actions were taken and what communication outputs were employed in this entry?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C2B93E" id="_x0000_s1029" type="#_x0000_t202" style="position:absolute;left:0;text-align:left;margin-left:48.75pt;margin-top:20.25pt;width:527.25pt;height:46.5pt;z-index:251683840;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" fillcolor="#b7e7ff [661]" stroked="f">
                <v:textbox>
                  <w:txbxContent>
                    <w:p w14:paraId="5A54A8B8" w14:textId="21C86D1F" w:rsidR="009047C0" w:rsidRPr="001D14A7" w:rsidRDefault="009047C0" w:rsidP="009047C0">
                      <w:pPr>
                        <w:pBdr>
                          <w:top w:val="single" w:sz="24" w:space="8" w:color="A5A5A5" w:themeColor="accent1"/>
                          <w:bottom w:val="single" w:sz="24" w:space="8" w:color="A5A5A5" w:themeColor="accent1"/>
                        </w:pBdr>
                        <w:rPr>
                          <w:i/>
                          <w:iCs/>
                        </w:rPr>
                      </w:pPr>
                      <w:r>
                        <w:rPr>
                          <w:i/>
                          <w:iCs/>
                        </w:rPr>
                        <w:t>4</w:t>
                      </w:r>
                      <w:r w:rsidRPr="001D14A7">
                        <w:rPr>
                          <w:i/>
                          <w:iCs/>
                        </w:rPr>
                        <w:t xml:space="preserve">.  </w:t>
                      </w:r>
                      <w:r>
                        <w:rPr>
                          <w:i/>
                          <w:iCs/>
                        </w:rPr>
                        <w:t>What actions were taken and what communication outputs were employed in this entry?</w:t>
                      </w:r>
                    </w:p>
                  </w:txbxContent>
                </v:textbox>
                <w10:wrap type="topAndBottom" anchorx="page"/>
              </v:shape>
            </w:pict>
          </mc:Fallback>
        </mc:AlternateContent>
      </w:r>
      <w:r w:rsidR="006430D5" w:rsidRPr="00D6402B">
        <w:rPr>
          <w:rFonts w:asciiTheme="majorHAnsi" w:hAnsiTheme="majorHAnsi" w:cstheme="majorHAnsi"/>
        </w:rPr>
        <w:t>By flooding our pages with rich, vibrant content we have assured ourselves of having people take an active interest in our various social media accounts.</w:t>
      </w:r>
    </w:p>
    <w:p w14:paraId="252C47EF" w14:textId="3432DEF5" w:rsidR="006430D5" w:rsidRPr="00D6402B" w:rsidRDefault="006430D5" w:rsidP="009047C0">
      <w:pPr>
        <w:pStyle w:val="ListParagraph"/>
        <w:ind w:left="1440"/>
        <w:rPr>
          <w:rFonts w:asciiTheme="majorHAnsi" w:hAnsiTheme="majorHAnsi" w:cstheme="majorHAnsi"/>
          <w:color w:val="FF0000"/>
        </w:rPr>
      </w:pPr>
    </w:p>
    <w:p w14:paraId="1EA0345F" w14:textId="5C8571DB" w:rsidR="006430D5" w:rsidRPr="00E84AE6" w:rsidRDefault="006430D5" w:rsidP="00E84AE6">
      <w:pPr>
        <w:pStyle w:val="ListParagraph"/>
        <w:ind w:left="180"/>
        <w:rPr>
          <w:rFonts w:asciiTheme="majorHAnsi" w:hAnsiTheme="majorHAnsi" w:cstheme="majorHAnsi"/>
          <w:i/>
          <w:iCs/>
        </w:rPr>
      </w:pPr>
      <w:r w:rsidRPr="00E84AE6">
        <w:rPr>
          <w:rFonts w:asciiTheme="majorHAnsi" w:hAnsiTheme="majorHAnsi" w:cstheme="majorHAnsi"/>
          <w:i/>
          <w:iCs/>
        </w:rPr>
        <w:t>Explain what strategies were developed to achieve success and why these strategies we</w:t>
      </w:r>
      <w:r w:rsidR="00D6402B" w:rsidRPr="00E84AE6">
        <w:rPr>
          <w:rFonts w:asciiTheme="majorHAnsi" w:hAnsiTheme="majorHAnsi" w:cstheme="majorHAnsi"/>
          <w:i/>
          <w:iCs/>
        </w:rPr>
        <w:t>r</w:t>
      </w:r>
      <w:r w:rsidRPr="00E84AE6">
        <w:rPr>
          <w:rFonts w:asciiTheme="majorHAnsi" w:hAnsiTheme="majorHAnsi" w:cstheme="majorHAnsi"/>
          <w:i/>
          <w:iCs/>
        </w:rPr>
        <w:t>e chosen.</w:t>
      </w:r>
    </w:p>
    <w:p w14:paraId="6766E74A" w14:textId="555041D8" w:rsidR="006430D5" w:rsidRPr="00D6402B" w:rsidRDefault="006430D5" w:rsidP="00E84AE6">
      <w:pPr>
        <w:pStyle w:val="ListParagraph"/>
        <w:ind w:left="540"/>
        <w:rPr>
          <w:rFonts w:asciiTheme="majorHAnsi" w:hAnsiTheme="majorHAnsi" w:cstheme="majorHAnsi"/>
        </w:rPr>
      </w:pPr>
      <w:r w:rsidRPr="00D6402B">
        <w:rPr>
          <w:rFonts w:asciiTheme="majorHAnsi" w:hAnsiTheme="majorHAnsi" w:cstheme="majorHAnsi"/>
        </w:rPr>
        <w:t xml:space="preserve">We use specific hashtags to draw attention to our posts </w:t>
      </w:r>
      <w:r w:rsidRPr="00C053FE">
        <w:rPr>
          <w:rFonts w:asciiTheme="majorHAnsi" w:hAnsiTheme="majorHAnsi" w:cstheme="majorHAnsi"/>
        </w:rPr>
        <w:t xml:space="preserve">and </w:t>
      </w:r>
      <w:r w:rsidR="00C053FE" w:rsidRPr="00C053FE">
        <w:rPr>
          <w:rFonts w:asciiTheme="majorHAnsi" w:hAnsiTheme="majorHAnsi" w:cstheme="majorHAnsi"/>
        </w:rPr>
        <w:t>make sure we</w:t>
      </w:r>
      <w:r w:rsidR="00C053FE">
        <w:rPr>
          <w:rFonts w:asciiTheme="majorHAnsi" w:hAnsiTheme="majorHAnsi" w:cstheme="majorHAnsi"/>
        </w:rPr>
        <w:t xml:space="preserve"> </w:t>
      </w:r>
      <w:r w:rsidRPr="00D6402B">
        <w:rPr>
          <w:rFonts w:asciiTheme="majorHAnsi" w:hAnsiTheme="majorHAnsi" w:cstheme="majorHAnsi"/>
        </w:rPr>
        <w:t>invi</w:t>
      </w:r>
      <w:r w:rsidR="00C053FE">
        <w:rPr>
          <w:rFonts w:asciiTheme="majorHAnsi" w:hAnsiTheme="majorHAnsi" w:cstheme="majorHAnsi"/>
        </w:rPr>
        <w:t>te</w:t>
      </w:r>
      <w:r w:rsidRPr="00D6402B">
        <w:rPr>
          <w:rFonts w:asciiTheme="majorHAnsi" w:hAnsiTheme="majorHAnsi" w:cstheme="majorHAnsi"/>
        </w:rPr>
        <w:t xml:space="preserve"> people who don’t currently follow us</w:t>
      </w:r>
      <w:r w:rsidR="000E747F" w:rsidRPr="00D6402B">
        <w:rPr>
          <w:rFonts w:asciiTheme="majorHAnsi" w:hAnsiTheme="majorHAnsi" w:cstheme="majorHAnsi"/>
        </w:rPr>
        <w:t xml:space="preserve">.  It must be noted that on Facebook, we have NEVER used the boost function </w:t>
      </w:r>
      <w:r w:rsidR="00C053FE" w:rsidRPr="00C053FE">
        <w:rPr>
          <w:rFonts w:asciiTheme="majorHAnsi" w:hAnsiTheme="majorHAnsi" w:cstheme="majorHAnsi"/>
        </w:rPr>
        <w:t>to</w:t>
      </w:r>
      <w:r w:rsidR="000E747F" w:rsidRPr="00D6402B">
        <w:rPr>
          <w:rFonts w:asciiTheme="majorHAnsi" w:hAnsiTheme="majorHAnsi" w:cstheme="majorHAnsi"/>
        </w:rPr>
        <w:t xml:space="preserve"> boost any our numbers.  We have truly taken an organic, in-house approach to growing our Facebook </w:t>
      </w:r>
      <w:r w:rsidR="00E84AE6" w:rsidRPr="00D6402B">
        <w:rPr>
          <w:rFonts w:asciiTheme="majorHAnsi" w:hAnsiTheme="majorHAnsi" w:cstheme="majorHAnsi"/>
        </w:rPr>
        <w:t>audience</w:t>
      </w:r>
      <w:r w:rsidR="000E747F" w:rsidRPr="00D6402B">
        <w:rPr>
          <w:rFonts w:asciiTheme="majorHAnsi" w:hAnsiTheme="majorHAnsi" w:cstheme="majorHAnsi"/>
        </w:rPr>
        <w:t>.</w:t>
      </w:r>
    </w:p>
    <w:p w14:paraId="3385AE32" w14:textId="77777777" w:rsidR="000E747F" w:rsidRPr="00D6402B" w:rsidRDefault="000E747F" w:rsidP="009047C0">
      <w:pPr>
        <w:pStyle w:val="ListParagraph"/>
        <w:ind w:left="1440"/>
        <w:rPr>
          <w:rFonts w:asciiTheme="majorHAnsi" w:hAnsiTheme="majorHAnsi" w:cstheme="majorHAnsi"/>
          <w:color w:val="FF0000"/>
        </w:rPr>
      </w:pPr>
    </w:p>
    <w:p w14:paraId="3C9CCD62" w14:textId="4A84041C" w:rsidR="001315B2" w:rsidRPr="00E84AE6" w:rsidRDefault="001315B2" w:rsidP="00E84AE6">
      <w:pPr>
        <w:pStyle w:val="ListParagraph"/>
        <w:ind w:left="180"/>
        <w:rPr>
          <w:rFonts w:asciiTheme="majorHAnsi" w:hAnsiTheme="majorHAnsi" w:cstheme="majorHAnsi"/>
          <w:i/>
          <w:iCs/>
        </w:rPr>
      </w:pPr>
      <w:r w:rsidRPr="00E84AE6">
        <w:rPr>
          <w:rFonts w:asciiTheme="majorHAnsi" w:hAnsiTheme="majorHAnsi" w:cstheme="majorHAnsi"/>
          <w:i/>
          <w:iCs/>
        </w:rPr>
        <w:t>Specify the tactics used</w:t>
      </w:r>
      <w:r w:rsidR="00D0257B" w:rsidRPr="00E84AE6">
        <w:rPr>
          <w:rFonts w:asciiTheme="majorHAnsi" w:hAnsiTheme="majorHAnsi" w:cstheme="majorHAnsi"/>
          <w:i/>
          <w:iCs/>
        </w:rPr>
        <w:t>.</w:t>
      </w:r>
      <w:r w:rsidRPr="00E84AE6">
        <w:rPr>
          <w:rFonts w:asciiTheme="majorHAnsi" w:hAnsiTheme="majorHAnsi" w:cstheme="majorHAnsi"/>
          <w:i/>
          <w:iCs/>
        </w:rPr>
        <w:t xml:space="preserve"> </w:t>
      </w:r>
    </w:p>
    <w:p w14:paraId="66800210" w14:textId="30BF9080" w:rsidR="001315B2" w:rsidRPr="00D6402B" w:rsidRDefault="000E747F" w:rsidP="001315B2">
      <w:pPr>
        <w:pStyle w:val="ListParagraph"/>
        <w:rPr>
          <w:rFonts w:asciiTheme="majorHAnsi" w:hAnsiTheme="majorHAnsi" w:cstheme="majorHAnsi"/>
        </w:rPr>
      </w:pPr>
      <w:r w:rsidRPr="00D6402B">
        <w:rPr>
          <w:rFonts w:asciiTheme="majorHAnsi" w:hAnsiTheme="majorHAnsi" w:cstheme="majorHAnsi"/>
        </w:rPr>
        <w:t xml:space="preserve">Activity and good information mixed with solid pictures and graphics seem to have a way of </w:t>
      </w:r>
      <w:r w:rsidR="008F6AAC" w:rsidRPr="008F6AAC">
        <w:rPr>
          <w:rFonts w:asciiTheme="majorHAnsi" w:hAnsiTheme="majorHAnsi" w:cstheme="majorHAnsi"/>
        </w:rPr>
        <w:t>piquing</w:t>
      </w:r>
      <w:r w:rsidRPr="00D6402B">
        <w:rPr>
          <w:rFonts w:asciiTheme="majorHAnsi" w:hAnsiTheme="majorHAnsi" w:cstheme="majorHAnsi"/>
        </w:rPr>
        <w:t xml:space="preserve"> the curiosity of follower</w:t>
      </w:r>
      <w:r w:rsidR="00E84AE6">
        <w:rPr>
          <w:rFonts w:asciiTheme="majorHAnsi" w:hAnsiTheme="majorHAnsi" w:cstheme="majorHAnsi"/>
        </w:rPr>
        <w:t>s</w:t>
      </w:r>
      <w:r w:rsidRPr="00D6402B">
        <w:rPr>
          <w:rFonts w:asciiTheme="majorHAnsi" w:hAnsiTheme="majorHAnsi" w:cstheme="majorHAnsi"/>
        </w:rPr>
        <w:t xml:space="preserve"> and other not familiar with who we are or what we do.  This h</w:t>
      </w:r>
      <w:r w:rsidR="00E84AE6">
        <w:rPr>
          <w:rFonts w:asciiTheme="majorHAnsi" w:hAnsiTheme="majorHAnsi" w:cstheme="majorHAnsi"/>
        </w:rPr>
        <w:t>as</w:t>
      </w:r>
      <w:r w:rsidRPr="00D6402B">
        <w:rPr>
          <w:rFonts w:asciiTheme="majorHAnsi" w:hAnsiTheme="majorHAnsi" w:cstheme="majorHAnsi"/>
        </w:rPr>
        <w:t xml:space="preserve"> been a key strategy employed </w:t>
      </w:r>
      <w:r w:rsidR="00C053FE" w:rsidRPr="00D6402B">
        <w:rPr>
          <w:rFonts w:asciiTheme="majorHAnsi" w:hAnsiTheme="majorHAnsi" w:cstheme="majorHAnsi"/>
        </w:rPr>
        <w:t>to</w:t>
      </w:r>
      <w:r w:rsidRPr="00D6402B">
        <w:rPr>
          <w:rFonts w:asciiTheme="majorHAnsi" w:hAnsiTheme="majorHAnsi" w:cstheme="majorHAnsi"/>
        </w:rPr>
        <w:t xml:space="preserve"> grow our presence on our social media pages</w:t>
      </w:r>
      <w:r w:rsidR="00D60750">
        <w:rPr>
          <w:rFonts w:asciiTheme="majorHAnsi" w:hAnsiTheme="majorHAnsi" w:cstheme="majorHAnsi"/>
        </w:rPr>
        <w:t>.</w:t>
      </w:r>
    </w:p>
    <w:p w14:paraId="2A463FA0" w14:textId="781DE6C5" w:rsidR="000E747F" w:rsidRPr="00D6402B" w:rsidRDefault="000E747F" w:rsidP="001315B2">
      <w:pPr>
        <w:pStyle w:val="ListParagraph"/>
        <w:rPr>
          <w:rFonts w:asciiTheme="majorHAnsi" w:hAnsiTheme="majorHAnsi" w:cstheme="majorHAnsi"/>
          <w:color w:val="FF0000"/>
        </w:rPr>
      </w:pPr>
    </w:p>
    <w:p w14:paraId="57DC1B5E" w14:textId="7E595774" w:rsidR="001315B2" w:rsidRPr="00E84AE6" w:rsidRDefault="001315B2" w:rsidP="00E84AE6">
      <w:pPr>
        <w:pStyle w:val="ListParagraph"/>
        <w:ind w:left="180"/>
        <w:rPr>
          <w:rFonts w:asciiTheme="majorHAnsi" w:hAnsiTheme="majorHAnsi" w:cstheme="majorHAnsi"/>
          <w:i/>
          <w:iCs/>
          <w:color w:val="FF0000"/>
        </w:rPr>
      </w:pPr>
      <w:r w:rsidRPr="00E84AE6">
        <w:rPr>
          <w:rFonts w:asciiTheme="majorHAnsi" w:hAnsiTheme="majorHAnsi" w:cstheme="majorHAnsi"/>
          <w:i/>
          <w:iCs/>
        </w:rPr>
        <w:t>Detail the entry’s implementation plan by including timeline, staffing, and outsourcing used.</w:t>
      </w:r>
    </w:p>
    <w:p w14:paraId="0CFE6238" w14:textId="3DD4A5D5" w:rsidR="000E747F" w:rsidRPr="00D6402B" w:rsidRDefault="0011707D" w:rsidP="001315B2">
      <w:pPr>
        <w:pStyle w:val="ListParagraph"/>
        <w:rPr>
          <w:rFonts w:asciiTheme="majorHAnsi" w:hAnsiTheme="majorHAnsi" w:cstheme="majorHAnsi"/>
        </w:rPr>
      </w:pPr>
      <w:r w:rsidRPr="00D6402B">
        <w:rPr>
          <w:rFonts w:asciiTheme="majorHAnsi" w:hAnsiTheme="majorHAnsi" w:cstheme="majorHAnsi"/>
          <w:noProof/>
        </w:rPr>
        <mc:AlternateContent>
          <mc:Choice Requires="wps">
            <w:drawing>
              <wp:anchor distT="91440" distB="91440" distL="114300" distR="114300" simplePos="0" relativeHeight="251685888" behindDoc="0" locked="0" layoutInCell="1" allowOverlap="1" wp14:anchorId="384BDECB" wp14:editId="646870CB">
                <wp:simplePos x="0" y="0"/>
                <wp:positionH relativeFrom="page">
                  <wp:posOffset>533400</wp:posOffset>
                </wp:positionH>
                <wp:positionV relativeFrom="paragraph">
                  <wp:posOffset>1214755</wp:posOffset>
                </wp:positionV>
                <wp:extent cx="6848475" cy="752475"/>
                <wp:effectExtent l="0" t="0" r="9525" b="9525"/>
                <wp:wrapTopAndBottom/>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8475" cy="752475"/>
                        </a:xfrm>
                        <a:prstGeom prst="rect">
                          <a:avLst/>
                        </a:prstGeom>
                        <a:solidFill>
                          <a:schemeClr val="accent2">
                            <a:lumMod val="20000"/>
                            <a:lumOff val="80000"/>
                          </a:schemeClr>
                        </a:solidFill>
                        <a:ln w="9525">
                          <a:noFill/>
                          <a:miter lim="800000"/>
                          <a:headEnd/>
                          <a:tailEnd/>
                        </a:ln>
                      </wps:spPr>
                      <wps:txbx>
                        <w:txbxContent>
                          <w:p w14:paraId="386E0A2B" w14:textId="0D0D8CB1" w:rsidR="009047C0" w:rsidRPr="001D14A7" w:rsidRDefault="009047C0" w:rsidP="0008159D">
                            <w:pPr>
                              <w:pBdr>
                                <w:top w:val="single" w:sz="24" w:space="8" w:color="A5A5A5" w:themeColor="accent1"/>
                                <w:bottom w:val="single" w:sz="24" w:space="8" w:color="A5A5A5" w:themeColor="accent1"/>
                              </w:pBdr>
                              <w:tabs>
                                <w:tab w:val="left" w:pos="90"/>
                                <w:tab w:val="left" w:pos="9900"/>
                              </w:tabs>
                              <w:rPr>
                                <w:i/>
                                <w:iCs/>
                              </w:rPr>
                            </w:pPr>
                            <w:r>
                              <w:rPr>
                                <w:i/>
                                <w:iCs/>
                              </w:rPr>
                              <w:t>5</w:t>
                            </w:r>
                            <w:r w:rsidRPr="001D14A7">
                              <w:rPr>
                                <w:i/>
                                <w:iCs/>
                              </w:rPr>
                              <w:t xml:space="preserve">.  </w:t>
                            </w:r>
                            <w:r>
                              <w:rPr>
                                <w:i/>
                                <w:iCs/>
                              </w:rPr>
                              <w:t>What were the communications outcomes from this entry and what evaluation methods were used to assess them?</w:t>
                            </w:r>
                          </w:p>
                          <w:p w14:paraId="7088DBC6" w14:textId="77777777" w:rsidR="009047C0" w:rsidRDefault="009047C0" w:rsidP="0008159D">
                            <w:pPr>
                              <w:tabs>
                                <w:tab w:val="left" w:pos="90"/>
                                <w:tab w:val="left" w:pos="9900"/>
                              </w:tabs>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4BDECB" id="_x0000_s1030" type="#_x0000_t202" style="position:absolute;left:0;text-align:left;margin-left:42pt;margin-top:95.65pt;width:539.25pt;height:59.25pt;z-index:251685888;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" fillcolor="#b7e7ff [661]" stroked="f">
                <v:textbox>
                  <w:txbxContent>
                    <w:p w14:paraId="386E0A2B" w14:textId="0D0D8CB1" w:rsidR="009047C0" w:rsidRPr="001D14A7" w:rsidRDefault="009047C0" w:rsidP="0008159D">
                      <w:pPr>
                        <w:pBdr>
                          <w:top w:val="single" w:sz="24" w:space="8" w:color="A5A5A5" w:themeColor="accent1"/>
                          <w:bottom w:val="single" w:sz="24" w:space="8" w:color="A5A5A5" w:themeColor="accent1"/>
                        </w:pBdr>
                        <w:tabs>
                          <w:tab w:val="left" w:pos="90"/>
                          <w:tab w:val="left" w:pos="9900"/>
                        </w:tabs>
                        <w:rPr>
                          <w:i/>
                          <w:iCs/>
                        </w:rPr>
                      </w:pPr>
                      <w:r>
                        <w:rPr>
                          <w:i/>
                          <w:iCs/>
                        </w:rPr>
                        <w:t>5</w:t>
                      </w:r>
                      <w:r w:rsidRPr="001D14A7">
                        <w:rPr>
                          <w:i/>
                          <w:iCs/>
                        </w:rPr>
                        <w:t xml:space="preserve">.  </w:t>
                      </w:r>
                      <w:r>
                        <w:rPr>
                          <w:i/>
                          <w:iCs/>
                        </w:rPr>
                        <w:t>What were the communications outcomes from this entry and what evaluation methods were used to assess them?</w:t>
                      </w:r>
                    </w:p>
                    <w:p w14:paraId="7088DBC6" w14:textId="77777777" w:rsidR="009047C0" w:rsidRDefault="009047C0" w:rsidP="0008159D">
                      <w:pPr>
                        <w:tabs>
                          <w:tab w:val="left" w:pos="90"/>
                          <w:tab w:val="left" w:pos="9900"/>
                        </w:tabs>
                      </w:pPr>
                    </w:p>
                  </w:txbxContent>
                </v:textbox>
                <w10:wrap type="topAndBottom" anchorx="page"/>
              </v:shape>
            </w:pict>
          </mc:Fallback>
        </mc:AlternateContent>
      </w:r>
      <w:r w:rsidR="000E747F" w:rsidRPr="00D6402B">
        <w:rPr>
          <w:rFonts w:asciiTheme="majorHAnsi" w:hAnsiTheme="majorHAnsi" w:cstheme="majorHAnsi"/>
        </w:rPr>
        <w:t xml:space="preserve">In late 2018, we had an established presence on Facebook/Twitter/Instagram, but it wasn’t until early 2020 that we added our </w:t>
      </w:r>
      <w:r w:rsidR="00D6402B" w:rsidRPr="00D6402B">
        <w:rPr>
          <w:rFonts w:asciiTheme="majorHAnsi" w:hAnsiTheme="majorHAnsi" w:cstheme="majorHAnsi"/>
        </w:rPr>
        <w:t>YouTube</w:t>
      </w:r>
      <w:r w:rsidR="000E747F" w:rsidRPr="00D6402B">
        <w:rPr>
          <w:rFonts w:asciiTheme="majorHAnsi" w:hAnsiTheme="majorHAnsi" w:cstheme="majorHAnsi"/>
        </w:rPr>
        <w:t xml:space="preserve"> platform to the mix.  We had a stati</w:t>
      </w:r>
      <w:r w:rsidR="00E84AE6">
        <w:rPr>
          <w:rFonts w:asciiTheme="majorHAnsi" w:hAnsiTheme="majorHAnsi" w:cstheme="majorHAnsi"/>
        </w:rPr>
        <w:t>c</w:t>
      </w:r>
      <w:r w:rsidR="000E747F" w:rsidRPr="00D6402B">
        <w:rPr>
          <w:rFonts w:asciiTheme="majorHAnsi" w:hAnsiTheme="majorHAnsi" w:cstheme="majorHAnsi"/>
        </w:rPr>
        <w:t xml:space="preserve"> LinkedIn page until 2020 when the pages were reconfigured, re-imaged and brought back online in a useful, beneficial way.  By using a staggered approach to bring</w:t>
      </w:r>
      <w:r w:rsidR="00E84AE6">
        <w:rPr>
          <w:rFonts w:asciiTheme="majorHAnsi" w:hAnsiTheme="majorHAnsi" w:cstheme="majorHAnsi"/>
        </w:rPr>
        <w:t>ing</w:t>
      </w:r>
      <w:r w:rsidR="000E747F" w:rsidRPr="00D6402B">
        <w:rPr>
          <w:rFonts w:asciiTheme="majorHAnsi" w:hAnsiTheme="majorHAnsi" w:cstheme="majorHAnsi"/>
        </w:rPr>
        <w:t xml:space="preserve"> additional social media accounts and content online, we feel as if we found success since we were calculated about giving our followers new platforms to follow us on.</w:t>
      </w:r>
    </w:p>
    <w:p w14:paraId="5A5195D7" w14:textId="377926DC" w:rsidR="000E747F" w:rsidRPr="00D6402B" w:rsidRDefault="000E747F" w:rsidP="0008159D">
      <w:pPr>
        <w:pStyle w:val="ListParagraph"/>
        <w:ind w:left="180"/>
        <w:rPr>
          <w:rFonts w:asciiTheme="majorHAnsi" w:hAnsiTheme="majorHAnsi" w:cstheme="majorHAnsi"/>
        </w:rPr>
      </w:pPr>
      <w:r w:rsidRPr="00D6402B">
        <w:rPr>
          <w:rFonts w:asciiTheme="majorHAnsi" w:hAnsiTheme="majorHAnsi" w:cstheme="majorHAnsi"/>
        </w:rPr>
        <w:t>The outcomes are best described by looking at the bar graphs that show how with proper planning and execution of posts it is possible to grow your social media pages at an impressive clip.</w:t>
      </w:r>
    </w:p>
    <w:p w14:paraId="279C7B89" w14:textId="4757F49B" w:rsidR="00556F4B" w:rsidRPr="00D6402B" w:rsidRDefault="00556F4B" w:rsidP="003A4809">
      <w:pPr>
        <w:ind w:left="720"/>
        <w:rPr>
          <w:rFonts w:asciiTheme="majorHAnsi" w:hAnsiTheme="majorHAnsi" w:cstheme="majorHAnsi"/>
        </w:rPr>
      </w:pPr>
    </w:p>
    <w:p w14:paraId="3F060B67" w14:textId="2A55E467" w:rsidR="001315B2" w:rsidRPr="0008159D" w:rsidRDefault="001315B2" w:rsidP="0008159D">
      <w:pPr>
        <w:pStyle w:val="ListParagraph"/>
        <w:ind w:left="180"/>
        <w:rPr>
          <w:rFonts w:asciiTheme="majorHAnsi" w:hAnsiTheme="majorHAnsi" w:cstheme="majorHAnsi"/>
          <w:i/>
          <w:iCs/>
        </w:rPr>
      </w:pPr>
      <w:r w:rsidRPr="0008159D">
        <w:rPr>
          <w:rFonts w:asciiTheme="majorHAnsi" w:hAnsiTheme="majorHAnsi" w:cstheme="majorHAnsi"/>
          <w:i/>
          <w:iCs/>
        </w:rPr>
        <w:t>Describe any formal/informal surveys used, or anecdotal audience feedback received, that helped in evaluating the success of this entry.</w:t>
      </w:r>
    </w:p>
    <w:p w14:paraId="65F0531F" w14:textId="7BB606EA" w:rsidR="001315B2" w:rsidRPr="00D6402B" w:rsidRDefault="000E747F" w:rsidP="0008159D">
      <w:pPr>
        <w:pStyle w:val="ListParagraph"/>
        <w:ind w:left="540"/>
        <w:rPr>
          <w:rFonts w:asciiTheme="majorHAnsi" w:hAnsiTheme="majorHAnsi" w:cstheme="majorHAnsi"/>
        </w:rPr>
      </w:pPr>
      <w:r w:rsidRPr="00D6402B">
        <w:rPr>
          <w:rFonts w:asciiTheme="majorHAnsi" w:hAnsiTheme="majorHAnsi" w:cstheme="majorHAnsi"/>
        </w:rPr>
        <w:t xml:space="preserve">The evaluation </w:t>
      </w:r>
      <w:r w:rsidR="0008159D" w:rsidRPr="00D6402B">
        <w:rPr>
          <w:rFonts w:asciiTheme="majorHAnsi" w:hAnsiTheme="majorHAnsi" w:cstheme="majorHAnsi"/>
        </w:rPr>
        <w:t>metrics</w:t>
      </w:r>
      <w:r w:rsidRPr="00D6402B">
        <w:rPr>
          <w:rFonts w:asciiTheme="majorHAnsi" w:hAnsiTheme="majorHAnsi" w:cstheme="majorHAnsi"/>
        </w:rPr>
        <w:t xml:space="preserve"> we used are how we’ve maintained followers and grown our audiences over the las</w:t>
      </w:r>
      <w:r w:rsidR="0008159D">
        <w:rPr>
          <w:rFonts w:asciiTheme="majorHAnsi" w:hAnsiTheme="majorHAnsi" w:cstheme="majorHAnsi"/>
        </w:rPr>
        <w:t>t</w:t>
      </w:r>
      <w:r w:rsidRPr="00D6402B">
        <w:rPr>
          <w:rFonts w:asciiTheme="majorHAnsi" w:hAnsiTheme="majorHAnsi" w:cstheme="majorHAnsi"/>
        </w:rPr>
        <w:t xml:space="preserve"> </w:t>
      </w:r>
      <w:r w:rsidR="0008159D" w:rsidRPr="00D6402B">
        <w:rPr>
          <w:rFonts w:asciiTheme="majorHAnsi" w:hAnsiTheme="majorHAnsi" w:cstheme="majorHAnsi"/>
        </w:rPr>
        <w:t>two</w:t>
      </w:r>
      <w:r w:rsidRPr="00D6402B">
        <w:rPr>
          <w:rFonts w:asciiTheme="majorHAnsi" w:hAnsiTheme="majorHAnsi" w:cstheme="majorHAnsi"/>
        </w:rPr>
        <w:t xml:space="preserve"> years.  We have received many positive comments and correspondence that indicate to us we are doing a good job with presenting valued information to our community and other followers who are not from this area.</w:t>
      </w:r>
    </w:p>
    <w:p w14:paraId="277E10C4" w14:textId="77777777" w:rsidR="000E747F" w:rsidRPr="00D6402B" w:rsidRDefault="000E747F" w:rsidP="001315B2">
      <w:pPr>
        <w:pStyle w:val="ListParagraph"/>
        <w:rPr>
          <w:rFonts w:asciiTheme="majorHAnsi" w:hAnsiTheme="majorHAnsi" w:cstheme="majorHAnsi"/>
          <w:color w:val="FF0000"/>
        </w:rPr>
      </w:pPr>
    </w:p>
    <w:p w14:paraId="4FB1AAE5" w14:textId="285A972A" w:rsidR="001315B2" w:rsidRPr="0008159D" w:rsidRDefault="001315B2" w:rsidP="0008159D">
      <w:pPr>
        <w:pStyle w:val="ListParagraph"/>
        <w:ind w:left="180"/>
        <w:rPr>
          <w:rFonts w:asciiTheme="majorHAnsi" w:hAnsiTheme="majorHAnsi" w:cstheme="majorHAnsi"/>
          <w:i/>
          <w:iCs/>
        </w:rPr>
      </w:pPr>
      <w:r w:rsidRPr="0008159D">
        <w:rPr>
          <w:rFonts w:asciiTheme="majorHAnsi" w:hAnsiTheme="majorHAnsi" w:cstheme="majorHAnsi"/>
          <w:i/>
          <w:iCs/>
        </w:rPr>
        <w:t>If possible, explain how this entry influenced target audience opinions, behaviors, attitudes, or actions.</w:t>
      </w:r>
    </w:p>
    <w:p w14:paraId="6BC52BE1" w14:textId="2BB090BA" w:rsidR="007A5827" w:rsidRPr="00D6402B" w:rsidRDefault="000E747F" w:rsidP="0008159D">
      <w:pPr>
        <w:pStyle w:val="ListParagraph"/>
        <w:ind w:left="540"/>
        <w:rPr>
          <w:rFonts w:asciiTheme="majorHAnsi" w:hAnsiTheme="majorHAnsi" w:cstheme="majorHAnsi"/>
        </w:rPr>
      </w:pPr>
      <w:r w:rsidRPr="00D6402B">
        <w:rPr>
          <w:rFonts w:asciiTheme="majorHAnsi" w:hAnsiTheme="majorHAnsi" w:cstheme="majorHAnsi"/>
        </w:rPr>
        <w:t xml:space="preserve">By echoing </w:t>
      </w:r>
      <w:r w:rsidR="00C053FE">
        <w:rPr>
          <w:rFonts w:asciiTheme="majorHAnsi" w:hAnsiTheme="majorHAnsi" w:cstheme="majorHAnsi"/>
        </w:rPr>
        <w:t>certain facts</w:t>
      </w:r>
      <w:r w:rsidRPr="00D6402B">
        <w:rPr>
          <w:rFonts w:asciiTheme="majorHAnsi" w:hAnsiTheme="majorHAnsi" w:cstheme="majorHAnsi"/>
        </w:rPr>
        <w:t xml:space="preserve"> repeatedly through our various </w:t>
      </w:r>
      <w:r w:rsidR="0008159D" w:rsidRPr="00D6402B">
        <w:rPr>
          <w:rFonts w:asciiTheme="majorHAnsi" w:hAnsiTheme="majorHAnsi" w:cstheme="majorHAnsi"/>
        </w:rPr>
        <w:t>pages,</w:t>
      </w:r>
      <w:r w:rsidRPr="00D6402B">
        <w:rPr>
          <w:rFonts w:asciiTheme="majorHAnsi" w:hAnsiTheme="majorHAnsi" w:cstheme="majorHAnsi"/>
        </w:rPr>
        <w:t xml:space="preserve"> we hope we have embedded certain tidbits about our Port in the minds of our followers that they can in turn spread to others.</w:t>
      </w:r>
    </w:p>
    <w:p w14:paraId="3055D0C9" w14:textId="2C426CA1" w:rsidR="00F83BC6" w:rsidRPr="00D6402B" w:rsidRDefault="00F83BC6" w:rsidP="00A864F4">
      <w:pPr>
        <w:pStyle w:val="ListParagraph"/>
        <w:rPr>
          <w:rFonts w:asciiTheme="majorHAnsi" w:hAnsiTheme="majorHAnsi" w:cstheme="majorHAnsi"/>
        </w:rPr>
      </w:pPr>
    </w:p>
    <w:p w14:paraId="58C3AF02" w14:textId="000068AA" w:rsidR="00F83BC6" w:rsidRDefault="00F83BC6" w:rsidP="00A864F4">
      <w:pPr>
        <w:pStyle w:val="ListParagraph"/>
        <w:rPr>
          <w:rFonts w:asciiTheme="majorHAnsi" w:hAnsiTheme="majorHAnsi" w:cstheme="majorHAnsi"/>
        </w:rPr>
      </w:pPr>
    </w:p>
    <w:p w14:paraId="2ABBF430" w14:textId="40174A41" w:rsidR="00960885" w:rsidRDefault="00960885" w:rsidP="00A864F4">
      <w:pPr>
        <w:pStyle w:val="ListParagraph"/>
        <w:rPr>
          <w:rFonts w:asciiTheme="majorHAnsi" w:hAnsiTheme="majorHAnsi" w:cstheme="majorHAnsi"/>
        </w:rPr>
      </w:pPr>
    </w:p>
    <w:p w14:paraId="58886B97" w14:textId="77777777" w:rsidR="00D60750" w:rsidRDefault="00D60750" w:rsidP="00A864F4">
      <w:pPr>
        <w:pStyle w:val="ListParagraph"/>
        <w:rPr>
          <w:rFonts w:asciiTheme="majorHAnsi" w:hAnsiTheme="majorHAnsi" w:cstheme="majorHAnsi"/>
        </w:rPr>
      </w:pPr>
    </w:p>
    <w:p w14:paraId="1C790BF4" w14:textId="47CE05F3" w:rsidR="00F83BC6" w:rsidRPr="00D6402B" w:rsidRDefault="00960885" w:rsidP="0008159D">
      <w:pPr>
        <w:pStyle w:val="ListParagraph"/>
        <w:rPr>
          <w:rFonts w:asciiTheme="majorHAnsi" w:hAnsiTheme="majorHAnsi" w:cstheme="majorHAnsi"/>
        </w:rPr>
      </w:pPr>
      <w:r>
        <w:rPr>
          <w:rFonts w:asciiTheme="majorHAnsi" w:hAnsiTheme="majorHAnsi" w:cstheme="majorHAnsi"/>
        </w:rPr>
        <w:br/>
      </w:r>
    </w:p>
    <w:p w14:paraId="0B806C16" w14:textId="77777777" w:rsidR="008F6AAC" w:rsidRDefault="008F6AAC" w:rsidP="0008159D">
      <w:pPr>
        <w:ind w:left="720"/>
      </w:pPr>
    </w:p>
    <w:p w14:paraId="5A95772A" w14:textId="5205FF55" w:rsidR="00164CCF" w:rsidRPr="00D6402B" w:rsidRDefault="00445A07" w:rsidP="0008159D">
      <w:pPr>
        <w:ind w:left="720"/>
        <w:rPr>
          <w:rFonts w:asciiTheme="majorHAnsi" w:hAnsiTheme="majorHAnsi" w:cstheme="majorHAnsi"/>
        </w:rPr>
      </w:pPr>
      <w:hyperlink r:id="rId11" w:history="1">
        <w:r w:rsidR="008F6AAC" w:rsidRPr="00D55A0F">
          <w:rPr>
            <w:rStyle w:val="Hyperlink"/>
            <w:rFonts w:asciiTheme="majorHAnsi" w:hAnsiTheme="majorHAnsi" w:cstheme="majorHAnsi"/>
          </w:rPr>
          <w:t>https://www.facebook.com/PortFourchon/</w:t>
        </w:r>
      </w:hyperlink>
    </w:p>
    <w:p w14:paraId="3309777A" w14:textId="21ED15A8" w:rsidR="00164CCF" w:rsidRPr="00D6402B" w:rsidRDefault="00164CCF" w:rsidP="00164CCF">
      <w:pPr>
        <w:rPr>
          <w:rFonts w:asciiTheme="majorHAnsi" w:hAnsiTheme="majorHAnsi" w:cstheme="majorHAnsi"/>
        </w:rPr>
      </w:pPr>
    </w:p>
    <w:p w14:paraId="69F7D577" w14:textId="72CA940D" w:rsidR="00624086" w:rsidRPr="00D6402B" w:rsidRDefault="008F6AAC" w:rsidP="00164CCF">
      <w:pPr>
        <w:rPr>
          <w:rFonts w:asciiTheme="majorHAnsi" w:hAnsiTheme="majorHAnsi" w:cstheme="majorHAnsi"/>
        </w:rPr>
      </w:pPr>
      <w:r w:rsidRPr="00164CCF">
        <w:rPr>
          <w:rFonts w:ascii="Calibri" w:hAnsi="Calibri" w:cs="Calibri"/>
          <w:noProof/>
          <w:sz w:val="22"/>
          <w:szCs w:val="22"/>
        </w:rPr>
        <w:drawing>
          <wp:anchor distT="0" distB="0" distL="114300" distR="114300" simplePos="0" relativeHeight="251668480" behindDoc="1" locked="0" layoutInCell="1" allowOverlap="1" wp14:anchorId="7D006DA8" wp14:editId="796828FB">
            <wp:simplePos x="0" y="0"/>
            <wp:positionH relativeFrom="margin">
              <wp:posOffset>981075</wp:posOffset>
            </wp:positionH>
            <wp:positionV relativeFrom="margin">
              <wp:posOffset>657225</wp:posOffset>
            </wp:positionV>
            <wp:extent cx="5753100" cy="3800475"/>
            <wp:effectExtent l="0" t="342900" r="0" b="3524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3100" cy="3800475"/>
                    </a:xfrm>
                    <a:prstGeom prst="rect">
                      <a:avLst/>
                    </a:prstGeom>
                    <a:noFill/>
                    <a:ln>
                      <a:noFill/>
                    </a:ln>
                    <a:scene3d>
                      <a:camera prst="isometricOffAxis2Left"/>
                      <a:lightRig rig="threePt" dir="t"/>
                    </a:scene3d>
                  </pic:spPr>
                </pic:pic>
              </a:graphicData>
            </a:graphic>
            <wp14:sizeRelH relativeFrom="margin">
              <wp14:pctWidth>0</wp14:pctWidth>
            </wp14:sizeRelH>
            <wp14:sizeRelV relativeFrom="margin">
              <wp14:pctHeight>0</wp14:pctHeight>
            </wp14:sizeRelV>
          </wp:anchor>
        </w:drawing>
      </w:r>
    </w:p>
    <w:p w14:paraId="1D564E10" w14:textId="082E499C" w:rsidR="00624086" w:rsidRDefault="00624086" w:rsidP="00164CCF"/>
    <w:p w14:paraId="215B07C5" w14:textId="57CB7A39" w:rsidR="00624086" w:rsidRDefault="00624086" w:rsidP="00164CCF"/>
    <w:p w14:paraId="5EAC2711" w14:textId="70322B3A" w:rsidR="00624086" w:rsidRDefault="00624086" w:rsidP="00164CCF"/>
    <w:p w14:paraId="43205133" w14:textId="203D3BA9" w:rsidR="00624086" w:rsidRDefault="00624086" w:rsidP="00164CCF"/>
    <w:p w14:paraId="79707DB5" w14:textId="77777777" w:rsidR="00624086" w:rsidRDefault="00624086" w:rsidP="00164CCF"/>
    <w:p w14:paraId="15FCD08D" w14:textId="77777777" w:rsidR="00624086" w:rsidRDefault="00624086" w:rsidP="00164CCF"/>
    <w:p w14:paraId="144C8076" w14:textId="77777777" w:rsidR="00624086" w:rsidRDefault="00624086" w:rsidP="00164CCF"/>
    <w:p w14:paraId="64BE3EEE" w14:textId="2E83A61F" w:rsidR="00624086" w:rsidRDefault="00624086" w:rsidP="00164CCF"/>
    <w:p w14:paraId="7F43F454" w14:textId="77777777" w:rsidR="00624086" w:rsidRDefault="00624086" w:rsidP="00164CCF"/>
    <w:p w14:paraId="64B1E585" w14:textId="77777777" w:rsidR="00624086" w:rsidRDefault="00624086" w:rsidP="00164CCF"/>
    <w:p w14:paraId="145DC5B9" w14:textId="77777777" w:rsidR="00624086" w:rsidRDefault="00624086" w:rsidP="00164CCF"/>
    <w:p w14:paraId="2E561892" w14:textId="77777777" w:rsidR="00624086" w:rsidRDefault="00624086" w:rsidP="00164CCF"/>
    <w:p w14:paraId="77B8F368" w14:textId="4CFEBC13" w:rsidR="00624086" w:rsidRDefault="00624086" w:rsidP="00164CCF"/>
    <w:p w14:paraId="0B3F4213" w14:textId="118BE557" w:rsidR="00624086" w:rsidRDefault="00624086" w:rsidP="00164CCF"/>
    <w:p w14:paraId="03DCF533" w14:textId="4043FDF2" w:rsidR="00624086" w:rsidRDefault="00624086" w:rsidP="00164CCF"/>
    <w:p w14:paraId="6BFAE03B" w14:textId="7FD588E3" w:rsidR="00624086" w:rsidRDefault="00624086" w:rsidP="00164CCF"/>
    <w:p w14:paraId="4BA0C4B1" w14:textId="265DDE15" w:rsidR="00624086" w:rsidRDefault="00624086" w:rsidP="00164CCF"/>
    <w:p w14:paraId="21AFF6AC" w14:textId="26ACB4BF" w:rsidR="00624086" w:rsidRDefault="00624086" w:rsidP="00164CCF"/>
    <w:p w14:paraId="140488C0" w14:textId="0C498E2D" w:rsidR="00624086" w:rsidRDefault="00624086" w:rsidP="00164CCF"/>
    <w:p w14:paraId="2894C56F" w14:textId="6A4B94B8" w:rsidR="00624086" w:rsidRDefault="00624086" w:rsidP="00164CCF"/>
    <w:p w14:paraId="00CD28D1" w14:textId="499574F8" w:rsidR="00624086" w:rsidRDefault="00624086" w:rsidP="00164CCF"/>
    <w:p w14:paraId="7AA2AFD7" w14:textId="0F88E64E" w:rsidR="00960885" w:rsidRDefault="006C7409" w:rsidP="00164CCF">
      <w:r w:rsidRPr="00164CCF">
        <w:rPr>
          <w:rFonts w:ascii="Calibri" w:hAnsi="Calibri" w:cs="Calibri"/>
          <w:noProof/>
        </w:rPr>
        <w:drawing>
          <wp:anchor distT="0" distB="0" distL="114300" distR="114300" simplePos="0" relativeHeight="251670528" behindDoc="1" locked="0" layoutInCell="1" allowOverlap="1" wp14:anchorId="10480C9A" wp14:editId="7C908A85">
            <wp:simplePos x="0" y="0"/>
            <wp:positionH relativeFrom="margin">
              <wp:posOffset>447675</wp:posOffset>
            </wp:positionH>
            <wp:positionV relativeFrom="paragraph">
              <wp:posOffset>167640</wp:posOffset>
            </wp:positionV>
            <wp:extent cx="4124325" cy="4181475"/>
            <wp:effectExtent l="0" t="0" r="9525" b="9525"/>
            <wp:wrapTight wrapText="bothSides">
              <wp:wrapPolygon edited="0">
                <wp:start x="0" y="0"/>
                <wp:lineTo x="0" y="21551"/>
                <wp:lineTo x="21550" y="21551"/>
                <wp:lineTo x="21550" y="0"/>
                <wp:lineTo x="0" y="0"/>
              </wp:wrapPolygon>
            </wp:wrapTight>
            <wp:docPr id="1" name="Chart 1">
              <a:extLst xmlns:a="http://schemas.openxmlformats.org/drawingml/2006/main">
                <a:ext uri="{FF2B5EF4-FFF2-40B4-BE49-F238E27FC236}">
                  <a16:creationId xmlns:a16="http://schemas.microsoft.com/office/drawing/2014/main" id="{D3187622-617C-46D3-AF97-16D0942CD1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p w14:paraId="25E7117B" w14:textId="4D3AE894" w:rsidR="00960885" w:rsidRDefault="00960885" w:rsidP="00164CCF"/>
    <w:p w14:paraId="0A1A1C7C" w14:textId="5D3A3CE8" w:rsidR="00960885" w:rsidRDefault="00960885" w:rsidP="00164CCF"/>
    <w:p w14:paraId="35DDED62" w14:textId="250AA50D" w:rsidR="00960885" w:rsidRDefault="006C7409" w:rsidP="00164CCF">
      <w:r w:rsidRPr="00164CCF">
        <w:rPr>
          <w:rFonts w:ascii="Calibri" w:hAnsi="Calibri" w:cs="Calibri"/>
          <w:noProof/>
          <w:sz w:val="22"/>
          <w:szCs w:val="22"/>
        </w:rPr>
        <w:drawing>
          <wp:anchor distT="0" distB="0" distL="114300" distR="114300" simplePos="0" relativeHeight="251702272" behindDoc="1" locked="0" layoutInCell="1" allowOverlap="1" wp14:anchorId="37ADB7D0" wp14:editId="0D82C690">
            <wp:simplePos x="0" y="0"/>
            <wp:positionH relativeFrom="column">
              <wp:posOffset>5076825</wp:posOffset>
            </wp:positionH>
            <wp:positionV relativeFrom="paragraph">
              <wp:posOffset>119380</wp:posOffset>
            </wp:positionV>
            <wp:extent cx="1552575" cy="1552575"/>
            <wp:effectExtent l="0" t="0" r="9525" b="9525"/>
            <wp:wrapTight wrapText="bothSides">
              <wp:wrapPolygon edited="0">
                <wp:start x="0" y="0"/>
                <wp:lineTo x="0" y="21467"/>
                <wp:lineTo x="21467" y="21467"/>
                <wp:lineTo x="2146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52575" cy="1552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3F5FA4" w14:textId="267E89E8" w:rsidR="00960885" w:rsidRDefault="00960885" w:rsidP="00164CCF"/>
    <w:p w14:paraId="5C6FC81A" w14:textId="372C1F30" w:rsidR="00960885" w:rsidRDefault="00960885" w:rsidP="00164CCF"/>
    <w:p w14:paraId="59E71916" w14:textId="77777777" w:rsidR="00D96B5D" w:rsidRDefault="00D96B5D" w:rsidP="006C7409">
      <w:pPr>
        <w:jc w:val="right"/>
        <w:rPr>
          <w:rFonts w:asciiTheme="minorHAnsi" w:hAnsiTheme="minorHAnsi" w:cstheme="minorHAnsi"/>
          <w:b/>
          <w:bCs/>
          <w:sz w:val="32"/>
          <w:szCs w:val="32"/>
        </w:rPr>
      </w:pPr>
    </w:p>
    <w:p w14:paraId="31CE7F46" w14:textId="77777777" w:rsidR="00D96B5D" w:rsidRDefault="00D96B5D" w:rsidP="006C7409">
      <w:pPr>
        <w:jc w:val="right"/>
        <w:rPr>
          <w:rFonts w:asciiTheme="minorHAnsi" w:hAnsiTheme="minorHAnsi" w:cstheme="minorHAnsi"/>
          <w:b/>
          <w:bCs/>
          <w:sz w:val="32"/>
          <w:szCs w:val="32"/>
        </w:rPr>
      </w:pPr>
    </w:p>
    <w:p w14:paraId="38B40280" w14:textId="77777777" w:rsidR="00D96B5D" w:rsidRDefault="00D96B5D" w:rsidP="006C7409">
      <w:pPr>
        <w:jc w:val="right"/>
        <w:rPr>
          <w:rFonts w:asciiTheme="minorHAnsi" w:hAnsiTheme="minorHAnsi" w:cstheme="minorHAnsi"/>
          <w:b/>
          <w:bCs/>
          <w:sz w:val="32"/>
          <w:szCs w:val="32"/>
        </w:rPr>
      </w:pPr>
    </w:p>
    <w:p w14:paraId="1C7ABAC9" w14:textId="77777777" w:rsidR="00D96B5D" w:rsidRDefault="00D96B5D" w:rsidP="006C7409">
      <w:pPr>
        <w:jc w:val="right"/>
        <w:rPr>
          <w:rFonts w:asciiTheme="minorHAnsi" w:hAnsiTheme="minorHAnsi" w:cstheme="minorHAnsi"/>
          <w:b/>
          <w:bCs/>
          <w:sz w:val="32"/>
          <w:szCs w:val="32"/>
        </w:rPr>
      </w:pPr>
    </w:p>
    <w:p w14:paraId="13572480" w14:textId="77777777" w:rsidR="00D96B5D" w:rsidRDefault="00D96B5D" w:rsidP="006C7409">
      <w:pPr>
        <w:jc w:val="right"/>
        <w:rPr>
          <w:rFonts w:asciiTheme="minorHAnsi" w:hAnsiTheme="minorHAnsi" w:cstheme="minorHAnsi"/>
          <w:b/>
          <w:bCs/>
          <w:sz w:val="32"/>
          <w:szCs w:val="32"/>
        </w:rPr>
      </w:pPr>
    </w:p>
    <w:p w14:paraId="13A1F8AF" w14:textId="77777777" w:rsidR="00D96B5D" w:rsidRDefault="00D96B5D" w:rsidP="006C7409">
      <w:pPr>
        <w:jc w:val="right"/>
        <w:rPr>
          <w:rFonts w:asciiTheme="minorHAnsi" w:hAnsiTheme="minorHAnsi" w:cstheme="minorHAnsi"/>
          <w:b/>
          <w:bCs/>
          <w:sz w:val="32"/>
          <w:szCs w:val="32"/>
        </w:rPr>
      </w:pPr>
    </w:p>
    <w:p w14:paraId="5C135CDD" w14:textId="111FFFB8" w:rsidR="006C7409" w:rsidRPr="00FB0E4E" w:rsidRDefault="006C7409" w:rsidP="006C7409">
      <w:pPr>
        <w:jc w:val="right"/>
        <w:rPr>
          <w:rFonts w:asciiTheme="minorHAnsi" w:hAnsiTheme="minorHAnsi" w:cstheme="minorHAnsi"/>
          <w:b/>
          <w:bCs/>
          <w:sz w:val="36"/>
          <w:szCs w:val="36"/>
        </w:rPr>
      </w:pPr>
      <w:r w:rsidRPr="00FB0E4E">
        <w:rPr>
          <w:rFonts w:asciiTheme="minorHAnsi" w:hAnsiTheme="minorHAnsi" w:cstheme="minorHAnsi"/>
          <w:b/>
          <w:bCs/>
          <w:sz w:val="36"/>
          <w:szCs w:val="36"/>
        </w:rPr>
        <w:t>Increase from 2019</w:t>
      </w:r>
    </w:p>
    <w:p w14:paraId="41CC9465" w14:textId="17C354C8" w:rsidR="00960885" w:rsidRDefault="00960885" w:rsidP="00164CCF"/>
    <w:p w14:paraId="394D61F4" w14:textId="0864FB55" w:rsidR="00960885" w:rsidRDefault="00960885" w:rsidP="00164CCF"/>
    <w:p w14:paraId="4B6436F0" w14:textId="48847B95" w:rsidR="00960885" w:rsidRDefault="006C7409" w:rsidP="00164CCF">
      <w:r w:rsidRPr="00961219">
        <w:rPr>
          <w:rFonts w:ascii="Calibri" w:hAnsi="Calibri" w:cs="Calibri"/>
          <w:noProof/>
        </w:rPr>
        <mc:AlternateContent>
          <mc:Choice Requires="wps">
            <w:drawing>
              <wp:anchor distT="0" distB="0" distL="114300" distR="114300" simplePos="0" relativeHeight="251704320" behindDoc="0" locked="0" layoutInCell="1" allowOverlap="1" wp14:anchorId="5C9D3B10" wp14:editId="312B276B">
                <wp:simplePos x="0" y="0"/>
                <wp:positionH relativeFrom="column">
                  <wp:posOffset>5267325</wp:posOffset>
                </wp:positionH>
                <wp:positionV relativeFrom="paragraph">
                  <wp:posOffset>13970</wp:posOffset>
                </wp:positionV>
                <wp:extent cx="1257300" cy="876300"/>
                <wp:effectExtent l="0" t="0" r="19050" b="19050"/>
                <wp:wrapNone/>
                <wp:docPr id="12" name="Text Box 12"/>
                <wp:cNvGraphicFramePr/>
                <a:graphic xmlns:a="http://schemas.openxmlformats.org/drawingml/2006/main">
                  <a:graphicData uri="http://schemas.microsoft.com/office/word/2010/wordprocessingShape">
                    <wps:wsp>
                      <wps:cNvSpPr txBox="1"/>
                      <wps:spPr>
                        <a:xfrm>
                          <a:off x="0" y="0"/>
                          <a:ext cx="1257300" cy="876300"/>
                        </a:xfrm>
                        <a:prstGeom prst="rect">
                          <a:avLst/>
                        </a:prstGeom>
                        <a:solidFill>
                          <a:srgbClr val="FACD01">
                            <a:lumMod val="20000"/>
                            <a:lumOff val="80000"/>
                          </a:srgbClr>
                        </a:solidFill>
                        <a:ln w="6350">
                          <a:solidFill>
                            <a:prstClr val="black"/>
                          </a:solidFill>
                        </a:ln>
                      </wps:spPr>
                      <wps:txbx>
                        <w:txbxContent>
                          <w:p w14:paraId="3811B5C1" w14:textId="77777777" w:rsidR="006C7409" w:rsidRDefault="006C7409" w:rsidP="006C7409">
                            <w:pPr>
                              <w:jc w:val="center"/>
                            </w:pPr>
                            <w:r w:rsidRPr="00961219">
                              <w:rPr>
                                <w:b/>
                                <w:bCs/>
                                <w:noProof/>
                                <w:color w:val="0D3B77" w:themeColor="text1"/>
                              </w:rPr>
                              <w:drawing>
                                <wp:inline distT="0" distB="0" distL="0" distR="0" wp14:anchorId="1A767400" wp14:editId="06E163FF">
                                  <wp:extent cx="304800" cy="3143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duotone>
                                              <a:prstClr val="black"/>
                                              <a:srgbClr val="FF0000">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304800" cy="314325"/>
                                          </a:xfrm>
                                          <a:prstGeom prst="rect">
                                            <a:avLst/>
                                          </a:prstGeom>
                                          <a:noFill/>
                                          <a:ln>
                                            <a:noFill/>
                                          </a:ln>
                                        </pic:spPr>
                                      </pic:pic>
                                    </a:graphicData>
                                  </a:graphic>
                                </wp:inline>
                              </w:drawing>
                            </w:r>
                            <w:r w:rsidRPr="00961219">
                              <w:rPr>
                                <w:b/>
                                <w:bCs/>
                                <w:sz w:val="36"/>
                                <w:szCs w:val="36"/>
                              </w:rPr>
                              <w:t>2</w:t>
                            </w:r>
                            <w:r>
                              <w:rPr>
                                <w:b/>
                                <w:bCs/>
                                <w:sz w:val="36"/>
                                <w:szCs w:val="36"/>
                              </w:rPr>
                              <w:t>9.92</w:t>
                            </w:r>
                            <w:r w:rsidRPr="00961219">
                              <w:rPr>
                                <w:b/>
                                <w:bCs/>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D3B10" id="Text Box 12" o:spid="_x0000_s1031" type="#_x0000_t202" style="position:absolute;margin-left:414.75pt;margin-top:1.1pt;width:99pt;height:6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" fillcolor="#fff6cb" strokeweight=".5pt">
                <v:textbox>
                  <w:txbxContent>
                    <w:p w14:paraId="3811B5C1" w14:textId="77777777" w:rsidR="006C7409" w:rsidRDefault="006C7409" w:rsidP="006C7409">
                      <w:pPr>
                        <w:jc w:val="center"/>
                      </w:pPr>
                      <w:r w:rsidRPr="00961219">
                        <w:rPr>
                          <w:b/>
                          <w:bCs/>
                          <w:noProof/>
                          <w:color w:val="0D3B77" w:themeColor="text1"/>
                        </w:rPr>
                        <w:drawing>
                          <wp:inline distT="0" distB="0" distL="0" distR="0" wp14:anchorId="1A767400" wp14:editId="06E163FF">
                            <wp:extent cx="304800" cy="3143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duotone>
                                        <a:prstClr val="black"/>
                                        <a:srgbClr val="FF0000">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304800" cy="314325"/>
                                    </a:xfrm>
                                    <a:prstGeom prst="rect">
                                      <a:avLst/>
                                    </a:prstGeom>
                                    <a:noFill/>
                                    <a:ln>
                                      <a:noFill/>
                                    </a:ln>
                                  </pic:spPr>
                                </pic:pic>
                              </a:graphicData>
                            </a:graphic>
                          </wp:inline>
                        </w:drawing>
                      </w:r>
                      <w:r w:rsidRPr="00961219">
                        <w:rPr>
                          <w:b/>
                          <w:bCs/>
                          <w:sz w:val="36"/>
                          <w:szCs w:val="36"/>
                        </w:rPr>
                        <w:t>2</w:t>
                      </w:r>
                      <w:r>
                        <w:rPr>
                          <w:b/>
                          <w:bCs/>
                          <w:sz w:val="36"/>
                          <w:szCs w:val="36"/>
                        </w:rPr>
                        <w:t>9.92</w:t>
                      </w:r>
                      <w:r w:rsidRPr="00961219">
                        <w:rPr>
                          <w:b/>
                          <w:bCs/>
                          <w:sz w:val="36"/>
                          <w:szCs w:val="36"/>
                        </w:rPr>
                        <w:t>%</w:t>
                      </w:r>
                    </w:p>
                  </w:txbxContent>
                </v:textbox>
              </v:shape>
            </w:pict>
          </mc:Fallback>
        </mc:AlternateContent>
      </w:r>
    </w:p>
    <w:p w14:paraId="337304AC" w14:textId="1798F81F" w:rsidR="00960885" w:rsidRDefault="00960885" w:rsidP="00164CCF"/>
    <w:p w14:paraId="7CA84267" w14:textId="562CFDE0" w:rsidR="00960885" w:rsidRDefault="00960885" w:rsidP="00164CCF"/>
    <w:p w14:paraId="02393C6A" w14:textId="577ABBFF" w:rsidR="00960885" w:rsidRDefault="00960885" w:rsidP="00164CCF"/>
    <w:p w14:paraId="7678F785" w14:textId="4D4D7A4A" w:rsidR="00960885" w:rsidRDefault="00960885" w:rsidP="00164CCF"/>
    <w:p w14:paraId="75B4A594" w14:textId="4AB27B51" w:rsidR="00960885" w:rsidRDefault="00960885" w:rsidP="00164CCF"/>
    <w:p w14:paraId="11009C6E" w14:textId="7A8723D8" w:rsidR="00960885" w:rsidRDefault="00960885" w:rsidP="00164CCF"/>
    <w:p w14:paraId="7C7D30A8" w14:textId="7AD6CA63" w:rsidR="00960885" w:rsidRDefault="00960885" w:rsidP="00164CCF"/>
    <w:p w14:paraId="1A51DB85" w14:textId="25A98AF5" w:rsidR="00960885" w:rsidRDefault="00960885" w:rsidP="00164CCF"/>
    <w:p w14:paraId="68E631CB" w14:textId="0B47F850" w:rsidR="00624086" w:rsidRDefault="00624086" w:rsidP="00164CCF"/>
    <w:p w14:paraId="3C19ECC7" w14:textId="77777777" w:rsidR="008F6AAC" w:rsidRDefault="008F6AAC" w:rsidP="00960885">
      <w:pPr>
        <w:ind w:left="720"/>
        <w:rPr>
          <w:rFonts w:asciiTheme="majorHAnsi" w:hAnsiTheme="majorHAnsi" w:cstheme="majorHAnsi"/>
        </w:rPr>
      </w:pPr>
    </w:p>
    <w:p w14:paraId="6CDE4766" w14:textId="5BE81371" w:rsidR="00624086" w:rsidRPr="00960885" w:rsidRDefault="00445A07" w:rsidP="00960885">
      <w:pPr>
        <w:ind w:left="720"/>
        <w:rPr>
          <w:rFonts w:asciiTheme="majorHAnsi" w:hAnsiTheme="majorHAnsi" w:cstheme="majorHAnsi"/>
        </w:rPr>
      </w:pPr>
      <w:hyperlink r:id="rId16" w:history="1">
        <w:r w:rsidR="00D96B5D" w:rsidRPr="00210ECB">
          <w:rPr>
            <w:rStyle w:val="Hyperlink"/>
            <w:rFonts w:asciiTheme="majorHAnsi" w:hAnsiTheme="majorHAnsi" w:cstheme="majorHAnsi"/>
          </w:rPr>
          <w:t>https://www.youtube.com/channel/UCFM6mpgt3OSU0a92lu9l99A</w:t>
        </w:r>
      </w:hyperlink>
    </w:p>
    <w:p w14:paraId="44A0EF0D" w14:textId="2699761A" w:rsidR="00624086" w:rsidRDefault="00624086" w:rsidP="00164CCF"/>
    <w:p w14:paraId="37C338B1" w14:textId="442D6CF1" w:rsidR="00624086" w:rsidRDefault="006C7409" w:rsidP="00164CCF">
      <w:pPr>
        <w:rPr>
          <w:rFonts w:ascii="Calibri" w:hAnsi="Calibri" w:cs="Calibri"/>
          <w:sz w:val="22"/>
          <w:szCs w:val="22"/>
        </w:rPr>
      </w:pPr>
      <w:r w:rsidRPr="00164CCF">
        <w:rPr>
          <w:rFonts w:ascii="Calibri" w:hAnsi="Calibri" w:cs="Calibri"/>
          <w:noProof/>
          <w:sz w:val="22"/>
          <w:szCs w:val="22"/>
        </w:rPr>
        <w:drawing>
          <wp:anchor distT="0" distB="0" distL="114300" distR="114300" simplePos="0" relativeHeight="251665408" behindDoc="1" locked="0" layoutInCell="1" allowOverlap="1" wp14:anchorId="53C651A1" wp14:editId="64759048">
            <wp:simplePos x="0" y="0"/>
            <wp:positionH relativeFrom="column">
              <wp:posOffset>266700</wp:posOffset>
            </wp:positionH>
            <wp:positionV relativeFrom="margin">
              <wp:posOffset>600074</wp:posOffset>
            </wp:positionV>
            <wp:extent cx="6581775" cy="3952875"/>
            <wp:effectExtent l="0" t="400050" r="0" b="390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81775" cy="3952875"/>
                    </a:xfrm>
                    <a:prstGeom prst="rect">
                      <a:avLst/>
                    </a:prstGeom>
                    <a:noFill/>
                    <a:ln>
                      <a:noFill/>
                    </a:ln>
                    <a:scene3d>
                      <a:camera prst="isometricOffAxis1Right"/>
                      <a:lightRig rig="threePt" dir="t"/>
                    </a:scene3d>
                  </pic:spPr>
                </pic:pic>
              </a:graphicData>
            </a:graphic>
            <wp14:sizeRelH relativeFrom="margin">
              <wp14:pctWidth>0</wp14:pctWidth>
            </wp14:sizeRelH>
            <wp14:sizeRelV relativeFrom="margin">
              <wp14:pctHeight>0</wp14:pctHeight>
            </wp14:sizeRelV>
          </wp:anchor>
        </w:drawing>
      </w:r>
    </w:p>
    <w:p w14:paraId="7D9BB8A6" w14:textId="1DA6D413" w:rsidR="00624086" w:rsidRDefault="00624086" w:rsidP="00164CCF">
      <w:pPr>
        <w:rPr>
          <w:rFonts w:ascii="Calibri" w:hAnsi="Calibri" w:cs="Calibri"/>
          <w:sz w:val="22"/>
          <w:szCs w:val="22"/>
        </w:rPr>
      </w:pPr>
    </w:p>
    <w:p w14:paraId="5C4C9A89" w14:textId="53021C64" w:rsidR="00624086" w:rsidRDefault="00624086" w:rsidP="00164CCF">
      <w:pPr>
        <w:rPr>
          <w:rFonts w:ascii="Calibri" w:hAnsi="Calibri" w:cs="Calibri"/>
          <w:sz w:val="22"/>
          <w:szCs w:val="22"/>
        </w:rPr>
      </w:pPr>
    </w:p>
    <w:p w14:paraId="09E2CC5A" w14:textId="670F3058" w:rsidR="007F6C41" w:rsidRDefault="007F6C41" w:rsidP="00164CCF">
      <w:pPr>
        <w:rPr>
          <w:rFonts w:ascii="Calibri" w:hAnsi="Calibri" w:cs="Calibri"/>
          <w:sz w:val="22"/>
          <w:szCs w:val="22"/>
        </w:rPr>
      </w:pPr>
    </w:p>
    <w:p w14:paraId="3EFD5ECD" w14:textId="5CC90DA9" w:rsidR="007F6C41" w:rsidRDefault="007F6C41" w:rsidP="00164CCF">
      <w:pPr>
        <w:rPr>
          <w:rFonts w:ascii="Calibri" w:hAnsi="Calibri" w:cs="Calibri"/>
          <w:sz w:val="22"/>
          <w:szCs w:val="22"/>
        </w:rPr>
      </w:pPr>
    </w:p>
    <w:p w14:paraId="189FB335" w14:textId="7E036A60" w:rsidR="007F6C41" w:rsidRDefault="007F6C41" w:rsidP="00164CCF">
      <w:pPr>
        <w:rPr>
          <w:rFonts w:ascii="Calibri" w:hAnsi="Calibri" w:cs="Calibri"/>
          <w:sz w:val="22"/>
          <w:szCs w:val="22"/>
        </w:rPr>
      </w:pPr>
    </w:p>
    <w:p w14:paraId="4FF4A3C8" w14:textId="2BC60096" w:rsidR="007F6C41" w:rsidRDefault="007F6C41" w:rsidP="00164CCF">
      <w:pPr>
        <w:rPr>
          <w:rFonts w:ascii="Calibri" w:hAnsi="Calibri" w:cs="Calibri"/>
          <w:sz w:val="22"/>
          <w:szCs w:val="22"/>
        </w:rPr>
      </w:pPr>
    </w:p>
    <w:p w14:paraId="04606BB7" w14:textId="2170AD0F" w:rsidR="007F6C41" w:rsidRDefault="007F6C41" w:rsidP="00164CCF">
      <w:pPr>
        <w:rPr>
          <w:rFonts w:ascii="Calibri" w:hAnsi="Calibri" w:cs="Calibri"/>
          <w:sz w:val="22"/>
          <w:szCs w:val="22"/>
        </w:rPr>
      </w:pPr>
    </w:p>
    <w:p w14:paraId="628D3D9A" w14:textId="2673D134" w:rsidR="007F6C41" w:rsidRDefault="007F6C41" w:rsidP="00164CCF">
      <w:pPr>
        <w:rPr>
          <w:rFonts w:ascii="Calibri" w:hAnsi="Calibri" w:cs="Calibri"/>
          <w:sz w:val="22"/>
          <w:szCs w:val="22"/>
        </w:rPr>
      </w:pPr>
    </w:p>
    <w:p w14:paraId="0893FA3B" w14:textId="3CECA79E" w:rsidR="008E0A5B" w:rsidRDefault="008E0A5B" w:rsidP="00164CCF">
      <w:pPr>
        <w:rPr>
          <w:rFonts w:ascii="Calibri" w:hAnsi="Calibri" w:cs="Calibri"/>
          <w:sz w:val="22"/>
          <w:szCs w:val="22"/>
        </w:rPr>
      </w:pPr>
    </w:p>
    <w:p w14:paraId="27FDB446" w14:textId="1B9EE805" w:rsidR="008E0A5B" w:rsidRDefault="008E0A5B" w:rsidP="00164CCF">
      <w:pPr>
        <w:rPr>
          <w:rFonts w:ascii="Calibri" w:hAnsi="Calibri" w:cs="Calibri"/>
          <w:sz w:val="22"/>
          <w:szCs w:val="22"/>
        </w:rPr>
      </w:pPr>
    </w:p>
    <w:p w14:paraId="65C3A394" w14:textId="0F19CB52" w:rsidR="008E0A5B" w:rsidRDefault="008E0A5B" w:rsidP="00164CCF">
      <w:pPr>
        <w:rPr>
          <w:rFonts w:ascii="Calibri" w:hAnsi="Calibri" w:cs="Calibri"/>
          <w:sz w:val="22"/>
          <w:szCs w:val="22"/>
        </w:rPr>
      </w:pPr>
    </w:p>
    <w:p w14:paraId="1F2C9736" w14:textId="7015E327" w:rsidR="008E0A5B" w:rsidRDefault="008E0A5B" w:rsidP="00164CCF">
      <w:pPr>
        <w:rPr>
          <w:rFonts w:ascii="Calibri" w:hAnsi="Calibri" w:cs="Calibri"/>
          <w:sz w:val="22"/>
          <w:szCs w:val="22"/>
        </w:rPr>
      </w:pPr>
    </w:p>
    <w:p w14:paraId="7AFA1026" w14:textId="50618758" w:rsidR="007F6C41" w:rsidRDefault="007F6C41" w:rsidP="00164CCF">
      <w:pPr>
        <w:rPr>
          <w:rFonts w:ascii="Calibri" w:hAnsi="Calibri" w:cs="Calibri"/>
          <w:sz w:val="22"/>
          <w:szCs w:val="22"/>
        </w:rPr>
      </w:pPr>
    </w:p>
    <w:p w14:paraId="5505660E" w14:textId="6079B946" w:rsidR="007F6C41" w:rsidRDefault="007F6C41" w:rsidP="00164CCF">
      <w:pPr>
        <w:rPr>
          <w:rFonts w:ascii="Calibri" w:hAnsi="Calibri" w:cs="Calibri"/>
          <w:sz w:val="22"/>
          <w:szCs w:val="22"/>
        </w:rPr>
      </w:pPr>
    </w:p>
    <w:p w14:paraId="54F75E63" w14:textId="75E40B2A" w:rsidR="00C21953" w:rsidRDefault="00C21953" w:rsidP="00164CCF">
      <w:pPr>
        <w:rPr>
          <w:rStyle w:val="Hyperlink"/>
          <w:rFonts w:ascii="Calibri" w:hAnsi="Calibri" w:cs="Calibri"/>
          <w:sz w:val="22"/>
          <w:szCs w:val="22"/>
        </w:rPr>
      </w:pPr>
    </w:p>
    <w:p w14:paraId="29DDCCD0" w14:textId="22D2C0B8" w:rsidR="008E0A5B" w:rsidRDefault="008E0A5B" w:rsidP="00164CCF"/>
    <w:p w14:paraId="5506A4AF" w14:textId="207F0A4F" w:rsidR="008E0A5B" w:rsidRDefault="008E0A5B" w:rsidP="00164CCF"/>
    <w:p w14:paraId="4D1A6045" w14:textId="706C2113" w:rsidR="008E0A5B" w:rsidRDefault="008E0A5B" w:rsidP="00164CCF"/>
    <w:p w14:paraId="08231102" w14:textId="2D02340C" w:rsidR="008E0A5B" w:rsidRDefault="008E0A5B" w:rsidP="00164CCF"/>
    <w:p w14:paraId="508190FB" w14:textId="36032BC7" w:rsidR="008E0A5B" w:rsidRDefault="008E0A5B" w:rsidP="00164CCF"/>
    <w:p w14:paraId="45B852A1" w14:textId="0FB4E409" w:rsidR="008E0A5B" w:rsidRDefault="008E0A5B" w:rsidP="00164CCF"/>
    <w:p w14:paraId="62AAEF61" w14:textId="19CBB2DC" w:rsidR="006C7409" w:rsidRDefault="006C7409" w:rsidP="00164CCF"/>
    <w:p w14:paraId="5B152D80" w14:textId="56151B26" w:rsidR="006C7409" w:rsidRDefault="006C7409" w:rsidP="00164CCF"/>
    <w:p w14:paraId="30EB0BEA" w14:textId="35924555" w:rsidR="00620FA2" w:rsidRDefault="00D96B5D" w:rsidP="00164CCF">
      <w:pPr>
        <w:rPr>
          <w:rFonts w:asciiTheme="minorHAnsi" w:hAnsiTheme="minorHAnsi" w:cstheme="minorHAnsi"/>
          <w:b/>
          <w:bCs/>
          <w:sz w:val="32"/>
          <w:szCs w:val="32"/>
        </w:rPr>
      </w:pPr>
      <w:r>
        <w:rPr>
          <w:noProof/>
        </w:rPr>
        <w:drawing>
          <wp:anchor distT="0" distB="0" distL="114300" distR="114300" simplePos="0" relativeHeight="251716608" behindDoc="1" locked="0" layoutInCell="1" allowOverlap="1" wp14:anchorId="1249CA21" wp14:editId="01180167">
            <wp:simplePos x="0" y="0"/>
            <wp:positionH relativeFrom="column">
              <wp:posOffset>5372100</wp:posOffset>
            </wp:positionH>
            <wp:positionV relativeFrom="paragraph">
              <wp:posOffset>20320</wp:posOffset>
            </wp:positionV>
            <wp:extent cx="1333500" cy="1314450"/>
            <wp:effectExtent l="0" t="0" r="0" b="0"/>
            <wp:wrapTight wrapText="bothSides">
              <wp:wrapPolygon edited="0">
                <wp:start x="0" y="0"/>
                <wp:lineTo x="0" y="21287"/>
                <wp:lineTo x="21291" y="21287"/>
                <wp:lineTo x="21291" y="0"/>
                <wp:lineTo x="0" y="0"/>
              </wp:wrapPolygon>
            </wp:wrapTight>
            <wp:docPr id="24" name="Picture 24" descr="Youtube logo icon Royalty Free Vector Image - Vecto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utube logo icon Royalty Free Vector Image - VectorStock"/>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198" t="4954" r="7484" b="15336"/>
                    <a:stretch/>
                  </pic:blipFill>
                  <pic:spPr bwMode="auto">
                    <a:xfrm>
                      <a:off x="0" y="0"/>
                      <a:ext cx="1333500" cy="1314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0464" behindDoc="1" locked="0" layoutInCell="1" allowOverlap="1" wp14:anchorId="07DF903F" wp14:editId="70C1305A">
            <wp:simplePos x="0" y="0"/>
            <wp:positionH relativeFrom="column">
              <wp:posOffset>2495550</wp:posOffset>
            </wp:positionH>
            <wp:positionV relativeFrom="paragraph">
              <wp:posOffset>20320</wp:posOffset>
            </wp:positionV>
            <wp:extent cx="4210050" cy="4143375"/>
            <wp:effectExtent l="0" t="0" r="0" b="9525"/>
            <wp:wrapNone/>
            <wp:docPr id="11" name="Chart 11">
              <a:extLst xmlns:a="http://schemas.openxmlformats.org/drawingml/2006/main">
                <a:ext uri="{FF2B5EF4-FFF2-40B4-BE49-F238E27FC236}">
                  <a16:creationId xmlns:a16="http://schemas.microsoft.com/office/drawing/2014/main" id="{DEAC65AC-4A6C-4C14-A6AB-5290818498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14:paraId="3BFF06E3" w14:textId="0BB81FA3" w:rsidR="00620FA2" w:rsidRDefault="00620FA2" w:rsidP="00164CCF">
      <w:pPr>
        <w:rPr>
          <w:rFonts w:asciiTheme="minorHAnsi" w:hAnsiTheme="minorHAnsi" w:cstheme="minorHAnsi"/>
          <w:b/>
          <w:bCs/>
          <w:sz w:val="32"/>
          <w:szCs w:val="32"/>
        </w:rPr>
      </w:pPr>
    </w:p>
    <w:p w14:paraId="384EB9CB" w14:textId="2B2E9837" w:rsidR="00620FA2" w:rsidRDefault="00620FA2" w:rsidP="00164CCF">
      <w:pPr>
        <w:rPr>
          <w:rFonts w:asciiTheme="minorHAnsi" w:hAnsiTheme="minorHAnsi" w:cstheme="minorHAnsi"/>
          <w:b/>
          <w:bCs/>
          <w:sz w:val="32"/>
          <w:szCs w:val="32"/>
        </w:rPr>
      </w:pPr>
      <w:r>
        <w:rPr>
          <w:noProof/>
        </w:rPr>
        <w:drawing>
          <wp:anchor distT="0" distB="0" distL="114300" distR="114300" simplePos="0" relativeHeight="251707392" behindDoc="1" locked="0" layoutInCell="1" allowOverlap="1" wp14:anchorId="4017CBD2" wp14:editId="40CD90E7">
            <wp:simplePos x="0" y="0"/>
            <wp:positionH relativeFrom="column">
              <wp:posOffset>381000</wp:posOffset>
            </wp:positionH>
            <wp:positionV relativeFrom="paragraph">
              <wp:posOffset>44450</wp:posOffset>
            </wp:positionV>
            <wp:extent cx="1676400" cy="1697990"/>
            <wp:effectExtent l="0" t="0" r="0" b="0"/>
            <wp:wrapTight wrapText="bothSides">
              <wp:wrapPolygon edited="0">
                <wp:start x="0" y="0"/>
                <wp:lineTo x="0" y="21325"/>
                <wp:lineTo x="21355" y="21325"/>
                <wp:lineTo x="21355" y="0"/>
                <wp:lineTo x="0" y="0"/>
              </wp:wrapPolygon>
            </wp:wrapTight>
            <wp:docPr id="9" name="Picture 9" descr="Youtube logo icon Royalty Free Vector Image - Vecto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utube logo icon Royalty Free Vector Image - VectorStock"/>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129" t="4887" r="1352" b="7402"/>
                    <a:stretch/>
                  </pic:blipFill>
                  <pic:spPr bwMode="auto">
                    <a:xfrm>
                      <a:off x="0" y="0"/>
                      <a:ext cx="1676400" cy="1697990"/>
                    </a:xfrm>
                    <a:prstGeom prst="rect">
                      <a:avLst/>
                    </a:prstGeom>
                    <a:noFill/>
                    <a:ln>
                      <a:noFill/>
                    </a:ln>
                    <a:extLst>
                      <a:ext uri="{53640926-AAD7-44D8-BBD7-CCE9431645EC}">
                        <a14:shadowObscured xmlns:a14="http://schemas.microsoft.com/office/drawing/2010/main"/>
                      </a:ext>
                    </a:extLst>
                  </pic:spPr>
                </pic:pic>
              </a:graphicData>
            </a:graphic>
          </wp:anchor>
        </w:drawing>
      </w:r>
    </w:p>
    <w:p w14:paraId="3B04A2D6" w14:textId="77777777" w:rsidR="00620FA2" w:rsidRDefault="00620FA2" w:rsidP="00164CCF">
      <w:pPr>
        <w:rPr>
          <w:rFonts w:asciiTheme="minorHAnsi" w:hAnsiTheme="minorHAnsi" w:cstheme="minorHAnsi"/>
          <w:b/>
          <w:bCs/>
          <w:sz w:val="32"/>
          <w:szCs w:val="32"/>
        </w:rPr>
      </w:pPr>
    </w:p>
    <w:p w14:paraId="4420E77C" w14:textId="77777777" w:rsidR="00620FA2" w:rsidRDefault="00620FA2" w:rsidP="00164CCF">
      <w:pPr>
        <w:rPr>
          <w:rFonts w:asciiTheme="minorHAnsi" w:hAnsiTheme="minorHAnsi" w:cstheme="minorHAnsi"/>
          <w:b/>
          <w:bCs/>
          <w:sz w:val="32"/>
          <w:szCs w:val="32"/>
        </w:rPr>
      </w:pPr>
    </w:p>
    <w:p w14:paraId="406B155B" w14:textId="77777777" w:rsidR="00620FA2" w:rsidRDefault="00620FA2" w:rsidP="00164CCF">
      <w:pPr>
        <w:rPr>
          <w:rFonts w:asciiTheme="minorHAnsi" w:hAnsiTheme="minorHAnsi" w:cstheme="minorHAnsi"/>
          <w:b/>
          <w:bCs/>
          <w:sz w:val="32"/>
          <w:szCs w:val="32"/>
        </w:rPr>
      </w:pPr>
    </w:p>
    <w:p w14:paraId="2C67F612" w14:textId="77777777" w:rsidR="00620FA2" w:rsidRDefault="00620FA2" w:rsidP="00164CCF">
      <w:pPr>
        <w:rPr>
          <w:rFonts w:asciiTheme="minorHAnsi" w:hAnsiTheme="minorHAnsi" w:cstheme="minorHAnsi"/>
          <w:b/>
          <w:bCs/>
          <w:sz w:val="32"/>
          <w:szCs w:val="32"/>
        </w:rPr>
      </w:pPr>
    </w:p>
    <w:p w14:paraId="65490E1C" w14:textId="77777777" w:rsidR="00620FA2" w:rsidRDefault="00620FA2" w:rsidP="00164CCF">
      <w:pPr>
        <w:rPr>
          <w:rFonts w:asciiTheme="minorHAnsi" w:hAnsiTheme="minorHAnsi" w:cstheme="minorHAnsi"/>
          <w:b/>
          <w:bCs/>
          <w:sz w:val="32"/>
          <w:szCs w:val="32"/>
        </w:rPr>
      </w:pPr>
    </w:p>
    <w:p w14:paraId="765A918A" w14:textId="77777777" w:rsidR="00620FA2" w:rsidRDefault="00620FA2" w:rsidP="00164CCF">
      <w:pPr>
        <w:rPr>
          <w:rFonts w:asciiTheme="minorHAnsi" w:hAnsiTheme="minorHAnsi" w:cstheme="minorHAnsi"/>
          <w:b/>
          <w:bCs/>
          <w:sz w:val="32"/>
          <w:szCs w:val="32"/>
        </w:rPr>
      </w:pPr>
    </w:p>
    <w:p w14:paraId="6CF9FF17" w14:textId="77777777" w:rsidR="00620FA2" w:rsidRDefault="00620FA2" w:rsidP="00164CCF">
      <w:pPr>
        <w:rPr>
          <w:rFonts w:asciiTheme="minorHAnsi" w:hAnsiTheme="minorHAnsi" w:cstheme="minorHAnsi"/>
          <w:b/>
          <w:bCs/>
          <w:sz w:val="32"/>
          <w:szCs w:val="32"/>
        </w:rPr>
      </w:pPr>
    </w:p>
    <w:p w14:paraId="42718DD5" w14:textId="77777777" w:rsidR="00620FA2" w:rsidRDefault="00620FA2" w:rsidP="00164CCF">
      <w:pPr>
        <w:rPr>
          <w:rFonts w:asciiTheme="minorHAnsi" w:hAnsiTheme="minorHAnsi" w:cstheme="minorHAnsi"/>
          <w:b/>
          <w:bCs/>
          <w:sz w:val="32"/>
          <w:szCs w:val="32"/>
        </w:rPr>
      </w:pPr>
    </w:p>
    <w:p w14:paraId="729D578E" w14:textId="4DBC0DFD" w:rsidR="006C7409" w:rsidRPr="00FB0E4E" w:rsidRDefault="00620FA2" w:rsidP="00FB0E4E">
      <w:pPr>
        <w:ind w:left="180"/>
        <w:rPr>
          <w:sz w:val="36"/>
          <w:szCs w:val="36"/>
        </w:rPr>
      </w:pPr>
      <w:r w:rsidRPr="00FB0E4E">
        <w:rPr>
          <w:rFonts w:asciiTheme="minorHAnsi" w:hAnsiTheme="minorHAnsi" w:cstheme="minorHAnsi"/>
          <w:b/>
          <w:bCs/>
          <w:sz w:val="36"/>
          <w:szCs w:val="36"/>
        </w:rPr>
        <w:t>Increase from 2019</w:t>
      </w:r>
    </w:p>
    <w:p w14:paraId="1BD65DC0" w14:textId="5F41A1C3" w:rsidR="006C7409" w:rsidRDefault="006C7409" w:rsidP="00164CCF"/>
    <w:p w14:paraId="2683E9A9" w14:textId="7987689B" w:rsidR="006C7409" w:rsidRDefault="00620FA2" w:rsidP="00164CCF">
      <w:r>
        <w:rPr>
          <w:rFonts w:ascii="Calibri" w:hAnsi="Calibri" w:cs="Calibri"/>
          <w:noProof/>
        </w:rPr>
        <mc:AlternateContent>
          <mc:Choice Requires="wps">
            <w:drawing>
              <wp:anchor distT="0" distB="0" distL="114300" distR="114300" simplePos="0" relativeHeight="251709440" behindDoc="0" locked="0" layoutInCell="1" allowOverlap="1" wp14:anchorId="26995FD6" wp14:editId="1DFADFF2">
                <wp:simplePos x="0" y="0"/>
                <wp:positionH relativeFrom="column">
                  <wp:posOffset>609600</wp:posOffset>
                </wp:positionH>
                <wp:positionV relativeFrom="paragraph">
                  <wp:posOffset>121285</wp:posOffset>
                </wp:positionV>
                <wp:extent cx="1171575" cy="666750"/>
                <wp:effectExtent l="0" t="0" r="28575" b="19050"/>
                <wp:wrapNone/>
                <wp:docPr id="10" name="Text Box 10"/>
                <wp:cNvGraphicFramePr/>
                <a:graphic xmlns:a="http://schemas.openxmlformats.org/drawingml/2006/main">
                  <a:graphicData uri="http://schemas.microsoft.com/office/word/2010/wordprocessingShape">
                    <wps:wsp>
                      <wps:cNvSpPr txBox="1"/>
                      <wps:spPr>
                        <a:xfrm>
                          <a:off x="0" y="0"/>
                          <a:ext cx="1171575" cy="666750"/>
                        </a:xfrm>
                        <a:prstGeom prst="rect">
                          <a:avLst/>
                        </a:prstGeom>
                        <a:solidFill>
                          <a:schemeClr val="bg2">
                            <a:lumMod val="20000"/>
                            <a:lumOff val="80000"/>
                          </a:schemeClr>
                        </a:solidFill>
                        <a:ln w="6350">
                          <a:solidFill>
                            <a:prstClr val="black"/>
                          </a:solidFill>
                        </a:ln>
                      </wps:spPr>
                      <wps:txbx>
                        <w:txbxContent>
                          <w:p w14:paraId="33FE92CE" w14:textId="2BE5B7B0" w:rsidR="00620FA2" w:rsidRDefault="00620FA2" w:rsidP="00620FA2">
                            <w:pPr>
                              <w:jc w:val="center"/>
                            </w:pPr>
                            <w:r w:rsidRPr="00620FA2">
                              <w:rPr>
                                <w:b/>
                                <w:bCs/>
                                <w:noProof/>
                                <w:color w:val="FF0000"/>
                              </w:rPr>
                              <w:drawing>
                                <wp:inline distT="0" distB="0" distL="0" distR="0" wp14:anchorId="6927B95A" wp14:editId="34CBBC13">
                                  <wp:extent cx="276225" cy="2762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duotone>
                                              <a:prstClr val="black"/>
                                              <a:srgbClr val="FF0000">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961219">
                              <w:rPr>
                                <w:b/>
                                <w:bCs/>
                                <w:sz w:val="36"/>
                                <w:szCs w:val="36"/>
                              </w:rPr>
                              <w:t>250.86%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995FD6" id="Text Box 10" o:spid="_x0000_s1032" type="#_x0000_t202" style="position:absolute;margin-left:48pt;margin-top:9.55pt;width:92.25pt;height:52.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" fillcolor="#fef5cb [670]" strokeweight=".5pt">
                <v:textbox>
                  <w:txbxContent>
                    <w:p w14:paraId="33FE92CE" w14:textId="2BE5B7B0" w:rsidR="00620FA2" w:rsidRDefault="00620FA2" w:rsidP="00620FA2">
                      <w:pPr>
                        <w:jc w:val="center"/>
                      </w:pPr>
                      <w:r w:rsidRPr="00620FA2">
                        <w:rPr>
                          <w:b/>
                          <w:bCs/>
                          <w:noProof/>
                          <w:color w:val="FF0000"/>
                        </w:rPr>
                        <w:drawing>
                          <wp:inline distT="0" distB="0" distL="0" distR="0" wp14:anchorId="6927B95A" wp14:editId="34CBBC13">
                            <wp:extent cx="276225" cy="2762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duotone>
                                        <a:prstClr val="black"/>
                                        <a:srgbClr val="FF0000">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961219">
                        <w:rPr>
                          <w:b/>
                          <w:bCs/>
                          <w:sz w:val="36"/>
                          <w:szCs w:val="36"/>
                        </w:rPr>
                        <w:t>250.86%</w:t>
                      </w:r>
                    </w:p>
                  </w:txbxContent>
                </v:textbox>
              </v:shape>
            </w:pict>
          </mc:Fallback>
        </mc:AlternateContent>
      </w:r>
    </w:p>
    <w:p w14:paraId="17AC96D4" w14:textId="5500A1C6" w:rsidR="006C7409" w:rsidRDefault="006C7409" w:rsidP="00164CCF"/>
    <w:p w14:paraId="017C18C0" w14:textId="0740C0A6" w:rsidR="006C7409" w:rsidRDefault="006C7409" w:rsidP="00164CCF"/>
    <w:p w14:paraId="4E3852CA" w14:textId="7E749406" w:rsidR="006C7409" w:rsidRDefault="006C7409" w:rsidP="00164CCF"/>
    <w:p w14:paraId="0F67D6E6" w14:textId="33F7A1E4" w:rsidR="006C7409" w:rsidRDefault="006C7409" w:rsidP="00164CCF"/>
    <w:p w14:paraId="66B02E3B" w14:textId="564D962F" w:rsidR="006C7409" w:rsidRDefault="006C7409" w:rsidP="00164CCF"/>
    <w:p w14:paraId="3373C175" w14:textId="203546B6" w:rsidR="006C7409" w:rsidRDefault="006C7409" w:rsidP="00164CCF"/>
    <w:p w14:paraId="51B328C7" w14:textId="13C2A36B" w:rsidR="006C7409" w:rsidRDefault="006C7409" w:rsidP="00164CCF"/>
    <w:p w14:paraId="13C53193" w14:textId="2DF10835" w:rsidR="006C7409" w:rsidRDefault="006C7409" w:rsidP="00164CCF"/>
    <w:p w14:paraId="28158688" w14:textId="47FE6D8A" w:rsidR="006C7409" w:rsidRDefault="006C7409" w:rsidP="00164CCF"/>
    <w:p w14:paraId="5EBA4AF2" w14:textId="193B5BA2" w:rsidR="00C21953" w:rsidRPr="00960885" w:rsidRDefault="00445A07" w:rsidP="00960885">
      <w:pPr>
        <w:ind w:left="720"/>
        <w:rPr>
          <w:rFonts w:asciiTheme="minorHAnsi" w:hAnsiTheme="minorHAnsi" w:cstheme="minorHAnsi"/>
        </w:rPr>
      </w:pPr>
      <w:hyperlink r:id="rId20" w:history="1">
        <w:r w:rsidR="008E0A5B" w:rsidRPr="00960885">
          <w:rPr>
            <w:rStyle w:val="Hyperlink"/>
            <w:rFonts w:asciiTheme="minorHAnsi" w:hAnsiTheme="minorHAnsi" w:cstheme="minorHAnsi"/>
          </w:rPr>
          <w:t>https://www.linkedin.com/company/greater-lafourche-port-commission</w:t>
        </w:r>
      </w:hyperlink>
    </w:p>
    <w:p w14:paraId="10DF74A3" w14:textId="4B2B3E4A" w:rsidR="00AC0DD1" w:rsidRPr="00164CCF" w:rsidRDefault="00D96B5D" w:rsidP="00A864F4">
      <w:pPr>
        <w:rPr>
          <w:rFonts w:ascii="Calibri" w:hAnsi="Calibri" w:cs="Calibri"/>
          <w:sz w:val="22"/>
          <w:szCs w:val="22"/>
        </w:rPr>
      </w:pPr>
      <w:r w:rsidRPr="00164CCF">
        <w:rPr>
          <w:rFonts w:ascii="Calibri" w:hAnsi="Calibri" w:cs="Calibri"/>
          <w:noProof/>
          <w:sz w:val="22"/>
          <w:szCs w:val="22"/>
        </w:rPr>
        <w:drawing>
          <wp:anchor distT="0" distB="0" distL="114300" distR="114300" simplePos="0" relativeHeight="251712512" behindDoc="1" locked="0" layoutInCell="1" allowOverlap="1" wp14:anchorId="74489D8D" wp14:editId="49B87539">
            <wp:simplePos x="0" y="0"/>
            <wp:positionH relativeFrom="margin">
              <wp:posOffset>142240</wp:posOffset>
            </wp:positionH>
            <wp:positionV relativeFrom="page">
              <wp:posOffset>933450</wp:posOffset>
            </wp:positionV>
            <wp:extent cx="6677025" cy="4620895"/>
            <wp:effectExtent l="95250" t="57150" r="85725" b="103505"/>
            <wp:wrapTight wrapText="bothSides">
              <wp:wrapPolygon edited="0">
                <wp:start x="-123" y="-267"/>
                <wp:lineTo x="-308" y="-89"/>
                <wp:lineTo x="-247" y="21995"/>
                <wp:lineTo x="21754" y="21995"/>
                <wp:lineTo x="21816" y="1336"/>
                <wp:lineTo x="21692" y="-267"/>
                <wp:lineTo x="-123" y="-267"/>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77025" cy="4620895"/>
                    </a:xfrm>
                    <a:prstGeom prst="rect">
                      <a:avLst/>
                    </a:prstGeom>
                    <a:no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14:sizeRelH relativeFrom="margin">
              <wp14:pctWidth>0</wp14:pctWidth>
            </wp14:sizeRelH>
            <wp14:sizeRelV relativeFrom="margin">
              <wp14:pctHeight>0</wp14:pctHeight>
            </wp14:sizeRelV>
          </wp:anchor>
        </w:drawing>
      </w:r>
    </w:p>
    <w:p w14:paraId="41656A59" w14:textId="4515A6C6" w:rsidR="00AC0DD1" w:rsidRPr="00164CCF" w:rsidRDefault="00D96B5D" w:rsidP="00A864F4">
      <w:pPr>
        <w:rPr>
          <w:rFonts w:ascii="Calibri" w:hAnsi="Calibri" w:cs="Calibri"/>
          <w:sz w:val="22"/>
          <w:szCs w:val="22"/>
        </w:rPr>
      </w:pPr>
      <w:r w:rsidRPr="00164CCF">
        <w:rPr>
          <w:rFonts w:ascii="Calibri" w:hAnsi="Calibri" w:cs="Calibri"/>
          <w:noProof/>
          <w:sz w:val="22"/>
          <w:szCs w:val="22"/>
        </w:rPr>
        <w:drawing>
          <wp:anchor distT="0" distB="0" distL="114300" distR="114300" simplePos="0" relativeHeight="251714560" behindDoc="1" locked="0" layoutInCell="1" allowOverlap="1" wp14:anchorId="3A246118" wp14:editId="168A7AF3">
            <wp:simplePos x="0" y="0"/>
            <wp:positionH relativeFrom="column">
              <wp:posOffset>219075</wp:posOffset>
            </wp:positionH>
            <wp:positionV relativeFrom="paragraph">
              <wp:posOffset>4869815</wp:posOffset>
            </wp:positionV>
            <wp:extent cx="1257300" cy="1220470"/>
            <wp:effectExtent l="0" t="0" r="0" b="0"/>
            <wp:wrapTight wrapText="bothSides">
              <wp:wrapPolygon edited="0">
                <wp:start x="0" y="0"/>
                <wp:lineTo x="0" y="21240"/>
                <wp:lineTo x="21273" y="21240"/>
                <wp:lineTo x="2127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57300" cy="1220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4CCF">
        <w:rPr>
          <w:rFonts w:ascii="Calibri" w:hAnsi="Calibri" w:cs="Calibri"/>
          <w:noProof/>
        </w:rPr>
        <w:drawing>
          <wp:anchor distT="0" distB="0" distL="114300" distR="114300" simplePos="0" relativeHeight="251705344" behindDoc="1" locked="0" layoutInCell="1" allowOverlap="1" wp14:anchorId="0A9F208D" wp14:editId="599B73A6">
            <wp:simplePos x="0" y="0"/>
            <wp:positionH relativeFrom="column">
              <wp:posOffset>219075</wp:posOffset>
            </wp:positionH>
            <wp:positionV relativeFrom="paragraph">
              <wp:posOffset>4869180</wp:posOffset>
            </wp:positionV>
            <wp:extent cx="4114800" cy="3648075"/>
            <wp:effectExtent l="0" t="0" r="0" b="9525"/>
            <wp:wrapTight wrapText="bothSides">
              <wp:wrapPolygon edited="0">
                <wp:start x="0" y="0"/>
                <wp:lineTo x="0" y="21544"/>
                <wp:lineTo x="21500" y="21544"/>
                <wp:lineTo x="21500" y="0"/>
                <wp:lineTo x="0" y="0"/>
              </wp:wrapPolygon>
            </wp:wrapTight>
            <wp:docPr id="3" name="Chart 3">
              <a:extLst xmlns:a="http://schemas.openxmlformats.org/drawingml/2006/main">
                <a:ext uri="{FF2B5EF4-FFF2-40B4-BE49-F238E27FC236}">
                  <a16:creationId xmlns:a16="http://schemas.microsoft.com/office/drawing/2014/main" id="{4737FB3B-4C10-4A7C-9EDB-66F246E5FE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p>
    <w:p w14:paraId="57EE9835" w14:textId="30EE67EC" w:rsidR="00AC0DD1" w:rsidRPr="00164CCF" w:rsidRDefault="00D96B5D" w:rsidP="00A864F4">
      <w:pPr>
        <w:rPr>
          <w:rFonts w:ascii="Calibri" w:hAnsi="Calibri" w:cs="Calibri"/>
          <w:sz w:val="22"/>
          <w:szCs w:val="22"/>
        </w:rPr>
      </w:pPr>
      <w:r w:rsidRPr="00164CCF">
        <w:rPr>
          <w:rFonts w:ascii="Calibri" w:hAnsi="Calibri" w:cs="Calibri"/>
          <w:noProof/>
          <w:sz w:val="22"/>
          <w:szCs w:val="22"/>
        </w:rPr>
        <w:drawing>
          <wp:anchor distT="0" distB="0" distL="114300" distR="114300" simplePos="0" relativeHeight="251664384" behindDoc="1" locked="0" layoutInCell="1" allowOverlap="1" wp14:anchorId="19271151" wp14:editId="60FE329E">
            <wp:simplePos x="0" y="0"/>
            <wp:positionH relativeFrom="column">
              <wp:posOffset>4885690</wp:posOffset>
            </wp:positionH>
            <wp:positionV relativeFrom="paragraph">
              <wp:posOffset>92710</wp:posOffset>
            </wp:positionV>
            <wp:extent cx="1648460" cy="1600200"/>
            <wp:effectExtent l="0" t="0" r="8890" b="0"/>
            <wp:wrapTight wrapText="bothSides">
              <wp:wrapPolygon edited="0">
                <wp:start x="0" y="0"/>
                <wp:lineTo x="0" y="21343"/>
                <wp:lineTo x="21467" y="21343"/>
                <wp:lineTo x="2146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48460"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8A38A5" w14:textId="7B5E7A0A" w:rsidR="00AC0DD1" w:rsidRPr="00164CCF" w:rsidRDefault="00AC0DD1" w:rsidP="00A864F4">
      <w:pPr>
        <w:rPr>
          <w:rFonts w:ascii="Calibri" w:hAnsi="Calibri" w:cs="Calibri"/>
          <w:sz w:val="22"/>
          <w:szCs w:val="22"/>
        </w:rPr>
      </w:pPr>
    </w:p>
    <w:p w14:paraId="79198278" w14:textId="4D98E3CB" w:rsidR="00AC0DD1" w:rsidRPr="00164CCF" w:rsidRDefault="00AC0DD1" w:rsidP="00A864F4">
      <w:pPr>
        <w:rPr>
          <w:rFonts w:ascii="Calibri" w:hAnsi="Calibri" w:cs="Calibri"/>
          <w:sz w:val="22"/>
          <w:szCs w:val="22"/>
        </w:rPr>
      </w:pPr>
    </w:p>
    <w:p w14:paraId="45664B18" w14:textId="531B66AB" w:rsidR="00AC0DD1" w:rsidRPr="00164CCF" w:rsidRDefault="00AC0DD1" w:rsidP="00A864F4">
      <w:pPr>
        <w:rPr>
          <w:rFonts w:ascii="Calibri" w:hAnsi="Calibri" w:cs="Calibri"/>
          <w:sz w:val="22"/>
          <w:szCs w:val="22"/>
        </w:rPr>
      </w:pPr>
    </w:p>
    <w:p w14:paraId="73AB85FC" w14:textId="639D8B62" w:rsidR="00AC0DD1" w:rsidRPr="00164CCF" w:rsidRDefault="00AC0DD1" w:rsidP="00A864F4">
      <w:pPr>
        <w:rPr>
          <w:rFonts w:ascii="Calibri" w:hAnsi="Calibri" w:cs="Calibri"/>
          <w:sz w:val="22"/>
          <w:szCs w:val="22"/>
        </w:rPr>
      </w:pPr>
    </w:p>
    <w:p w14:paraId="30218143" w14:textId="090DB40B" w:rsidR="00AC0DD1" w:rsidRPr="00164CCF" w:rsidRDefault="00AC0DD1" w:rsidP="00A864F4">
      <w:pPr>
        <w:rPr>
          <w:rFonts w:ascii="Calibri" w:hAnsi="Calibri" w:cs="Calibri"/>
          <w:sz w:val="22"/>
          <w:szCs w:val="22"/>
        </w:rPr>
      </w:pPr>
    </w:p>
    <w:p w14:paraId="74CDE79A" w14:textId="32AFBDD9" w:rsidR="00F83BC6" w:rsidRPr="00164CCF" w:rsidRDefault="00F83BC6" w:rsidP="00A864F4">
      <w:pPr>
        <w:rPr>
          <w:rFonts w:ascii="Calibri" w:hAnsi="Calibri" w:cs="Calibri"/>
          <w:sz w:val="22"/>
          <w:szCs w:val="22"/>
        </w:rPr>
      </w:pPr>
    </w:p>
    <w:p w14:paraId="1F9F6C56" w14:textId="259FC1F6" w:rsidR="00F83BC6" w:rsidRPr="00164CCF" w:rsidRDefault="00F83BC6" w:rsidP="00A864F4">
      <w:pPr>
        <w:rPr>
          <w:rFonts w:ascii="Calibri" w:hAnsi="Calibri" w:cs="Calibri"/>
          <w:sz w:val="22"/>
          <w:szCs w:val="22"/>
        </w:rPr>
      </w:pPr>
    </w:p>
    <w:p w14:paraId="5EAA7FF5" w14:textId="6FDFEB11" w:rsidR="00F83BC6" w:rsidRPr="00164CCF" w:rsidRDefault="00F83BC6" w:rsidP="00A864F4">
      <w:pPr>
        <w:rPr>
          <w:rFonts w:ascii="Calibri" w:hAnsi="Calibri" w:cs="Calibri"/>
          <w:sz w:val="22"/>
          <w:szCs w:val="22"/>
        </w:rPr>
      </w:pPr>
    </w:p>
    <w:p w14:paraId="4E00E230" w14:textId="22EF0CCF" w:rsidR="00F83BC6" w:rsidRPr="00164CCF" w:rsidRDefault="00F83BC6" w:rsidP="00A864F4">
      <w:pPr>
        <w:rPr>
          <w:rFonts w:ascii="Calibri" w:hAnsi="Calibri" w:cs="Calibri"/>
          <w:sz w:val="22"/>
          <w:szCs w:val="22"/>
        </w:rPr>
      </w:pPr>
    </w:p>
    <w:p w14:paraId="71EB3FAA" w14:textId="6BE3F84C" w:rsidR="00F83BC6" w:rsidRPr="00164CCF" w:rsidRDefault="00F83BC6" w:rsidP="00A864F4">
      <w:pPr>
        <w:rPr>
          <w:rFonts w:ascii="Calibri" w:hAnsi="Calibri" w:cs="Calibri"/>
          <w:sz w:val="22"/>
          <w:szCs w:val="22"/>
        </w:rPr>
      </w:pPr>
    </w:p>
    <w:p w14:paraId="4CFA6AE4" w14:textId="158AC523" w:rsidR="00F83BC6" w:rsidRPr="00164CCF" w:rsidRDefault="00F83BC6" w:rsidP="00A864F4">
      <w:pPr>
        <w:rPr>
          <w:rFonts w:ascii="Calibri" w:hAnsi="Calibri" w:cs="Calibri"/>
          <w:sz w:val="22"/>
          <w:szCs w:val="22"/>
        </w:rPr>
      </w:pPr>
    </w:p>
    <w:p w14:paraId="5E476D8E" w14:textId="644DA66D" w:rsidR="00F83BC6" w:rsidRPr="00D96B5D" w:rsidRDefault="00D96B5D" w:rsidP="00D96B5D">
      <w:pPr>
        <w:jc w:val="right"/>
        <w:rPr>
          <w:rFonts w:asciiTheme="minorHAnsi" w:hAnsiTheme="minorHAnsi" w:cstheme="minorHAnsi"/>
          <w:b/>
          <w:bCs/>
          <w:sz w:val="36"/>
          <w:szCs w:val="36"/>
        </w:rPr>
      </w:pPr>
      <w:r w:rsidRPr="00D96B5D">
        <w:rPr>
          <w:rFonts w:asciiTheme="minorHAnsi" w:hAnsiTheme="minorHAnsi" w:cstheme="minorHAnsi"/>
          <w:b/>
          <w:bCs/>
          <w:sz w:val="36"/>
          <w:szCs w:val="36"/>
        </w:rPr>
        <w:t>Increase</w:t>
      </w:r>
      <w:r w:rsidR="008E0A5B" w:rsidRPr="00D96B5D">
        <w:rPr>
          <w:rFonts w:asciiTheme="minorHAnsi" w:hAnsiTheme="minorHAnsi" w:cstheme="minorHAnsi"/>
          <w:b/>
          <w:bCs/>
          <w:sz w:val="36"/>
          <w:szCs w:val="36"/>
        </w:rPr>
        <w:t xml:space="preserve"> from 2019</w:t>
      </w:r>
    </w:p>
    <w:p w14:paraId="6B0439AA" w14:textId="4DCE6A5C" w:rsidR="0027669A" w:rsidRDefault="0027669A" w:rsidP="00A864F4">
      <w:pPr>
        <w:rPr>
          <w:rFonts w:ascii="Calibri" w:hAnsi="Calibri" w:cs="Calibri"/>
          <w:sz w:val="22"/>
          <w:szCs w:val="22"/>
        </w:rPr>
      </w:pPr>
    </w:p>
    <w:p w14:paraId="1374EEFF" w14:textId="6535EBAA" w:rsidR="00F83BC6" w:rsidRPr="00164CCF" w:rsidRDefault="00F83BC6" w:rsidP="00A864F4">
      <w:pPr>
        <w:rPr>
          <w:rFonts w:ascii="Calibri" w:hAnsi="Calibri" w:cs="Calibri"/>
          <w:sz w:val="22"/>
          <w:szCs w:val="22"/>
        </w:rPr>
      </w:pPr>
    </w:p>
    <w:p w14:paraId="1B1E9209" w14:textId="609ED895" w:rsidR="00AC0DD1" w:rsidRPr="00164CCF" w:rsidRDefault="006754E8" w:rsidP="00A864F4">
      <w:pPr>
        <w:rPr>
          <w:rFonts w:ascii="Calibri" w:hAnsi="Calibri" w:cs="Calibri"/>
          <w:sz w:val="22"/>
          <w:szCs w:val="22"/>
        </w:rPr>
      </w:pPr>
      <w:r w:rsidRPr="00961219">
        <w:rPr>
          <w:rFonts w:ascii="Calibri" w:hAnsi="Calibri" w:cs="Calibri"/>
          <w:noProof/>
        </w:rPr>
        <mc:AlternateContent>
          <mc:Choice Requires="wps">
            <w:drawing>
              <wp:anchor distT="0" distB="0" distL="114300" distR="114300" simplePos="0" relativeHeight="251700224" behindDoc="0" locked="0" layoutInCell="1" allowOverlap="1" wp14:anchorId="4476A74A" wp14:editId="705195EB">
                <wp:simplePos x="0" y="0"/>
                <wp:positionH relativeFrom="column">
                  <wp:posOffset>5362575</wp:posOffset>
                </wp:positionH>
                <wp:positionV relativeFrom="paragraph">
                  <wp:posOffset>11430</wp:posOffset>
                </wp:positionV>
                <wp:extent cx="1171575" cy="666750"/>
                <wp:effectExtent l="0" t="0" r="28575" b="28575"/>
                <wp:wrapNone/>
                <wp:docPr id="19" name="Text Box 19"/>
                <wp:cNvGraphicFramePr/>
                <a:graphic xmlns:a="http://schemas.openxmlformats.org/drawingml/2006/main">
                  <a:graphicData uri="http://schemas.microsoft.com/office/word/2010/wordprocessingShape">
                    <wps:wsp>
                      <wps:cNvSpPr txBox="1"/>
                      <wps:spPr>
                        <a:xfrm>
                          <a:off x="0" y="0"/>
                          <a:ext cx="1171575" cy="666750"/>
                        </a:xfrm>
                        <a:prstGeom prst="rect">
                          <a:avLst/>
                        </a:prstGeom>
                        <a:solidFill>
                          <a:srgbClr val="FACD01">
                            <a:lumMod val="20000"/>
                            <a:lumOff val="80000"/>
                          </a:srgbClr>
                        </a:solidFill>
                        <a:ln w="6350">
                          <a:solidFill>
                            <a:prstClr val="black"/>
                          </a:solidFill>
                        </a:ln>
                      </wps:spPr>
                      <wps:txbx>
                        <w:txbxContent>
                          <w:p w14:paraId="55D4688D" w14:textId="7F822688" w:rsidR="00961219" w:rsidRDefault="00961219" w:rsidP="00961219">
                            <w:pPr>
                              <w:jc w:val="center"/>
                            </w:pPr>
                            <w:r w:rsidRPr="00961219">
                              <w:rPr>
                                <w:b/>
                                <w:bCs/>
                                <w:noProof/>
                                <w:color w:val="0D3B77" w:themeColor="text1"/>
                              </w:rPr>
                              <w:drawing>
                                <wp:inline distT="0" distB="0" distL="0" distR="0" wp14:anchorId="07AEBEA5" wp14:editId="422BA47E">
                                  <wp:extent cx="304800" cy="3143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duotone>
                                              <a:prstClr val="black"/>
                                              <a:srgbClr val="FF3300">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304800" cy="314325"/>
                                          </a:xfrm>
                                          <a:prstGeom prst="rect">
                                            <a:avLst/>
                                          </a:prstGeom>
                                          <a:noFill/>
                                          <a:ln>
                                            <a:noFill/>
                                          </a:ln>
                                        </pic:spPr>
                                      </pic:pic>
                                    </a:graphicData>
                                  </a:graphic>
                                </wp:inline>
                              </w:drawing>
                            </w:r>
                            <w:r>
                              <w:rPr>
                                <w:b/>
                                <w:bCs/>
                                <w:sz w:val="36"/>
                                <w:szCs w:val="36"/>
                              </w:rPr>
                              <w:t>41.95</w:t>
                            </w:r>
                            <w:r w:rsidRPr="00961219">
                              <w:rPr>
                                <w:b/>
                                <w:bCs/>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6A74A" id="Text Box 19" o:spid="_x0000_s1033" type="#_x0000_t202" style="position:absolute;margin-left:422.25pt;margin-top:.9pt;width:92.25pt;height:5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" fillcolor="#fff6cb" strokeweight=".5pt">
                <v:textbox>
                  <w:txbxContent>
                    <w:p w14:paraId="55D4688D" w14:textId="7F822688" w:rsidR="00961219" w:rsidRDefault="00961219" w:rsidP="00961219">
                      <w:pPr>
                        <w:jc w:val="center"/>
                      </w:pPr>
                      <w:r w:rsidRPr="00961219">
                        <w:rPr>
                          <w:b/>
                          <w:bCs/>
                          <w:noProof/>
                          <w:color w:val="0D3B77" w:themeColor="text1"/>
                        </w:rPr>
                        <w:drawing>
                          <wp:inline distT="0" distB="0" distL="0" distR="0" wp14:anchorId="07AEBEA5" wp14:editId="422BA47E">
                            <wp:extent cx="304800" cy="3143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duotone>
                                        <a:prstClr val="black"/>
                                        <a:srgbClr val="FF3300">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304800" cy="314325"/>
                                    </a:xfrm>
                                    <a:prstGeom prst="rect">
                                      <a:avLst/>
                                    </a:prstGeom>
                                    <a:noFill/>
                                    <a:ln>
                                      <a:noFill/>
                                    </a:ln>
                                  </pic:spPr>
                                </pic:pic>
                              </a:graphicData>
                            </a:graphic>
                          </wp:inline>
                        </w:drawing>
                      </w:r>
                      <w:r>
                        <w:rPr>
                          <w:b/>
                          <w:bCs/>
                          <w:sz w:val="36"/>
                          <w:szCs w:val="36"/>
                        </w:rPr>
                        <w:t>41.95</w:t>
                      </w:r>
                      <w:r w:rsidRPr="00961219">
                        <w:rPr>
                          <w:b/>
                          <w:bCs/>
                          <w:sz w:val="36"/>
                          <w:szCs w:val="36"/>
                        </w:rPr>
                        <w:t>%</w:t>
                      </w:r>
                    </w:p>
                  </w:txbxContent>
                </v:textbox>
              </v:shape>
            </w:pict>
          </mc:Fallback>
        </mc:AlternateContent>
      </w:r>
    </w:p>
    <w:p w14:paraId="5268B171" w14:textId="51F93A70" w:rsidR="00AC0DD1" w:rsidRPr="00164CCF" w:rsidRDefault="00AC0DD1" w:rsidP="00A864F4">
      <w:pPr>
        <w:rPr>
          <w:rFonts w:ascii="Calibri" w:hAnsi="Calibri" w:cs="Calibri"/>
          <w:sz w:val="22"/>
          <w:szCs w:val="22"/>
        </w:rPr>
      </w:pPr>
    </w:p>
    <w:p w14:paraId="70CF83A2" w14:textId="14E650D8" w:rsidR="00AC0DD1" w:rsidRPr="00164CCF" w:rsidRDefault="00AC0DD1" w:rsidP="00A864F4">
      <w:pPr>
        <w:rPr>
          <w:rFonts w:ascii="Calibri" w:hAnsi="Calibri" w:cs="Calibri"/>
          <w:sz w:val="22"/>
          <w:szCs w:val="22"/>
        </w:rPr>
      </w:pPr>
    </w:p>
    <w:p w14:paraId="00EE71B0" w14:textId="2D17E6D3" w:rsidR="00AC0DD1" w:rsidRPr="00164CCF" w:rsidRDefault="00AC0DD1" w:rsidP="00A864F4">
      <w:pPr>
        <w:rPr>
          <w:rFonts w:ascii="Calibri" w:hAnsi="Calibri" w:cs="Calibri"/>
          <w:sz w:val="22"/>
          <w:szCs w:val="22"/>
        </w:rPr>
      </w:pPr>
    </w:p>
    <w:p w14:paraId="55A25843" w14:textId="14EA571F" w:rsidR="00AC0DD1" w:rsidRPr="00164CCF" w:rsidRDefault="00AC0DD1" w:rsidP="00A864F4">
      <w:pPr>
        <w:rPr>
          <w:rFonts w:ascii="Calibri" w:hAnsi="Calibri" w:cs="Calibri"/>
          <w:sz w:val="22"/>
          <w:szCs w:val="22"/>
        </w:rPr>
      </w:pPr>
    </w:p>
    <w:sectPr w:rsidR="00AC0DD1" w:rsidRPr="00164CCF" w:rsidSect="00330A99">
      <w:footerReference w:type="default" r:id="rId24"/>
      <w:headerReference w:type="first" r:id="rId25"/>
      <w:footerReference w:type="first" r:id="rId26"/>
      <w:type w:val="continuous"/>
      <w:pgSz w:w="12240" w:h="15840" w:code="1"/>
      <w:pgMar w:top="540" w:right="720" w:bottom="288" w:left="720" w:header="864"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19BF5F" w14:textId="77777777" w:rsidR="00690EFB" w:rsidRDefault="00690EFB" w:rsidP="00C41EEE">
      <w:r>
        <w:separator/>
      </w:r>
    </w:p>
  </w:endnote>
  <w:endnote w:type="continuationSeparator" w:id="0">
    <w:p w14:paraId="1D786583" w14:textId="77777777" w:rsidR="00690EFB" w:rsidRDefault="00690EFB" w:rsidP="00C41E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7671E0" w14:textId="03D225D7" w:rsidR="00AC2339" w:rsidRPr="009765E8" w:rsidRDefault="00401175" w:rsidP="002B3EA0">
    <w:pPr>
      <w:pStyle w:val="Footer"/>
      <w:rPr>
        <w:rFonts w:asciiTheme="majorHAnsi" w:hAnsiTheme="majorHAnsi" w:cstheme="majorHAnsi"/>
        <w:color w:val="002060"/>
      </w:rPr>
    </w:pPr>
    <w:r w:rsidRPr="009765E8">
      <w:rPr>
        <w:rFonts w:asciiTheme="majorHAnsi" w:hAnsiTheme="majorHAnsi" w:cstheme="majorHAnsi"/>
        <w:color w:val="002060"/>
      </w:rPr>
      <w:t>AAPA Communications Awards 2021 – 10.  Social Media/Web-Based Media</w:t>
    </w:r>
    <w:r w:rsidRPr="009765E8">
      <w:rPr>
        <w:rFonts w:asciiTheme="majorHAnsi" w:hAnsiTheme="majorHAnsi" w:cstheme="majorHAnsi"/>
        <w:color w:val="002060"/>
      </w:rPr>
      <w:tab/>
    </w:r>
    <w:r w:rsidR="00D96B5D" w:rsidRPr="009765E8">
      <w:rPr>
        <w:rFonts w:asciiTheme="majorHAnsi" w:hAnsiTheme="majorHAnsi" w:cstheme="majorHAnsi"/>
        <w:color w:val="002060"/>
      </w:rPr>
      <w:t xml:space="preserve">                 </w:t>
    </w:r>
    <w:r w:rsidRPr="009765E8">
      <w:rPr>
        <w:rFonts w:asciiTheme="majorHAnsi" w:hAnsiTheme="majorHAnsi" w:cstheme="majorHAnsi"/>
        <w:color w:val="002060"/>
      </w:rPr>
      <w:t>Port Fourchon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56040C" w14:textId="1568ACF6" w:rsidR="00A61A67" w:rsidRPr="00D0257B" w:rsidRDefault="00D0257B" w:rsidP="00330A99">
    <w:pPr>
      <w:pStyle w:val="Footer"/>
      <w:rPr>
        <w:color w:val="002060"/>
      </w:rPr>
    </w:pPr>
    <w:r w:rsidRPr="00D0257B">
      <w:rPr>
        <w:color w:val="002060"/>
      </w:rPr>
      <w:t>AAPA Communications Awards 2021 – 10.  Social Media/Web-Based Media                 Port Fourchon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CCF9E4" w14:textId="77777777" w:rsidR="00690EFB" w:rsidRDefault="00690EFB" w:rsidP="00C41EEE">
      <w:r>
        <w:separator/>
      </w:r>
    </w:p>
  </w:footnote>
  <w:footnote w:type="continuationSeparator" w:id="0">
    <w:p w14:paraId="4CC4B6AF" w14:textId="77777777" w:rsidR="00690EFB" w:rsidRDefault="00690EFB" w:rsidP="00C41E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48CF8A" w14:textId="77777777" w:rsidR="00135EC9" w:rsidRDefault="001858B6" w:rsidP="00C41EEE">
    <w:pPr>
      <w:pStyle w:val="Header"/>
    </w:pPr>
    <w:r>
      <w:rPr>
        <w:noProof/>
      </w:rPr>
      <w:drawing>
        <wp:inline distT="0" distB="0" distL="0" distR="0" wp14:anchorId="2F178957" wp14:editId="1006486F">
          <wp:extent cx="6931025" cy="475615"/>
          <wp:effectExtent l="0" t="0" r="317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GLPC Dual Logo Letterhead Header.png"/>
                  <pic:cNvPicPr/>
                </pic:nvPicPr>
                <pic:blipFill>
                  <a:blip r:embed="rId1">
                    <a:extLst>
                      <a:ext uri="{28A0092B-C50C-407E-A947-70E740481C1C}">
                        <a14:useLocalDpi xmlns:a14="http://schemas.microsoft.com/office/drawing/2010/main" val="0"/>
                      </a:ext>
                    </a:extLst>
                  </a:blip>
                  <a:stretch>
                    <a:fillRect/>
                  </a:stretch>
                </pic:blipFill>
                <pic:spPr>
                  <a:xfrm>
                    <a:off x="0" y="0"/>
                    <a:ext cx="6931025" cy="475615"/>
                  </a:xfrm>
                  <a:prstGeom prst="rect">
                    <a:avLst/>
                  </a:prstGeom>
                </pic:spPr>
              </pic:pic>
            </a:graphicData>
          </a:graphic>
        </wp:inline>
      </w:drawing>
    </w:r>
  </w:p>
  <w:p w14:paraId="19D3EA3B" w14:textId="77777777" w:rsidR="00135EC9" w:rsidRDefault="00135EC9" w:rsidP="00C41EEE">
    <w:pPr>
      <w:pStyle w:val="Header"/>
    </w:pPr>
  </w:p>
  <w:p w14:paraId="2BE6B72C" w14:textId="1C4EE5D5" w:rsidR="0054057E" w:rsidRPr="00D45567" w:rsidRDefault="00445A07" w:rsidP="00C41EEE">
    <w:pPr>
      <w:pStyle w:val="Header"/>
    </w:pPr>
    <w:r>
      <w:pict w14:anchorId="573C641C">
        <v:rect id="_x0000_i1026" style="width:590.4pt;height:1pt" o:hrpct="0" o:hralign="center" o:hrstd="t" o:hrnoshade="t" o:hr="t" fillcolor="black"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i1026" type="#_x0000_t75" style="width:21.75pt;height:21.75pt;visibility:visible;mso-wrap-style:square" o:bullet="t">
        <v:imagedata r:id="rId1" o:title=""/>
      </v:shape>
    </w:pict>
  </w:numPicBullet>
  <w:abstractNum w:abstractNumId="0" w15:restartNumberingAfterBreak="0">
    <w:nsid w:val="09BF06FC"/>
    <w:multiLevelType w:val="hybridMultilevel"/>
    <w:tmpl w:val="70C4B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B21472"/>
    <w:multiLevelType w:val="hybridMultilevel"/>
    <w:tmpl w:val="1CC414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F841A55"/>
    <w:multiLevelType w:val="hybridMultilevel"/>
    <w:tmpl w:val="DAC689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A377D95"/>
    <w:multiLevelType w:val="hybridMultilevel"/>
    <w:tmpl w:val="9162EC2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07178B4"/>
    <w:multiLevelType w:val="hybridMultilevel"/>
    <w:tmpl w:val="DD302C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543224"/>
    <w:multiLevelType w:val="hybridMultilevel"/>
    <w:tmpl w:val="DF3480E8"/>
    <w:lvl w:ilvl="0" w:tplc="B9D26102">
      <w:start w:val="2"/>
      <w:numFmt w:val="decimal"/>
      <w:lvlText w:val="%1."/>
      <w:lvlJc w:val="left"/>
      <w:pPr>
        <w:ind w:left="1080" w:hanging="360"/>
      </w:pPr>
      <w:rPr>
        <w:rFonts w:hint="default"/>
        <w:i/>
        <w:color w:val="auto"/>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7B885B49"/>
    <w:multiLevelType w:val="hybridMultilevel"/>
    <w:tmpl w:val="1CC414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
  </w:num>
  <w:num w:numId="3">
    <w:abstractNumId w:val="0"/>
  </w:num>
  <w:num w:numId="4">
    <w:abstractNumId w:val="2"/>
  </w:num>
  <w:num w:numId="5">
    <w:abstractNumId w:val="4"/>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6950"/>
    <w:rsid w:val="00000090"/>
    <w:rsid w:val="00001270"/>
    <w:rsid w:val="000014F2"/>
    <w:rsid w:val="0000151D"/>
    <w:rsid w:val="00001521"/>
    <w:rsid w:val="0000293F"/>
    <w:rsid w:val="000037BE"/>
    <w:rsid w:val="0000381A"/>
    <w:rsid w:val="000038D5"/>
    <w:rsid w:val="0000396E"/>
    <w:rsid w:val="00004A7C"/>
    <w:rsid w:val="00004AF6"/>
    <w:rsid w:val="00004E0D"/>
    <w:rsid w:val="00004F61"/>
    <w:rsid w:val="0000552C"/>
    <w:rsid w:val="000058FF"/>
    <w:rsid w:val="00005E93"/>
    <w:rsid w:val="00006488"/>
    <w:rsid w:val="00007976"/>
    <w:rsid w:val="00010E0D"/>
    <w:rsid w:val="0001119B"/>
    <w:rsid w:val="0001124A"/>
    <w:rsid w:val="000121C4"/>
    <w:rsid w:val="000125C8"/>
    <w:rsid w:val="00012910"/>
    <w:rsid w:val="0001318F"/>
    <w:rsid w:val="0001333A"/>
    <w:rsid w:val="00014356"/>
    <w:rsid w:val="00016A48"/>
    <w:rsid w:val="00016E59"/>
    <w:rsid w:val="00020480"/>
    <w:rsid w:val="000204FA"/>
    <w:rsid w:val="00021091"/>
    <w:rsid w:val="00021157"/>
    <w:rsid w:val="00021D71"/>
    <w:rsid w:val="00022ADC"/>
    <w:rsid w:val="00022B00"/>
    <w:rsid w:val="00023FB6"/>
    <w:rsid w:val="000244CE"/>
    <w:rsid w:val="00024F92"/>
    <w:rsid w:val="0002517E"/>
    <w:rsid w:val="0002577E"/>
    <w:rsid w:val="00025A15"/>
    <w:rsid w:val="00025E92"/>
    <w:rsid w:val="0002641F"/>
    <w:rsid w:val="000266E4"/>
    <w:rsid w:val="000268FE"/>
    <w:rsid w:val="00026AAA"/>
    <w:rsid w:val="00026EB7"/>
    <w:rsid w:val="0002714F"/>
    <w:rsid w:val="00027A87"/>
    <w:rsid w:val="00027D52"/>
    <w:rsid w:val="00027FC4"/>
    <w:rsid w:val="000304DE"/>
    <w:rsid w:val="00030D36"/>
    <w:rsid w:val="000315FE"/>
    <w:rsid w:val="00031918"/>
    <w:rsid w:val="00032A35"/>
    <w:rsid w:val="00033038"/>
    <w:rsid w:val="000337A1"/>
    <w:rsid w:val="00033A7B"/>
    <w:rsid w:val="000359DA"/>
    <w:rsid w:val="00035AA5"/>
    <w:rsid w:val="00035E85"/>
    <w:rsid w:val="0003608F"/>
    <w:rsid w:val="0003683C"/>
    <w:rsid w:val="00037669"/>
    <w:rsid w:val="00037888"/>
    <w:rsid w:val="000400D4"/>
    <w:rsid w:val="00040A26"/>
    <w:rsid w:val="00040C49"/>
    <w:rsid w:val="000421CD"/>
    <w:rsid w:val="00042877"/>
    <w:rsid w:val="000436A8"/>
    <w:rsid w:val="000436C5"/>
    <w:rsid w:val="000444CC"/>
    <w:rsid w:val="0004595A"/>
    <w:rsid w:val="00045BC9"/>
    <w:rsid w:val="00046620"/>
    <w:rsid w:val="00046754"/>
    <w:rsid w:val="00046BA0"/>
    <w:rsid w:val="00046F15"/>
    <w:rsid w:val="00047059"/>
    <w:rsid w:val="00047583"/>
    <w:rsid w:val="00050800"/>
    <w:rsid w:val="00051FAC"/>
    <w:rsid w:val="0005258D"/>
    <w:rsid w:val="000525B7"/>
    <w:rsid w:val="0005265B"/>
    <w:rsid w:val="000529C3"/>
    <w:rsid w:val="00052EA9"/>
    <w:rsid w:val="0005335F"/>
    <w:rsid w:val="00053580"/>
    <w:rsid w:val="00053807"/>
    <w:rsid w:val="000539CE"/>
    <w:rsid w:val="00054AEF"/>
    <w:rsid w:val="00054E9F"/>
    <w:rsid w:val="000555E4"/>
    <w:rsid w:val="00056594"/>
    <w:rsid w:val="00056D85"/>
    <w:rsid w:val="0005773D"/>
    <w:rsid w:val="00057B1F"/>
    <w:rsid w:val="00057BE8"/>
    <w:rsid w:val="00057D43"/>
    <w:rsid w:val="00060B01"/>
    <w:rsid w:val="000611F9"/>
    <w:rsid w:val="0006127E"/>
    <w:rsid w:val="0006232F"/>
    <w:rsid w:val="0006354F"/>
    <w:rsid w:val="00063B3D"/>
    <w:rsid w:val="00064D1B"/>
    <w:rsid w:val="000655A7"/>
    <w:rsid w:val="00065A69"/>
    <w:rsid w:val="00065A97"/>
    <w:rsid w:val="00066678"/>
    <w:rsid w:val="00066D24"/>
    <w:rsid w:val="00066F7A"/>
    <w:rsid w:val="000676E7"/>
    <w:rsid w:val="00067C2A"/>
    <w:rsid w:val="00067F99"/>
    <w:rsid w:val="00067FDC"/>
    <w:rsid w:val="0007036D"/>
    <w:rsid w:val="00070894"/>
    <w:rsid w:val="0007112B"/>
    <w:rsid w:val="000711FF"/>
    <w:rsid w:val="0007127C"/>
    <w:rsid w:val="00071B20"/>
    <w:rsid w:val="00071F29"/>
    <w:rsid w:val="0007268C"/>
    <w:rsid w:val="00073D3E"/>
    <w:rsid w:val="00074443"/>
    <w:rsid w:val="0007493C"/>
    <w:rsid w:val="00075F86"/>
    <w:rsid w:val="00077AD2"/>
    <w:rsid w:val="00077C18"/>
    <w:rsid w:val="00080937"/>
    <w:rsid w:val="00080A21"/>
    <w:rsid w:val="00080F4E"/>
    <w:rsid w:val="000810D8"/>
    <w:rsid w:val="0008159D"/>
    <w:rsid w:val="00081725"/>
    <w:rsid w:val="0008186E"/>
    <w:rsid w:val="00082F35"/>
    <w:rsid w:val="0008327A"/>
    <w:rsid w:val="00083F65"/>
    <w:rsid w:val="00084034"/>
    <w:rsid w:val="000846D1"/>
    <w:rsid w:val="000847FC"/>
    <w:rsid w:val="0008497A"/>
    <w:rsid w:val="00084B9D"/>
    <w:rsid w:val="00085A47"/>
    <w:rsid w:val="00086D6F"/>
    <w:rsid w:val="000907E5"/>
    <w:rsid w:val="00090EEC"/>
    <w:rsid w:val="00090F17"/>
    <w:rsid w:val="00091C95"/>
    <w:rsid w:val="00091E1D"/>
    <w:rsid w:val="00091ED1"/>
    <w:rsid w:val="00092BC8"/>
    <w:rsid w:val="00092D6E"/>
    <w:rsid w:val="000937DD"/>
    <w:rsid w:val="00093CC6"/>
    <w:rsid w:val="00093EB2"/>
    <w:rsid w:val="000948A7"/>
    <w:rsid w:val="00095058"/>
    <w:rsid w:val="0009584D"/>
    <w:rsid w:val="0009648A"/>
    <w:rsid w:val="0009679D"/>
    <w:rsid w:val="000969CC"/>
    <w:rsid w:val="0009789F"/>
    <w:rsid w:val="000979EA"/>
    <w:rsid w:val="00097D37"/>
    <w:rsid w:val="00097F07"/>
    <w:rsid w:val="000A0261"/>
    <w:rsid w:val="000A1264"/>
    <w:rsid w:val="000A345B"/>
    <w:rsid w:val="000A350A"/>
    <w:rsid w:val="000A3F41"/>
    <w:rsid w:val="000A423E"/>
    <w:rsid w:val="000A4921"/>
    <w:rsid w:val="000A4CC0"/>
    <w:rsid w:val="000A4D99"/>
    <w:rsid w:val="000A52B2"/>
    <w:rsid w:val="000A533B"/>
    <w:rsid w:val="000A5722"/>
    <w:rsid w:val="000A5797"/>
    <w:rsid w:val="000A5842"/>
    <w:rsid w:val="000A5DCF"/>
    <w:rsid w:val="000A62B0"/>
    <w:rsid w:val="000A6BBD"/>
    <w:rsid w:val="000A6EAF"/>
    <w:rsid w:val="000B0A85"/>
    <w:rsid w:val="000B12AB"/>
    <w:rsid w:val="000B175E"/>
    <w:rsid w:val="000B1992"/>
    <w:rsid w:val="000B29BF"/>
    <w:rsid w:val="000B3A68"/>
    <w:rsid w:val="000B3C1E"/>
    <w:rsid w:val="000B4ECD"/>
    <w:rsid w:val="000B6215"/>
    <w:rsid w:val="000B6ECA"/>
    <w:rsid w:val="000B7BE8"/>
    <w:rsid w:val="000C025D"/>
    <w:rsid w:val="000C0902"/>
    <w:rsid w:val="000C107E"/>
    <w:rsid w:val="000C19BE"/>
    <w:rsid w:val="000C1F49"/>
    <w:rsid w:val="000C3716"/>
    <w:rsid w:val="000C39B1"/>
    <w:rsid w:val="000C41EA"/>
    <w:rsid w:val="000C462B"/>
    <w:rsid w:val="000C5178"/>
    <w:rsid w:val="000C5624"/>
    <w:rsid w:val="000C5832"/>
    <w:rsid w:val="000C5EC1"/>
    <w:rsid w:val="000C6640"/>
    <w:rsid w:val="000C77A4"/>
    <w:rsid w:val="000D14EC"/>
    <w:rsid w:val="000D1954"/>
    <w:rsid w:val="000D224E"/>
    <w:rsid w:val="000D2A1F"/>
    <w:rsid w:val="000D38BA"/>
    <w:rsid w:val="000D399C"/>
    <w:rsid w:val="000D49B0"/>
    <w:rsid w:val="000D49DD"/>
    <w:rsid w:val="000D4D6A"/>
    <w:rsid w:val="000D522F"/>
    <w:rsid w:val="000D5FBB"/>
    <w:rsid w:val="000D60C2"/>
    <w:rsid w:val="000D6243"/>
    <w:rsid w:val="000D6358"/>
    <w:rsid w:val="000D63FF"/>
    <w:rsid w:val="000D653B"/>
    <w:rsid w:val="000D7937"/>
    <w:rsid w:val="000E10B1"/>
    <w:rsid w:val="000E12F4"/>
    <w:rsid w:val="000E1300"/>
    <w:rsid w:val="000E1749"/>
    <w:rsid w:val="000E1EB9"/>
    <w:rsid w:val="000E1EFD"/>
    <w:rsid w:val="000E2BA1"/>
    <w:rsid w:val="000E330B"/>
    <w:rsid w:val="000E4488"/>
    <w:rsid w:val="000E491F"/>
    <w:rsid w:val="000E520D"/>
    <w:rsid w:val="000E5282"/>
    <w:rsid w:val="000E5C4C"/>
    <w:rsid w:val="000E6EAD"/>
    <w:rsid w:val="000E747F"/>
    <w:rsid w:val="000E78C6"/>
    <w:rsid w:val="000F04F1"/>
    <w:rsid w:val="000F06EB"/>
    <w:rsid w:val="000F07F1"/>
    <w:rsid w:val="000F0DC9"/>
    <w:rsid w:val="000F1563"/>
    <w:rsid w:val="000F1913"/>
    <w:rsid w:val="000F1D60"/>
    <w:rsid w:val="000F3E99"/>
    <w:rsid w:val="000F4232"/>
    <w:rsid w:val="000F478A"/>
    <w:rsid w:val="000F4BF2"/>
    <w:rsid w:val="000F559B"/>
    <w:rsid w:val="000F57AD"/>
    <w:rsid w:val="000F598A"/>
    <w:rsid w:val="000F617D"/>
    <w:rsid w:val="000F6198"/>
    <w:rsid w:val="000F6C55"/>
    <w:rsid w:val="000F7D9F"/>
    <w:rsid w:val="00100427"/>
    <w:rsid w:val="00100E8A"/>
    <w:rsid w:val="0010110F"/>
    <w:rsid w:val="001015E7"/>
    <w:rsid w:val="00101613"/>
    <w:rsid w:val="0010214D"/>
    <w:rsid w:val="00102217"/>
    <w:rsid w:val="00103264"/>
    <w:rsid w:val="00103E63"/>
    <w:rsid w:val="0010432B"/>
    <w:rsid w:val="0010451F"/>
    <w:rsid w:val="00105E09"/>
    <w:rsid w:val="00106442"/>
    <w:rsid w:val="00106A08"/>
    <w:rsid w:val="00106A56"/>
    <w:rsid w:val="00107C5B"/>
    <w:rsid w:val="0011003B"/>
    <w:rsid w:val="00110297"/>
    <w:rsid w:val="00110AA7"/>
    <w:rsid w:val="00110BB2"/>
    <w:rsid w:val="00111456"/>
    <w:rsid w:val="00111F4F"/>
    <w:rsid w:val="00113CC6"/>
    <w:rsid w:val="00113EAC"/>
    <w:rsid w:val="00114FCF"/>
    <w:rsid w:val="0011505D"/>
    <w:rsid w:val="00115ACA"/>
    <w:rsid w:val="00116970"/>
    <w:rsid w:val="00116CF7"/>
    <w:rsid w:val="00116FED"/>
    <w:rsid w:val="0011707D"/>
    <w:rsid w:val="00117514"/>
    <w:rsid w:val="0011798D"/>
    <w:rsid w:val="00117A6D"/>
    <w:rsid w:val="00120127"/>
    <w:rsid w:val="00120336"/>
    <w:rsid w:val="00120543"/>
    <w:rsid w:val="001228CB"/>
    <w:rsid w:val="00123323"/>
    <w:rsid w:val="00123FED"/>
    <w:rsid w:val="001240F3"/>
    <w:rsid w:val="001241EF"/>
    <w:rsid w:val="001242FF"/>
    <w:rsid w:val="00124A85"/>
    <w:rsid w:val="00124E6A"/>
    <w:rsid w:val="00125040"/>
    <w:rsid w:val="0012530C"/>
    <w:rsid w:val="001254FF"/>
    <w:rsid w:val="001264A7"/>
    <w:rsid w:val="00126910"/>
    <w:rsid w:val="00126CF2"/>
    <w:rsid w:val="001276B9"/>
    <w:rsid w:val="00127E81"/>
    <w:rsid w:val="0013018D"/>
    <w:rsid w:val="0013019D"/>
    <w:rsid w:val="00130305"/>
    <w:rsid w:val="00130DDF"/>
    <w:rsid w:val="001315B2"/>
    <w:rsid w:val="00131811"/>
    <w:rsid w:val="00131B11"/>
    <w:rsid w:val="00132711"/>
    <w:rsid w:val="00132FDD"/>
    <w:rsid w:val="00133919"/>
    <w:rsid w:val="00133C3D"/>
    <w:rsid w:val="00134270"/>
    <w:rsid w:val="001348F3"/>
    <w:rsid w:val="00134BB3"/>
    <w:rsid w:val="00134D25"/>
    <w:rsid w:val="001351BD"/>
    <w:rsid w:val="00135295"/>
    <w:rsid w:val="00135A80"/>
    <w:rsid w:val="00135E80"/>
    <w:rsid w:val="00135EC9"/>
    <w:rsid w:val="00136270"/>
    <w:rsid w:val="00136659"/>
    <w:rsid w:val="00140873"/>
    <w:rsid w:val="00140D5D"/>
    <w:rsid w:val="00140E89"/>
    <w:rsid w:val="001416F8"/>
    <w:rsid w:val="0014252F"/>
    <w:rsid w:val="00143BC5"/>
    <w:rsid w:val="00144172"/>
    <w:rsid w:val="00144CA1"/>
    <w:rsid w:val="00144FB1"/>
    <w:rsid w:val="0014592E"/>
    <w:rsid w:val="001472EE"/>
    <w:rsid w:val="00147BD5"/>
    <w:rsid w:val="00150321"/>
    <w:rsid w:val="00150EF5"/>
    <w:rsid w:val="0015157B"/>
    <w:rsid w:val="00151A0E"/>
    <w:rsid w:val="001523C8"/>
    <w:rsid w:val="001532D0"/>
    <w:rsid w:val="00153554"/>
    <w:rsid w:val="00153555"/>
    <w:rsid w:val="00153B3B"/>
    <w:rsid w:val="00153B5C"/>
    <w:rsid w:val="00153F05"/>
    <w:rsid w:val="001544BF"/>
    <w:rsid w:val="001544E1"/>
    <w:rsid w:val="00154A7D"/>
    <w:rsid w:val="00155698"/>
    <w:rsid w:val="00155C44"/>
    <w:rsid w:val="00155C99"/>
    <w:rsid w:val="00155D5A"/>
    <w:rsid w:val="001566BF"/>
    <w:rsid w:val="00156A7A"/>
    <w:rsid w:val="00156B05"/>
    <w:rsid w:val="001571AD"/>
    <w:rsid w:val="00157625"/>
    <w:rsid w:val="00160DEE"/>
    <w:rsid w:val="00161188"/>
    <w:rsid w:val="001611F4"/>
    <w:rsid w:val="00161859"/>
    <w:rsid w:val="001619DE"/>
    <w:rsid w:val="00162B19"/>
    <w:rsid w:val="001645CC"/>
    <w:rsid w:val="0016486C"/>
    <w:rsid w:val="001649DC"/>
    <w:rsid w:val="00164AD1"/>
    <w:rsid w:val="00164CCF"/>
    <w:rsid w:val="001654A3"/>
    <w:rsid w:val="001654D9"/>
    <w:rsid w:val="00167152"/>
    <w:rsid w:val="001675D7"/>
    <w:rsid w:val="001679BA"/>
    <w:rsid w:val="0017102B"/>
    <w:rsid w:val="0017130B"/>
    <w:rsid w:val="00171339"/>
    <w:rsid w:val="00172369"/>
    <w:rsid w:val="001724EA"/>
    <w:rsid w:val="00172882"/>
    <w:rsid w:val="00172909"/>
    <w:rsid w:val="0017290C"/>
    <w:rsid w:val="00172930"/>
    <w:rsid w:val="00173D8D"/>
    <w:rsid w:val="001742AE"/>
    <w:rsid w:val="001743FB"/>
    <w:rsid w:val="00174777"/>
    <w:rsid w:val="0017486F"/>
    <w:rsid w:val="00174F82"/>
    <w:rsid w:val="00175438"/>
    <w:rsid w:val="00175D36"/>
    <w:rsid w:val="00176DC9"/>
    <w:rsid w:val="00176F78"/>
    <w:rsid w:val="00177B0F"/>
    <w:rsid w:val="00177F09"/>
    <w:rsid w:val="00180D30"/>
    <w:rsid w:val="001822EE"/>
    <w:rsid w:val="00182484"/>
    <w:rsid w:val="00182C17"/>
    <w:rsid w:val="00183004"/>
    <w:rsid w:val="0018303F"/>
    <w:rsid w:val="00184F7F"/>
    <w:rsid w:val="001850AA"/>
    <w:rsid w:val="001858B6"/>
    <w:rsid w:val="00185C9A"/>
    <w:rsid w:val="00185EBD"/>
    <w:rsid w:val="00186935"/>
    <w:rsid w:val="001879D2"/>
    <w:rsid w:val="00190ED7"/>
    <w:rsid w:val="00191055"/>
    <w:rsid w:val="0019124D"/>
    <w:rsid w:val="001923A7"/>
    <w:rsid w:val="00192B13"/>
    <w:rsid w:val="0019449E"/>
    <w:rsid w:val="00194C22"/>
    <w:rsid w:val="00195B2D"/>
    <w:rsid w:val="00196088"/>
    <w:rsid w:val="001962F5"/>
    <w:rsid w:val="00197ADF"/>
    <w:rsid w:val="001A0C04"/>
    <w:rsid w:val="001A142F"/>
    <w:rsid w:val="001A1BFB"/>
    <w:rsid w:val="001A1C04"/>
    <w:rsid w:val="001A1F6C"/>
    <w:rsid w:val="001A3886"/>
    <w:rsid w:val="001A39DF"/>
    <w:rsid w:val="001A3BA8"/>
    <w:rsid w:val="001A4179"/>
    <w:rsid w:val="001A42A4"/>
    <w:rsid w:val="001A4714"/>
    <w:rsid w:val="001A4F7B"/>
    <w:rsid w:val="001A55AD"/>
    <w:rsid w:val="001A590D"/>
    <w:rsid w:val="001A681E"/>
    <w:rsid w:val="001A73C3"/>
    <w:rsid w:val="001A7F11"/>
    <w:rsid w:val="001B0017"/>
    <w:rsid w:val="001B079F"/>
    <w:rsid w:val="001B0C60"/>
    <w:rsid w:val="001B0DF9"/>
    <w:rsid w:val="001B0FA3"/>
    <w:rsid w:val="001B1AFF"/>
    <w:rsid w:val="001B1E71"/>
    <w:rsid w:val="001B413D"/>
    <w:rsid w:val="001B4A4C"/>
    <w:rsid w:val="001B4CCA"/>
    <w:rsid w:val="001B5156"/>
    <w:rsid w:val="001B58E3"/>
    <w:rsid w:val="001B5CD9"/>
    <w:rsid w:val="001B5D9D"/>
    <w:rsid w:val="001B6112"/>
    <w:rsid w:val="001B751D"/>
    <w:rsid w:val="001B7F19"/>
    <w:rsid w:val="001C16DF"/>
    <w:rsid w:val="001C18EF"/>
    <w:rsid w:val="001C1C29"/>
    <w:rsid w:val="001C29DC"/>
    <w:rsid w:val="001C2F68"/>
    <w:rsid w:val="001C331E"/>
    <w:rsid w:val="001C3A74"/>
    <w:rsid w:val="001C3E00"/>
    <w:rsid w:val="001C4374"/>
    <w:rsid w:val="001C464E"/>
    <w:rsid w:val="001C5040"/>
    <w:rsid w:val="001C5057"/>
    <w:rsid w:val="001C6AE2"/>
    <w:rsid w:val="001C7563"/>
    <w:rsid w:val="001C7648"/>
    <w:rsid w:val="001D0655"/>
    <w:rsid w:val="001D0766"/>
    <w:rsid w:val="001D0802"/>
    <w:rsid w:val="001D0D54"/>
    <w:rsid w:val="001D111F"/>
    <w:rsid w:val="001D12FC"/>
    <w:rsid w:val="001D14A7"/>
    <w:rsid w:val="001D208B"/>
    <w:rsid w:val="001D225B"/>
    <w:rsid w:val="001D3998"/>
    <w:rsid w:val="001D44D9"/>
    <w:rsid w:val="001D4E8B"/>
    <w:rsid w:val="001D4F3A"/>
    <w:rsid w:val="001D5067"/>
    <w:rsid w:val="001D5FE1"/>
    <w:rsid w:val="001D60F6"/>
    <w:rsid w:val="001D7BFD"/>
    <w:rsid w:val="001D7E09"/>
    <w:rsid w:val="001D7F99"/>
    <w:rsid w:val="001E0D50"/>
    <w:rsid w:val="001E1573"/>
    <w:rsid w:val="001E22BC"/>
    <w:rsid w:val="001E23C4"/>
    <w:rsid w:val="001E297C"/>
    <w:rsid w:val="001E2AB6"/>
    <w:rsid w:val="001E3A40"/>
    <w:rsid w:val="001E6034"/>
    <w:rsid w:val="001E66C1"/>
    <w:rsid w:val="001E67AC"/>
    <w:rsid w:val="001E7F0E"/>
    <w:rsid w:val="001F05FF"/>
    <w:rsid w:val="001F0669"/>
    <w:rsid w:val="001F0B3E"/>
    <w:rsid w:val="001F3195"/>
    <w:rsid w:val="001F321D"/>
    <w:rsid w:val="001F363F"/>
    <w:rsid w:val="001F4347"/>
    <w:rsid w:val="001F4D55"/>
    <w:rsid w:val="001F4D80"/>
    <w:rsid w:val="001F4D92"/>
    <w:rsid w:val="001F513A"/>
    <w:rsid w:val="001F524A"/>
    <w:rsid w:val="001F528D"/>
    <w:rsid w:val="001F6412"/>
    <w:rsid w:val="001F6B81"/>
    <w:rsid w:val="001F6C47"/>
    <w:rsid w:val="001F71BA"/>
    <w:rsid w:val="001F71C4"/>
    <w:rsid w:val="001F7FFC"/>
    <w:rsid w:val="002011B5"/>
    <w:rsid w:val="002033DC"/>
    <w:rsid w:val="00203EBE"/>
    <w:rsid w:val="002049B1"/>
    <w:rsid w:val="00205D21"/>
    <w:rsid w:val="00205F59"/>
    <w:rsid w:val="002064BB"/>
    <w:rsid w:val="002109C1"/>
    <w:rsid w:val="00210D96"/>
    <w:rsid w:val="00211440"/>
    <w:rsid w:val="002115C1"/>
    <w:rsid w:val="002135BC"/>
    <w:rsid w:val="00213A64"/>
    <w:rsid w:val="00213D21"/>
    <w:rsid w:val="00214C5B"/>
    <w:rsid w:val="00214DFA"/>
    <w:rsid w:val="00220349"/>
    <w:rsid w:val="002203CA"/>
    <w:rsid w:val="00220825"/>
    <w:rsid w:val="00220F77"/>
    <w:rsid w:val="00221439"/>
    <w:rsid w:val="00221893"/>
    <w:rsid w:val="00222531"/>
    <w:rsid w:val="002226A0"/>
    <w:rsid w:val="00222AC3"/>
    <w:rsid w:val="00222C8D"/>
    <w:rsid w:val="0022312B"/>
    <w:rsid w:val="0022439A"/>
    <w:rsid w:val="00225A07"/>
    <w:rsid w:val="002266DD"/>
    <w:rsid w:val="002267B6"/>
    <w:rsid w:val="002310D3"/>
    <w:rsid w:val="002315C0"/>
    <w:rsid w:val="00231982"/>
    <w:rsid w:val="00232090"/>
    <w:rsid w:val="002321C7"/>
    <w:rsid w:val="0023238B"/>
    <w:rsid w:val="002324D9"/>
    <w:rsid w:val="00233931"/>
    <w:rsid w:val="002340CC"/>
    <w:rsid w:val="00234285"/>
    <w:rsid w:val="00234546"/>
    <w:rsid w:val="00234909"/>
    <w:rsid w:val="00234E55"/>
    <w:rsid w:val="00234ECE"/>
    <w:rsid w:val="00235058"/>
    <w:rsid w:val="00235A84"/>
    <w:rsid w:val="00235DAA"/>
    <w:rsid w:val="0023672C"/>
    <w:rsid w:val="00236DB4"/>
    <w:rsid w:val="00236FD1"/>
    <w:rsid w:val="00237AE6"/>
    <w:rsid w:val="00237F8B"/>
    <w:rsid w:val="00240176"/>
    <w:rsid w:val="002403B9"/>
    <w:rsid w:val="002404BD"/>
    <w:rsid w:val="002405FB"/>
    <w:rsid w:val="00240670"/>
    <w:rsid w:val="002408B2"/>
    <w:rsid w:val="00241306"/>
    <w:rsid w:val="0024137F"/>
    <w:rsid w:val="00242EC7"/>
    <w:rsid w:val="00243175"/>
    <w:rsid w:val="00243EB9"/>
    <w:rsid w:val="0024452E"/>
    <w:rsid w:val="002448AD"/>
    <w:rsid w:val="00245218"/>
    <w:rsid w:val="00246086"/>
    <w:rsid w:val="00246150"/>
    <w:rsid w:val="002473F6"/>
    <w:rsid w:val="00247478"/>
    <w:rsid w:val="00247E4C"/>
    <w:rsid w:val="002501DC"/>
    <w:rsid w:val="00250F7E"/>
    <w:rsid w:val="0025196F"/>
    <w:rsid w:val="00251E30"/>
    <w:rsid w:val="00252777"/>
    <w:rsid w:val="00252985"/>
    <w:rsid w:val="002529C9"/>
    <w:rsid w:val="00252F21"/>
    <w:rsid w:val="00253B72"/>
    <w:rsid w:val="0025444D"/>
    <w:rsid w:val="00254895"/>
    <w:rsid w:val="00254D7C"/>
    <w:rsid w:val="002558A9"/>
    <w:rsid w:val="00255B21"/>
    <w:rsid w:val="00255CC9"/>
    <w:rsid w:val="00256695"/>
    <w:rsid w:val="00257142"/>
    <w:rsid w:val="0025716F"/>
    <w:rsid w:val="00257444"/>
    <w:rsid w:val="00257815"/>
    <w:rsid w:val="0026022B"/>
    <w:rsid w:val="00260371"/>
    <w:rsid w:val="00260B49"/>
    <w:rsid w:val="002623DA"/>
    <w:rsid w:val="002638F9"/>
    <w:rsid w:val="00264040"/>
    <w:rsid w:val="002641C4"/>
    <w:rsid w:val="00264423"/>
    <w:rsid w:val="0026475C"/>
    <w:rsid w:val="00264A4E"/>
    <w:rsid w:val="00264FA5"/>
    <w:rsid w:val="00265391"/>
    <w:rsid w:val="002655E6"/>
    <w:rsid w:val="0026724A"/>
    <w:rsid w:val="00270A5E"/>
    <w:rsid w:val="00271203"/>
    <w:rsid w:val="00271359"/>
    <w:rsid w:val="002730E2"/>
    <w:rsid w:val="002739F0"/>
    <w:rsid w:val="00274D93"/>
    <w:rsid w:val="00275110"/>
    <w:rsid w:val="00275C9A"/>
    <w:rsid w:val="0027669A"/>
    <w:rsid w:val="00276C33"/>
    <w:rsid w:val="00277A10"/>
    <w:rsid w:val="00277A4C"/>
    <w:rsid w:val="00277D5D"/>
    <w:rsid w:val="00280BAA"/>
    <w:rsid w:val="00280CF5"/>
    <w:rsid w:val="00280EB0"/>
    <w:rsid w:val="00281C8D"/>
    <w:rsid w:val="0028292D"/>
    <w:rsid w:val="00283A72"/>
    <w:rsid w:val="0028478C"/>
    <w:rsid w:val="00284889"/>
    <w:rsid w:val="00286D6F"/>
    <w:rsid w:val="0028720B"/>
    <w:rsid w:val="00287C5D"/>
    <w:rsid w:val="002907DA"/>
    <w:rsid w:val="00290A51"/>
    <w:rsid w:val="00290D57"/>
    <w:rsid w:val="00290E18"/>
    <w:rsid w:val="00291523"/>
    <w:rsid w:val="00292324"/>
    <w:rsid w:val="002924FA"/>
    <w:rsid w:val="00292D95"/>
    <w:rsid w:val="00292EFB"/>
    <w:rsid w:val="00293BAD"/>
    <w:rsid w:val="00294262"/>
    <w:rsid w:val="00294B25"/>
    <w:rsid w:val="00294B97"/>
    <w:rsid w:val="00294C9C"/>
    <w:rsid w:val="00295496"/>
    <w:rsid w:val="00295557"/>
    <w:rsid w:val="00295765"/>
    <w:rsid w:val="00295C0B"/>
    <w:rsid w:val="002961CF"/>
    <w:rsid w:val="002964A6"/>
    <w:rsid w:val="00297C2B"/>
    <w:rsid w:val="002A02F8"/>
    <w:rsid w:val="002A053B"/>
    <w:rsid w:val="002A0991"/>
    <w:rsid w:val="002A0D58"/>
    <w:rsid w:val="002A2211"/>
    <w:rsid w:val="002A3760"/>
    <w:rsid w:val="002A3B1A"/>
    <w:rsid w:val="002A3CF5"/>
    <w:rsid w:val="002A465F"/>
    <w:rsid w:val="002A4C48"/>
    <w:rsid w:val="002A4EBD"/>
    <w:rsid w:val="002A6C20"/>
    <w:rsid w:val="002A6C35"/>
    <w:rsid w:val="002B0EE3"/>
    <w:rsid w:val="002B1C5D"/>
    <w:rsid w:val="002B1EFA"/>
    <w:rsid w:val="002B2304"/>
    <w:rsid w:val="002B2378"/>
    <w:rsid w:val="002B25A5"/>
    <w:rsid w:val="002B3220"/>
    <w:rsid w:val="002B3C76"/>
    <w:rsid w:val="002B3EA0"/>
    <w:rsid w:val="002B4077"/>
    <w:rsid w:val="002B42D3"/>
    <w:rsid w:val="002B5DCC"/>
    <w:rsid w:val="002B5E11"/>
    <w:rsid w:val="002B5E32"/>
    <w:rsid w:val="002B626D"/>
    <w:rsid w:val="002B6B9E"/>
    <w:rsid w:val="002B76FF"/>
    <w:rsid w:val="002C014C"/>
    <w:rsid w:val="002C08D7"/>
    <w:rsid w:val="002C106D"/>
    <w:rsid w:val="002C1302"/>
    <w:rsid w:val="002C24D3"/>
    <w:rsid w:val="002C320D"/>
    <w:rsid w:val="002C339C"/>
    <w:rsid w:val="002C479F"/>
    <w:rsid w:val="002C484D"/>
    <w:rsid w:val="002C4D54"/>
    <w:rsid w:val="002C6F08"/>
    <w:rsid w:val="002C7ED9"/>
    <w:rsid w:val="002D01F7"/>
    <w:rsid w:val="002D10E7"/>
    <w:rsid w:val="002D1698"/>
    <w:rsid w:val="002D16B8"/>
    <w:rsid w:val="002D2075"/>
    <w:rsid w:val="002D208D"/>
    <w:rsid w:val="002D237D"/>
    <w:rsid w:val="002D27B8"/>
    <w:rsid w:val="002D27DB"/>
    <w:rsid w:val="002D2C3D"/>
    <w:rsid w:val="002D35DD"/>
    <w:rsid w:val="002D3651"/>
    <w:rsid w:val="002D4407"/>
    <w:rsid w:val="002D45DD"/>
    <w:rsid w:val="002D4F9E"/>
    <w:rsid w:val="002D7138"/>
    <w:rsid w:val="002D71ED"/>
    <w:rsid w:val="002D7372"/>
    <w:rsid w:val="002D7661"/>
    <w:rsid w:val="002E0C21"/>
    <w:rsid w:val="002E1164"/>
    <w:rsid w:val="002E149F"/>
    <w:rsid w:val="002E1B68"/>
    <w:rsid w:val="002E1FD2"/>
    <w:rsid w:val="002E2A01"/>
    <w:rsid w:val="002E3200"/>
    <w:rsid w:val="002E361A"/>
    <w:rsid w:val="002E36DF"/>
    <w:rsid w:val="002E4448"/>
    <w:rsid w:val="002E4DE9"/>
    <w:rsid w:val="002E4F5A"/>
    <w:rsid w:val="002E5185"/>
    <w:rsid w:val="002E5235"/>
    <w:rsid w:val="002E6AB2"/>
    <w:rsid w:val="002E6B63"/>
    <w:rsid w:val="002E744D"/>
    <w:rsid w:val="002E7C75"/>
    <w:rsid w:val="002E7EFF"/>
    <w:rsid w:val="002F09BD"/>
    <w:rsid w:val="002F0B21"/>
    <w:rsid w:val="002F0DDB"/>
    <w:rsid w:val="002F1095"/>
    <w:rsid w:val="002F1261"/>
    <w:rsid w:val="002F2610"/>
    <w:rsid w:val="002F3C76"/>
    <w:rsid w:val="002F4998"/>
    <w:rsid w:val="002F537E"/>
    <w:rsid w:val="002F5414"/>
    <w:rsid w:val="002F5DB5"/>
    <w:rsid w:val="002F637C"/>
    <w:rsid w:val="002F6F09"/>
    <w:rsid w:val="002F7C63"/>
    <w:rsid w:val="003009AD"/>
    <w:rsid w:val="00300BDD"/>
    <w:rsid w:val="0030113A"/>
    <w:rsid w:val="00302091"/>
    <w:rsid w:val="003023BB"/>
    <w:rsid w:val="003025EB"/>
    <w:rsid w:val="00302D7D"/>
    <w:rsid w:val="003038EE"/>
    <w:rsid w:val="003039C4"/>
    <w:rsid w:val="00303C3E"/>
    <w:rsid w:val="003048E2"/>
    <w:rsid w:val="00305D17"/>
    <w:rsid w:val="00305DE6"/>
    <w:rsid w:val="00305F66"/>
    <w:rsid w:val="003065B2"/>
    <w:rsid w:val="00306D02"/>
    <w:rsid w:val="0030789B"/>
    <w:rsid w:val="00310144"/>
    <w:rsid w:val="00310B4E"/>
    <w:rsid w:val="00310FCA"/>
    <w:rsid w:val="00311180"/>
    <w:rsid w:val="00311470"/>
    <w:rsid w:val="00311904"/>
    <w:rsid w:val="00311FD2"/>
    <w:rsid w:val="00312139"/>
    <w:rsid w:val="00312322"/>
    <w:rsid w:val="003138C0"/>
    <w:rsid w:val="00313FE2"/>
    <w:rsid w:val="003148A8"/>
    <w:rsid w:val="003151E4"/>
    <w:rsid w:val="003151EF"/>
    <w:rsid w:val="00315279"/>
    <w:rsid w:val="00315853"/>
    <w:rsid w:val="003159A3"/>
    <w:rsid w:val="003160E1"/>
    <w:rsid w:val="00316C77"/>
    <w:rsid w:val="00316D1B"/>
    <w:rsid w:val="00316E19"/>
    <w:rsid w:val="003172D2"/>
    <w:rsid w:val="00317E48"/>
    <w:rsid w:val="00317EC5"/>
    <w:rsid w:val="00320811"/>
    <w:rsid w:val="0032131D"/>
    <w:rsid w:val="0032185C"/>
    <w:rsid w:val="003221E1"/>
    <w:rsid w:val="00322759"/>
    <w:rsid w:val="00322B5F"/>
    <w:rsid w:val="00322C5A"/>
    <w:rsid w:val="00322E5B"/>
    <w:rsid w:val="00323F05"/>
    <w:rsid w:val="00324C26"/>
    <w:rsid w:val="0032562F"/>
    <w:rsid w:val="003257B3"/>
    <w:rsid w:val="00325D2E"/>
    <w:rsid w:val="003265F0"/>
    <w:rsid w:val="003273C0"/>
    <w:rsid w:val="00327493"/>
    <w:rsid w:val="00327798"/>
    <w:rsid w:val="003302C5"/>
    <w:rsid w:val="00330430"/>
    <w:rsid w:val="003305C6"/>
    <w:rsid w:val="00330A99"/>
    <w:rsid w:val="0033177A"/>
    <w:rsid w:val="0033206F"/>
    <w:rsid w:val="0033240A"/>
    <w:rsid w:val="003324F1"/>
    <w:rsid w:val="003328AF"/>
    <w:rsid w:val="003336C2"/>
    <w:rsid w:val="003358CA"/>
    <w:rsid w:val="00335A57"/>
    <w:rsid w:val="00335E3D"/>
    <w:rsid w:val="0033659E"/>
    <w:rsid w:val="003369D5"/>
    <w:rsid w:val="00336AC7"/>
    <w:rsid w:val="00336E6B"/>
    <w:rsid w:val="003407D6"/>
    <w:rsid w:val="00341E34"/>
    <w:rsid w:val="003436E1"/>
    <w:rsid w:val="0034399F"/>
    <w:rsid w:val="00343C91"/>
    <w:rsid w:val="00343DFB"/>
    <w:rsid w:val="00343FB9"/>
    <w:rsid w:val="00344637"/>
    <w:rsid w:val="00346924"/>
    <w:rsid w:val="00347771"/>
    <w:rsid w:val="00347A7B"/>
    <w:rsid w:val="00350457"/>
    <w:rsid w:val="003509D5"/>
    <w:rsid w:val="00351215"/>
    <w:rsid w:val="00351269"/>
    <w:rsid w:val="00352844"/>
    <w:rsid w:val="00352F88"/>
    <w:rsid w:val="0035408F"/>
    <w:rsid w:val="003542A9"/>
    <w:rsid w:val="0035455B"/>
    <w:rsid w:val="00354AB1"/>
    <w:rsid w:val="00355487"/>
    <w:rsid w:val="0035656C"/>
    <w:rsid w:val="0035658A"/>
    <w:rsid w:val="00356CC0"/>
    <w:rsid w:val="00357BA4"/>
    <w:rsid w:val="0036106E"/>
    <w:rsid w:val="003611BA"/>
    <w:rsid w:val="003618FD"/>
    <w:rsid w:val="00361C00"/>
    <w:rsid w:val="0036274A"/>
    <w:rsid w:val="00363452"/>
    <w:rsid w:val="003646AE"/>
    <w:rsid w:val="00364A53"/>
    <w:rsid w:val="00364BFC"/>
    <w:rsid w:val="00364F8A"/>
    <w:rsid w:val="003663B1"/>
    <w:rsid w:val="00367842"/>
    <w:rsid w:val="003703EF"/>
    <w:rsid w:val="00370731"/>
    <w:rsid w:val="00370778"/>
    <w:rsid w:val="00370D01"/>
    <w:rsid w:val="0037146E"/>
    <w:rsid w:val="00371883"/>
    <w:rsid w:val="00371E32"/>
    <w:rsid w:val="003726E9"/>
    <w:rsid w:val="00374553"/>
    <w:rsid w:val="00375500"/>
    <w:rsid w:val="00375E0E"/>
    <w:rsid w:val="00376D1D"/>
    <w:rsid w:val="00380309"/>
    <w:rsid w:val="00381926"/>
    <w:rsid w:val="003824AD"/>
    <w:rsid w:val="00382547"/>
    <w:rsid w:val="00382D50"/>
    <w:rsid w:val="00383EFE"/>
    <w:rsid w:val="003853A4"/>
    <w:rsid w:val="00386EE0"/>
    <w:rsid w:val="0039062E"/>
    <w:rsid w:val="00391F92"/>
    <w:rsid w:val="00391FF6"/>
    <w:rsid w:val="00392515"/>
    <w:rsid w:val="0039260E"/>
    <w:rsid w:val="00392BFA"/>
    <w:rsid w:val="00393B76"/>
    <w:rsid w:val="00394647"/>
    <w:rsid w:val="00394737"/>
    <w:rsid w:val="00394D38"/>
    <w:rsid w:val="00394DF5"/>
    <w:rsid w:val="00394E6D"/>
    <w:rsid w:val="00395BE0"/>
    <w:rsid w:val="0039620E"/>
    <w:rsid w:val="00397028"/>
    <w:rsid w:val="003972AB"/>
    <w:rsid w:val="00397B5F"/>
    <w:rsid w:val="003A0E59"/>
    <w:rsid w:val="003A1547"/>
    <w:rsid w:val="003A1ADB"/>
    <w:rsid w:val="003A20B1"/>
    <w:rsid w:val="003A277A"/>
    <w:rsid w:val="003A285D"/>
    <w:rsid w:val="003A2911"/>
    <w:rsid w:val="003A3C61"/>
    <w:rsid w:val="003A42D6"/>
    <w:rsid w:val="003A44D0"/>
    <w:rsid w:val="003A4809"/>
    <w:rsid w:val="003A4BB8"/>
    <w:rsid w:val="003A55A6"/>
    <w:rsid w:val="003A613A"/>
    <w:rsid w:val="003A6E24"/>
    <w:rsid w:val="003A769C"/>
    <w:rsid w:val="003B0541"/>
    <w:rsid w:val="003B0B52"/>
    <w:rsid w:val="003B0E6B"/>
    <w:rsid w:val="003B1674"/>
    <w:rsid w:val="003B1775"/>
    <w:rsid w:val="003B19C9"/>
    <w:rsid w:val="003B3306"/>
    <w:rsid w:val="003B33C7"/>
    <w:rsid w:val="003B3A66"/>
    <w:rsid w:val="003B3C78"/>
    <w:rsid w:val="003B5467"/>
    <w:rsid w:val="003B54ED"/>
    <w:rsid w:val="003B5AB8"/>
    <w:rsid w:val="003B7178"/>
    <w:rsid w:val="003B72D4"/>
    <w:rsid w:val="003B76D2"/>
    <w:rsid w:val="003B7F02"/>
    <w:rsid w:val="003C0AD8"/>
    <w:rsid w:val="003C2175"/>
    <w:rsid w:val="003C389E"/>
    <w:rsid w:val="003C3DA1"/>
    <w:rsid w:val="003C4AEF"/>
    <w:rsid w:val="003C4FC6"/>
    <w:rsid w:val="003C513A"/>
    <w:rsid w:val="003C55B4"/>
    <w:rsid w:val="003C58AA"/>
    <w:rsid w:val="003C6544"/>
    <w:rsid w:val="003C6563"/>
    <w:rsid w:val="003C6764"/>
    <w:rsid w:val="003C6AA2"/>
    <w:rsid w:val="003C6CF9"/>
    <w:rsid w:val="003C6DF5"/>
    <w:rsid w:val="003C738F"/>
    <w:rsid w:val="003D0A76"/>
    <w:rsid w:val="003D14A6"/>
    <w:rsid w:val="003D14E2"/>
    <w:rsid w:val="003D1BDB"/>
    <w:rsid w:val="003D1F55"/>
    <w:rsid w:val="003D2216"/>
    <w:rsid w:val="003D2269"/>
    <w:rsid w:val="003D22A1"/>
    <w:rsid w:val="003D29C7"/>
    <w:rsid w:val="003D3043"/>
    <w:rsid w:val="003D4741"/>
    <w:rsid w:val="003D4C88"/>
    <w:rsid w:val="003D50BA"/>
    <w:rsid w:val="003D53D2"/>
    <w:rsid w:val="003D629D"/>
    <w:rsid w:val="003D66DA"/>
    <w:rsid w:val="003D6749"/>
    <w:rsid w:val="003D6D68"/>
    <w:rsid w:val="003D7090"/>
    <w:rsid w:val="003D709A"/>
    <w:rsid w:val="003D739A"/>
    <w:rsid w:val="003D78EA"/>
    <w:rsid w:val="003D7E00"/>
    <w:rsid w:val="003D7E45"/>
    <w:rsid w:val="003E0497"/>
    <w:rsid w:val="003E0593"/>
    <w:rsid w:val="003E1746"/>
    <w:rsid w:val="003E1801"/>
    <w:rsid w:val="003E189B"/>
    <w:rsid w:val="003E39C2"/>
    <w:rsid w:val="003E48CE"/>
    <w:rsid w:val="003E4A48"/>
    <w:rsid w:val="003E4C58"/>
    <w:rsid w:val="003E58DC"/>
    <w:rsid w:val="003E58EC"/>
    <w:rsid w:val="003E606B"/>
    <w:rsid w:val="003E622E"/>
    <w:rsid w:val="003E6380"/>
    <w:rsid w:val="003E6D42"/>
    <w:rsid w:val="003F05E0"/>
    <w:rsid w:val="003F0E4D"/>
    <w:rsid w:val="003F1DE7"/>
    <w:rsid w:val="003F2789"/>
    <w:rsid w:val="003F3A0D"/>
    <w:rsid w:val="003F40F3"/>
    <w:rsid w:val="003F5311"/>
    <w:rsid w:val="003F5383"/>
    <w:rsid w:val="003F6B78"/>
    <w:rsid w:val="003F73FE"/>
    <w:rsid w:val="003F7706"/>
    <w:rsid w:val="003F7C95"/>
    <w:rsid w:val="00400016"/>
    <w:rsid w:val="00401175"/>
    <w:rsid w:val="00401F17"/>
    <w:rsid w:val="004027A4"/>
    <w:rsid w:val="00402A2A"/>
    <w:rsid w:val="00402B52"/>
    <w:rsid w:val="00402B74"/>
    <w:rsid w:val="00403287"/>
    <w:rsid w:val="004033AF"/>
    <w:rsid w:val="0040559B"/>
    <w:rsid w:val="004068C0"/>
    <w:rsid w:val="00406C05"/>
    <w:rsid w:val="00406E5B"/>
    <w:rsid w:val="00410258"/>
    <w:rsid w:val="004111DB"/>
    <w:rsid w:val="00411EC8"/>
    <w:rsid w:val="00412D86"/>
    <w:rsid w:val="00412D8C"/>
    <w:rsid w:val="004140B5"/>
    <w:rsid w:val="00414D1E"/>
    <w:rsid w:val="00415A38"/>
    <w:rsid w:val="00415B48"/>
    <w:rsid w:val="00415C23"/>
    <w:rsid w:val="0041636E"/>
    <w:rsid w:val="004167B6"/>
    <w:rsid w:val="004174A3"/>
    <w:rsid w:val="00420135"/>
    <w:rsid w:val="004202E9"/>
    <w:rsid w:val="00420320"/>
    <w:rsid w:val="00422B7E"/>
    <w:rsid w:val="0042301F"/>
    <w:rsid w:val="0042302F"/>
    <w:rsid w:val="004237C7"/>
    <w:rsid w:val="00424236"/>
    <w:rsid w:val="00424A53"/>
    <w:rsid w:val="00425511"/>
    <w:rsid w:val="00425774"/>
    <w:rsid w:val="00425BE2"/>
    <w:rsid w:val="0042686D"/>
    <w:rsid w:val="00426CAE"/>
    <w:rsid w:val="00426EB2"/>
    <w:rsid w:val="004274EC"/>
    <w:rsid w:val="00427D6A"/>
    <w:rsid w:val="0043077E"/>
    <w:rsid w:val="00430880"/>
    <w:rsid w:val="004313F2"/>
    <w:rsid w:val="00434C06"/>
    <w:rsid w:val="0043560A"/>
    <w:rsid w:val="00435EFF"/>
    <w:rsid w:val="00437471"/>
    <w:rsid w:val="00437C33"/>
    <w:rsid w:val="0044028A"/>
    <w:rsid w:val="00440ADA"/>
    <w:rsid w:val="0044113A"/>
    <w:rsid w:val="004421C6"/>
    <w:rsid w:val="00442A72"/>
    <w:rsid w:val="00442F0E"/>
    <w:rsid w:val="00443805"/>
    <w:rsid w:val="00443FE9"/>
    <w:rsid w:val="00445194"/>
    <w:rsid w:val="00445454"/>
    <w:rsid w:val="00445553"/>
    <w:rsid w:val="00445692"/>
    <w:rsid w:val="00445A07"/>
    <w:rsid w:val="00445D3E"/>
    <w:rsid w:val="00446436"/>
    <w:rsid w:val="00446E1F"/>
    <w:rsid w:val="00446E67"/>
    <w:rsid w:val="0044711D"/>
    <w:rsid w:val="004471D9"/>
    <w:rsid w:val="004473A0"/>
    <w:rsid w:val="004475C5"/>
    <w:rsid w:val="0044778E"/>
    <w:rsid w:val="00447B09"/>
    <w:rsid w:val="00447CCA"/>
    <w:rsid w:val="004500A7"/>
    <w:rsid w:val="00450550"/>
    <w:rsid w:val="004505B0"/>
    <w:rsid w:val="0045104A"/>
    <w:rsid w:val="004522B9"/>
    <w:rsid w:val="004536B1"/>
    <w:rsid w:val="0045392F"/>
    <w:rsid w:val="00453DE8"/>
    <w:rsid w:val="00454D06"/>
    <w:rsid w:val="004550EF"/>
    <w:rsid w:val="004553D1"/>
    <w:rsid w:val="00455430"/>
    <w:rsid w:val="00455B1A"/>
    <w:rsid w:val="00455BFD"/>
    <w:rsid w:val="00455D0A"/>
    <w:rsid w:val="00456D2E"/>
    <w:rsid w:val="00460526"/>
    <w:rsid w:val="004606E0"/>
    <w:rsid w:val="00460B93"/>
    <w:rsid w:val="0046214D"/>
    <w:rsid w:val="00462ED9"/>
    <w:rsid w:val="0046332E"/>
    <w:rsid w:val="00463500"/>
    <w:rsid w:val="004635FB"/>
    <w:rsid w:val="00463B2A"/>
    <w:rsid w:val="004651DF"/>
    <w:rsid w:val="00465250"/>
    <w:rsid w:val="0046526A"/>
    <w:rsid w:val="00465994"/>
    <w:rsid w:val="00465E09"/>
    <w:rsid w:val="00465F6A"/>
    <w:rsid w:val="00465FDC"/>
    <w:rsid w:val="00466F2E"/>
    <w:rsid w:val="00467154"/>
    <w:rsid w:val="00467DED"/>
    <w:rsid w:val="00467E80"/>
    <w:rsid w:val="00467E84"/>
    <w:rsid w:val="00470A23"/>
    <w:rsid w:val="004711FE"/>
    <w:rsid w:val="00471207"/>
    <w:rsid w:val="004716D9"/>
    <w:rsid w:val="0047211F"/>
    <w:rsid w:val="004722D8"/>
    <w:rsid w:val="00472398"/>
    <w:rsid w:val="00472E43"/>
    <w:rsid w:val="00472E56"/>
    <w:rsid w:val="00474320"/>
    <w:rsid w:val="00475B92"/>
    <w:rsid w:val="004779CC"/>
    <w:rsid w:val="00477AC5"/>
    <w:rsid w:val="004806EE"/>
    <w:rsid w:val="004829D0"/>
    <w:rsid w:val="0048355D"/>
    <w:rsid w:val="00485817"/>
    <w:rsid w:val="00486744"/>
    <w:rsid w:val="00487532"/>
    <w:rsid w:val="00487BC9"/>
    <w:rsid w:val="004902DA"/>
    <w:rsid w:val="0049046D"/>
    <w:rsid w:val="00490AF3"/>
    <w:rsid w:val="00491218"/>
    <w:rsid w:val="00491DB2"/>
    <w:rsid w:val="0049328F"/>
    <w:rsid w:val="0049347A"/>
    <w:rsid w:val="00493617"/>
    <w:rsid w:val="00493A82"/>
    <w:rsid w:val="00493C99"/>
    <w:rsid w:val="00494238"/>
    <w:rsid w:val="0049449E"/>
    <w:rsid w:val="0049499B"/>
    <w:rsid w:val="00494D18"/>
    <w:rsid w:val="00494E24"/>
    <w:rsid w:val="00494F23"/>
    <w:rsid w:val="00495AEB"/>
    <w:rsid w:val="00495D90"/>
    <w:rsid w:val="00496E29"/>
    <w:rsid w:val="004977CC"/>
    <w:rsid w:val="00497AB6"/>
    <w:rsid w:val="00497C0A"/>
    <w:rsid w:val="004A0BB5"/>
    <w:rsid w:val="004A209D"/>
    <w:rsid w:val="004A246F"/>
    <w:rsid w:val="004A2E5C"/>
    <w:rsid w:val="004A323D"/>
    <w:rsid w:val="004A32BC"/>
    <w:rsid w:val="004A3890"/>
    <w:rsid w:val="004A3D0B"/>
    <w:rsid w:val="004A44E0"/>
    <w:rsid w:val="004A465A"/>
    <w:rsid w:val="004A4F0F"/>
    <w:rsid w:val="004A5B4D"/>
    <w:rsid w:val="004A5C0B"/>
    <w:rsid w:val="004A6614"/>
    <w:rsid w:val="004A6F5D"/>
    <w:rsid w:val="004A7310"/>
    <w:rsid w:val="004A784C"/>
    <w:rsid w:val="004A7C92"/>
    <w:rsid w:val="004A7E55"/>
    <w:rsid w:val="004B03E5"/>
    <w:rsid w:val="004B10D3"/>
    <w:rsid w:val="004B1226"/>
    <w:rsid w:val="004B26DD"/>
    <w:rsid w:val="004B2796"/>
    <w:rsid w:val="004B284B"/>
    <w:rsid w:val="004B35A2"/>
    <w:rsid w:val="004B35B8"/>
    <w:rsid w:val="004B3611"/>
    <w:rsid w:val="004B50E6"/>
    <w:rsid w:val="004B53E1"/>
    <w:rsid w:val="004B57BD"/>
    <w:rsid w:val="004B67D9"/>
    <w:rsid w:val="004B6CAD"/>
    <w:rsid w:val="004B79B6"/>
    <w:rsid w:val="004B7F30"/>
    <w:rsid w:val="004C00D1"/>
    <w:rsid w:val="004C0E05"/>
    <w:rsid w:val="004C10C7"/>
    <w:rsid w:val="004C1556"/>
    <w:rsid w:val="004C2293"/>
    <w:rsid w:val="004C36A8"/>
    <w:rsid w:val="004C38F2"/>
    <w:rsid w:val="004C47F0"/>
    <w:rsid w:val="004C4890"/>
    <w:rsid w:val="004C4B55"/>
    <w:rsid w:val="004C5450"/>
    <w:rsid w:val="004C550F"/>
    <w:rsid w:val="004C6893"/>
    <w:rsid w:val="004C797D"/>
    <w:rsid w:val="004C7EB2"/>
    <w:rsid w:val="004D1207"/>
    <w:rsid w:val="004D160B"/>
    <w:rsid w:val="004D2122"/>
    <w:rsid w:val="004D2593"/>
    <w:rsid w:val="004D26AC"/>
    <w:rsid w:val="004D3A1C"/>
    <w:rsid w:val="004D4F24"/>
    <w:rsid w:val="004D5A65"/>
    <w:rsid w:val="004D612F"/>
    <w:rsid w:val="004D6A08"/>
    <w:rsid w:val="004D78FE"/>
    <w:rsid w:val="004D7926"/>
    <w:rsid w:val="004E032A"/>
    <w:rsid w:val="004E2504"/>
    <w:rsid w:val="004E373A"/>
    <w:rsid w:val="004E43A2"/>
    <w:rsid w:val="004E4537"/>
    <w:rsid w:val="004E46FA"/>
    <w:rsid w:val="004E563C"/>
    <w:rsid w:val="004E5F49"/>
    <w:rsid w:val="004E6389"/>
    <w:rsid w:val="004E6470"/>
    <w:rsid w:val="004E6869"/>
    <w:rsid w:val="004E7136"/>
    <w:rsid w:val="004E71F2"/>
    <w:rsid w:val="004F082F"/>
    <w:rsid w:val="004F14D2"/>
    <w:rsid w:val="004F1825"/>
    <w:rsid w:val="004F2783"/>
    <w:rsid w:val="004F2F42"/>
    <w:rsid w:val="004F35F3"/>
    <w:rsid w:val="004F3668"/>
    <w:rsid w:val="004F41F2"/>
    <w:rsid w:val="004F52CE"/>
    <w:rsid w:val="004F56DE"/>
    <w:rsid w:val="004F5C35"/>
    <w:rsid w:val="004F5FDA"/>
    <w:rsid w:val="004F60E6"/>
    <w:rsid w:val="004F6C81"/>
    <w:rsid w:val="004F6F75"/>
    <w:rsid w:val="004F701F"/>
    <w:rsid w:val="004F79E3"/>
    <w:rsid w:val="004F7F62"/>
    <w:rsid w:val="005005C1"/>
    <w:rsid w:val="00500A65"/>
    <w:rsid w:val="00500C65"/>
    <w:rsid w:val="00500E0A"/>
    <w:rsid w:val="00501063"/>
    <w:rsid w:val="00501133"/>
    <w:rsid w:val="00501BB2"/>
    <w:rsid w:val="00501CC5"/>
    <w:rsid w:val="00502479"/>
    <w:rsid w:val="005033A9"/>
    <w:rsid w:val="005047F6"/>
    <w:rsid w:val="00504F35"/>
    <w:rsid w:val="00506001"/>
    <w:rsid w:val="0050616E"/>
    <w:rsid w:val="005067F4"/>
    <w:rsid w:val="00506BD1"/>
    <w:rsid w:val="0050701B"/>
    <w:rsid w:val="0050786A"/>
    <w:rsid w:val="005104DF"/>
    <w:rsid w:val="005108EB"/>
    <w:rsid w:val="00510AB1"/>
    <w:rsid w:val="00511087"/>
    <w:rsid w:val="005119EA"/>
    <w:rsid w:val="00512BA0"/>
    <w:rsid w:val="005135AB"/>
    <w:rsid w:val="00513A86"/>
    <w:rsid w:val="00514056"/>
    <w:rsid w:val="005140CB"/>
    <w:rsid w:val="00515461"/>
    <w:rsid w:val="005159A7"/>
    <w:rsid w:val="00515A5C"/>
    <w:rsid w:val="005162C1"/>
    <w:rsid w:val="00516556"/>
    <w:rsid w:val="005168FC"/>
    <w:rsid w:val="00516B82"/>
    <w:rsid w:val="005170F0"/>
    <w:rsid w:val="00517A79"/>
    <w:rsid w:val="00517B8A"/>
    <w:rsid w:val="00517C9C"/>
    <w:rsid w:val="0052067E"/>
    <w:rsid w:val="00520ABF"/>
    <w:rsid w:val="00521038"/>
    <w:rsid w:val="0052155E"/>
    <w:rsid w:val="00522C98"/>
    <w:rsid w:val="00523E9D"/>
    <w:rsid w:val="005241E3"/>
    <w:rsid w:val="005249FC"/>
    <w:rsid w:val="0052585A"/>
    <w:rsid w:val="00525D5C"/>
    <w:rsid w:val="00525D9F"/>
    <w:rsid w:val="00527365"/>
    <w:rsid w:val="00527DF3"/>
    <w:rsid w:val="00527FF6"/>
    <w:rsid w:val="005309D4"/>
    <w:rsid w:val="00530DFC"/>
    <w:rsid w:val="005312C7"/>
    <w:rsid w:val="00532195"/>
    <w:rsid w:val="005322CC"/>
    <w:rsid w:val="00532F54"/>
    <w:rsid w:val="00533833"/>
    <w:rsid w:val="0053466B"/>
    <w:rsid w:val="00534A98"/>
    <w:rsid w:val="00535102"/>
    <w:rsid w:val="00535159"/>
    <w:rsid w:val="0053587F"/>
    <w:rsid w:val="0053619F"/>
    <w:rsid w:val="0053779E"/>
    <w:rsid w:val="00537D1B"/>
    <w:rsid w:val="0054057E"/>
    <w:rsid w:val="005407A5"/>
    <w:rsid w:val="005410B4"/>
    <w:rsid w:val="005413D1"/>
    <w:rsid w:val="00541F7D"/>
    <w:rsid w:val="005426AB"/>
    <w:rsid w:val="00542D66"/>
    <w:rsid w:val="00544147"/>
    <w:rsid w:val="0054475F"/>
    <w:rsid w:val="00544995"/>
    <w:rsid w:val="00545382"/>
    <w:rsid w:val="00546233"/>
    <w:rsid w:val="0054633C"/>
    <w:rsid w:val="00546E9E"/>
    <w:rsid w:val="00547761"/>
    <w:rsid w:val="005478A0"/>
    <w:rsid w:val="00547994"/>
    <w:rsid w:val="00550722"/>
    <w:rsid w:val="0055075C"/>
    <w:rsid w:val="0055085B"/>
    <w:rsid w:val="00552340"/>
    <w:rsid w:val="0055234B"/>
    <w:rsid w:val="00552E82"/>
    <w:rsid w:val="005532FD"/>
    <w:rsid w:val="00553D86"/>
    <w:rsid w:val="00554423"/>
    <w:rsid w:val="00554A20"/>
    <w:rsid w:val="00554F28"/>
    <w:rsid w:val="005560AC"/>
    <w:rsid w:val="00556F4B"/>
    <w:rsid w:val="00560EEB"/>
    <w:rsid w:val="00561890"/>
    <w:rsid w:val="0056196F"/>
    <w:rsid w:val="0056232C"/>
    <w:rsid w:val="00562912"/>
    <w:rsid w:val="00562A04"/>
    <w:rsid w:val="00563293"/>
    <w:rsid w:val="00563D69"/>
    <w:rsid w:val="0056429C"/>
    <w:rsid w:val="00564FA4"/>
    <w:rsid w:val="0056501C"/>
    <w:rsid w:val="00565193"/>
    <w:rsid w:val="005651E5"/>
    <w:rsid w:val="00565723"/>
    <w:rsid w:val="0056674F"/>
    <w:rsid w:val="00566A12"/>
    <w:rsid w:val="00571250"/>
    <w:rsid w:val="005726D1"/>
    <w:rsid w:val="00572B1F"/>
    <w:rsid w:val="005751F4"/>
    <w:rsid w:val="00575B1D"/>
    <w:rsid w:val="00575B6F"/>
    <w:rsid w:val="005765C1"/>
    <w:rsid w:val="005767CE"/>
    <w:rsid w:val="00576A71"/>
    <w:rsid w:val="00576B4A"/>
    <w:rsid w:val="00580007"/>
    <w:rsid w:val="005802E1"/>
    <w:rsid w:val="0058090A"/>
    <w:rsid w:val="005815EA"/>
    <w:rsid w:val="0058171E"/>
    <w:rsid w:val="00581B6C"/>
    <w:rsid w:val="00582A23"/>
    <w:rsid w:val="00582A2B"/>
    <w:rsid w:val="005835F0"/>
    <w:rsid w:val="00583CC4"/>
    <w:rsid w:val="005845AB"/>
    <w:rsid w:val="00584778"/>
    <w:rsid w:val="00584F43"/>
    <w:rsid w:val="0058502A"/>
    <w:rsid w:val="00585F98"/>
    <w:rsid w:val="00586EDD"/>
    <w:rsid w:val="005872FF"/>
    <w:rsid w:val="0058773F"/>
    <w:rsid w:val="00587B3C"/>
    <w:rsid w:val="00590238"/>
    <w:rsid w:val="00591991"/>
    <w:rsid w:val="00591E47"/>
    <w:rsid w:val="005926C3"/>
    <w:rsid w:val="00592FFB"/>
    <w:rsid w:val="00594249"/>
    <w:rsid w:val="00594E28"/>
    <w:rsid w:val="0059601B"/>
    <w:rsid w:val="005A0916"/>
    <w:rsid w:val="005A0BB3"/>
    <w:rsid w:val="005A2469"/>
    <w:rsid w:val="005A26DB"/>
    <w:rsid w:val="005A2A37"/>
    <w:rsid w:val="005A2F78"/>
    <w:rsid w:val="005A3192"/>
    <w:rsid w:val="005A34F2"/>
    <w:rsid w:val="005A3D2F"/>
    <w:rsid w:val="005A4005"/>
    <w:rsid w:val="005A6B31"/>
    <w:rsid w:val="005A7175"/>
    <w:rsid w:val="005A76DE"/>
    <w:rsid w:val="005B0886"/>
    <w:rsid w:val="005B08DC"/>
    <w:rsid w:val="005B0A16"/>
    <w:rsid w:val="005B0A64"/>
    <w:rsid w:val="005B0F3C"/>
    <w:rsid w:val="005B117D"/>
    <w:rsid w:val="005B44C2"/>
    <w:rsid w:val="005B4574"/>
    <w:rsid w:val="005B4AF4"/>
    <w:rsid w:val="005B4C3D"/>
    <w:rsid w:val="005B5348"/>
    <w:rsid w:val="005B5476"/>
    <w:rsid w:val="005B5CC7"/>
    <w:rsid w:val="005B5D4E"/>
    <w:rsid w:val="005B7122"/>
    <w:rsid w:val="005B79EB"/>
    <w:rsid w:val="005B79F1"/>
    <w:rsid w:val="005C02A7"/>
    <w:rsid w:val="005C0C2A"/>
    <w:rsid w:val="005C0F6D"/>
    <w:rsid w:val="005C1000"/>
    <w:rsid w:val="005C10FA"/>
    <w:rsid w:val="005C11A9"/>
    <w:rsid w:val="005C15F8"/>
    <w:rsid w:val="005C18D6"/>
    <w:rsid w:val="005C1C39"/>
    <w:rsid w:val="005C2A7B"/>
    <w:rsid w:val="005C2AC4"/>
    <w:rsid w:val="005C365A"/>
    <w:rsid w:val="005C3CC3"/>
    <w:rsid w:val="005C405D"/>
    <w:rsid w:val="005C47F0"/>
    <w:rsid w:val="005C4956"/>
    <w:rsid w:val="005C4C5A"/>
    <w:rsid w:val="005C4EFB"/>
    <w:rsid w:val="005C58C7"/>
    <w:rsid w:val="005C6893"/>
    <w:rsid w:val="005C799A"/>
    <w:rsid w:val="005D297C"/>
    <w:rsid w:val="005D404A"/>
    <w:rsid w:val="005D4389"/>
    <w:rsid w:val="005D4F5F"/>
    <w:rsid w:val="005D5343"/>
    <w:rsid w:val="005D57E5"/>
    <w:rsid w:val="005D5822"/>
    <w:rsid w:val="005D5CEE"/>
    <w:rsid w:val="005D61FB"/>
    <w:rsid w:val="005D6A7B"/>
    <w:rsid w:val="005D6AB3"/>
    <w:rsid w:val="005E0987"/>
    <w:rsid w:val="005E09A8"/>
    <w:rsid w:val="005E0DAC"/>
    <w:rsid w:val="005E0DBD"/>
    <w:rsid w:val="005E15F3"/>
    <w:rsid w:val="005E1996"/>
    <w:rsid w:val="005E1FF0"/>
    <w:rsid w:val="005E30B2"/>
    <w:rsid w:val="005E537B"/>
    <w:rsid w:val="005E5C4F"/>
    <w:rsid w:val="005E5EFA"/>
    <w:rsid w:val="005E64A8"/>
    <w:rsid w:val="005E7D5B"/>
    <w:rsid w:val="005F02AD"/>
    <w:rsid w:val="005F05DF"/>
    <w:rsid w:val="005F071B"/>
    <w:rsid w:val="005F0DDD"/>
    <w:rsid w:val="005F14E1"/>
    <w:rsid w:val="005F159A"/>
    <w:rsid w:val="005F17EB"/>
    <w:rsid w:val="005F1CCB"/>
    <w:rsid w:val="005F357F"/>
    <w:rsid w:val="005F44F7"/>
    <w:rsid w:val="005F53F1"/>
    <w:rsid w:val="005F6000"/>
    <w:rsid w:val="005F63A0"/>
    <w:rsid w:val="005F6B59"/>
    <w:rsid w:val="005F75BD"/>
    <w:rsid w:val="005F76CA"/>
    <w:rsid w:val="005F7EB8"/>
    <w:rsid w:val="00600659"/>
    <w:rsid w:val="00601237"/>
    <w:rsid w:val="00602B9C"/>
    <w:rsid w:val="0060328A"/>
    <w:rsid w:val="0060412A"/>
    <w:rsid w:val="006042BF"/>
    <w:rsid w:val="006043D2"/>
    <w:rsid w:val="006054DB"/>
    <w:rsid w:val="006055CC"/>
    <w:rsid w:val="00605611"/>
    <w:rsid w:val="006061D3"/>
    <w:rsid w:val="00606419"/>
    <w:rsid w:val="00606B40"/>
    <w:rsid w:val="00607471"/>
    <w:rsid w:val="006076FD"/>
    <w:rsid w:val="006077A0"/>
    <w:rsid w:val="006079D1"/>
    <w:rsid w:val="00607EC7"/>
    <w:rsid w:val="006115C7"/>
    <w:rsid w:val="00611757"/>
    <w:rsid w:val="00611C27"/>
    <w:rsid w:val="0061212A"/>
    <w:rsid w:val="0061212C"/>
    <w:rsid w:val="0061225B"/>
    <w:rsid w:val="006132D3"/>
    <w:rsid w:val="006133C6"/>
    <w:rsid w:val="0061346C"/>
    <w:rsid w:val="00614452"/>
    <w:rsid w:val="006159DA"/>
    <w:rsid w:val="00615C38"/>
    <w:rsid w:val="00616339"/>
    <w:rsid w:val="00616487"/>
    <w:rsid w:val="00616925"/>
    <w:rsid w:val="006176BA"/>
    <w:rsid w:val="00620208"/>
    <w:rsid w:val="00620816"/>
    <w:rsid w:val="00620FA2"/>
    <w:rsid w:val="00621902"/>
    <w:rsid w:val="00622635"/>
    <w:rsid w:val="0062344E"/>
    <w:rsid w:val="00624086"/>
    <w:rsid w:val="00624301"/>
    <w:rsid w:val="0062457C"/>
    <w:rsid w:val="006248CD"/>
    <w:rsid w:val="00624A31"/>
    <w:rsid w:val="00624A81"/>
    <w:rsid w:val="00624FD9"/>
    <w:rsid w:val="0062655A"/>
    <w:rsid w:val="006276B0"/>
    <w:rsid w:val="00627B9D"/>
    <w:rsid w:val="00627CDA"/>
    <w:rsid w:val="00630725"/>
    <w:rsid w:val="00631367"/>
    <w:rsid w:val="00631659"/>
    <w:rsid w:val="00631B1F"/>
    <w:rsid w:val="006327F4"/>
    <w:rsid w:val="00632E64"/>
    <w:rsid w:val="00632F3C"/>
    <w:rsid w:val="00633162"/>
    <w:rsid w:val="00633450"/>
    <w:rsid w:val="006338D9"/>
    <w:rsid w:val="00633CBB"/>
    <w:rsid w:val="00634180"/>
    <w:rsid w:val="00634A3D"/>
    <w:rsid w:val="00635CD4"/>
    <w:rsid w:val="00635E3E"/>
    <w:rsid w:val="0063619D"/>
    <w:rsid w:val="00636423"/>
    <w:rsid w:val="00636DFF"/>
    <w:rsid w:val="00637504"/>
    <w:rsid w:val="006375BE"/>
    <w:rsid w:val="00640012"/>
    <w:rsid w:val="00640138"/>
    <w:rsid w:val="0064121C"/>
    <w:rsid w:val="00642CF8"/>
    <w:rsid w:val="006430D5"/>
    <w:rsid w:val="00643E58"/>
    <w:rsid w:val="0064516B"/>
    <w:rsid w:val="00645C20"/>
    <w:rsid w:val="00646512"/>
    <w:rsid w:val="0064657F"/>
    <w:rsid w:val="006465EF"/>
    <w:rsid w:val="00646661"/>
    <w:rsid w:val="0064668B"/>
    <w:rsid w:val="00646D7C"/>
    <w:rsid w:val="00646F1C"/>
    <w:rsid w:val="00647149"/>
    <w:rsid w:val="00647802"/>
    <w:rsid w:val="006479CE"/>
    <w:rsid w:val="0065029E"/>
    <w:rsid w:val="0065268A"/>
    <w:rsid w:val="00653381"/>
    <w:rsid w:val="00653913"/>
    <w:rsid w:val="00653B14"/>
    <w:rsid w:val="006543A9"/>
    <w:rsid w:val="00654593"/>
    <w:rsid w:val="00656749"/>
    <w:rsid w:val="00656EAA"/>
    <w:rsid w:val="00657A56"/>
    <w:rsid w:val="00657F54"/>
    <w:rsid w:val="006600DC"/>
    <w:rsid w:val="00660108"/>
    <w:rsid w:val="0066041E"/>
    <w:rsid w:val="00661086"/>
    <w:rsid w:val="00661977"/>
    <w:rsid w:val="00661FBA"/>
    <w:rsid w:val="006621B8"/>
    <w:rsid w:val="006633CD"/>
    <w:rsid w:val="00663BF7"/>
    <w:rsid w:val="0066408E"/>
    <w:rsid w:val="00664734"/>
    <w:rsid w:val="00664881"/>
    <w:rsid w:val="00664BA7"/>
    <w:rsid w:val="006677DE"/>
    <w:rsid w:val="00670443"/>
    <w:rsid w:val="00670DB1"/>
    <w:rsid w:val="00670E48"/>
    <w:rsid w:val="006711B9"/>
    <w:rsid w:val="006713EB"/>
    <w:rsid w:val="00673443"/>
    <w:rsid w:val="00673A15"/>
    <w:rsid w:val="00674D72"/>
    <w:rsid w:val="006754E8"/>
    <w:rsid w:val="006755D9"/>
    <w:rsid w:val="00675B00"/>
    <w:rsid w:val="006769A5"/>
    <w:rsid w:val="00676E76"/>
    <w:rsid w:val="0067738A"/>
    <w:rsid w:val="00677540"/>
    <w:rsid w:val="006776DD"/>
    <w:rsid w:val="00677B3C"/>
    <w:rsid w:val="00677D17"/>
    <w:rsid w:val="00680198"/>
    <w:rsid w:val="00680225"/>
    <w:rsid w:val="00680796"/>
    <w:rsid w:val="0068206C"/>
    <w:rsid w:val="00682C5F"/>
    <w:rsid w:val="00683B77"/>
    <w:rsid w:val="00683D74"/>
    <w:rsid w:val="00685AED"/>
    <w:rsid w:val="00687734"/>
    <w:rsid w:val="00687E8E"/>
    <w:rsid w:val="00690059"/>
    <w:rsid w:val="00690EFB"/>
    <w:rsid w:val="00691EB9"/>
    <w:rsid w:val="00691F55"/>
    <w:rsid w:val="00692623"/>
    <w:rsid w:val="00692E6D"/>
    <w:rsid w:val="006935EE"/>
    <w:rsid w:val="00693827"/>
    <w:rsid w:val="00695B5A"/>
    <w:rsid w:val="00696921"/>
    <w:rsid w:val="0069759E"/>
    <w:rsid w:val="006978E9"/>
    <w:rsid w:val="00697C3D"/>
    <w:rsid w:val="006A0310"/>
    <w:rsid w:val="006A1292"/>
    <w:rsid w:val="006A1568"/>
    <w:rsid w:val="006A1775"/>
    <w:rsid w:val="006A1F9E"/>
    <w:rsid w:val="006A2264"/>
    <w:rsid w:val="006A2AFC"/>
    <w:rsid w:val="006A5B5F"/>
    <w:rsid w:val="006A5D6B"/>
    <w:rsid w:val="006A645B"/>
    <w:rsid w:val="006A6615"/>
    <w:rsid w:val="006A6B9D"/>
    <w:rsid w:val="006A715B"/>
    <w:rsid w:val="006A71B1"/>
    <w:rsid w:val="006A7C33"/>
    <w:rsid w:val="006B0187"/>
    <w:rsid w:val="006B07BD"/>
    <w:rsid w:val="006B0C36"/>
    <w:rsid w:val="006B1895"/>
    <w:rsid w:val="006B227F"/>
    <w:rsid w:val="006B2744"/>
    <w:rsid w:val="006B2DA7"/>
    <w:rsid w:val="006B2DB3"/>
    <w:rsid w:val="006B3488"/>
    <w:rsid w:val="006B3790"/>
    <w:rsid w:val="006B3D93"/>
    <w:rsid w:val="006B58C6"/>
    <w:rsid w:val="006B662F"/>
    <w:rsid w:val="006B669A"/>
    <w:rsid w:val="006B6894"/>
    <w:rsid w:val="006B7A8C"/>
    <w:rsid w:val="006B7EAA"/>
    <w:rsid w:val="006C0011"/>
    <w:rsid w:val="006C0758"/>
    <w:rsid w:val="006C1E28"/>
    <w:rsid w:val="006C1EFA"/>
    <w:rsid w:val="006C28CE"/>
    <w:rsid w:val="006C2F5D"/>
    <w:rsid w:val="006C31DA"/>
    <w:rsid w:val="006C53E0"/>
    <w:rsid w:val="006C7409"/>
    <w:rsid w:val="006C77DD"/>
    <w:rsid w:val="006C7B3E"/>
    <w:rsid w:val="006C7BD6"/>
    <w:rsid w:val="006C7C44"/>
    <w:rsid w:val="006C7E13"/>
    <w:rsid w:val="006D0089"/>
    <w:rsid w:val="006D01F8"/>
    <w:rsid w:val="006D0BAA"/>
    <w:rsid w:val="006D0C1D"/>
    <w:rsid w:val="006D0D75"/>
    <w:rsid w:val="006D11D0"/>
    <w:rsid w:val="006D13B5"/>
    <w:rsid w:val="006D296C"/>
    <w:rsid w:val="006D2FAD"/>
    <w:rsid w:val="006D38B0"/>
    <w:rsid w:val="006D6A79"/>
    <w:rsid w:val="006D6E1A"/>
    <w:rsid w:val="006D6E6A"/>
    <w:rsid w:val="006D73E3"/>
    <w:rsid w:val="006E0FD7"/>
    <w:rsid w:val="006E1161"/>
    <w:rsid w:val="006E1197"/>
    <w:rsid w:val="006E1D28"/>
    <w:rsid w:val="006E22EA"/>
    <w:rsid w:val="006E2B23"/>
    <w:rsid w:val="006E3D00"/>
    <w:rsid w:val="006E41F4"/>
    <w:rsid w:val="006E422E"/>
    <w:rsid w:val="006E47EB"/>
    <w:rsid w:val="006E49B4"/>
    <w:rsid w:val="006E49DF"/>
    <w:rsid w:val="006E6CF2"/>
    <w:rsid w:val="006E6DE6"/>
    <w:rsid w:val="006E748B"/>
    <w:rsid w:val="006E7490"/>
    <w:rsid w:val="006E7905"/>
    <w:rsid w:val="006F3E66"/>
    <w:rsid w:val="006F468F"/>
    <w:rsid w:val="006F53D4"/>
    <w:rsid w:val="006F61C5"/>
    <w:rsid w:val="006F71B0"/>
    <w:rsid w:val="007001DA"/>
    <w:rsid w:val="0070033A"/>
    <w:rsid w:val="0070041D"/>
    <w:rsid w:val="00700A7B"/>
    <w:rsid w:val="0070296C"/>
    <w:rsid w:val="00704100"/>
    <w:rsid w:val="0070435D"/>
    <w:rsid w:val="00704424"/>
    <w:rsid w:val="00704550"/>
    <w:rsid w:val="00705332"/>
    <w:rsid w:val="00705CB4"/>
    <w:rsid w:val="00705FF6"/>
    <w:rsid w:val="00706671"/>
    <w:rsid w:val="00707559"/>
    <w:rsid w:val="00710AED"/>
    <w:rsid w:val="00710CE1"/>
    <w:rsid w:val="00711552"/>
    <w:rsid w:val="00711956"/>
    <w:rsid w:val="00712233"/>
    <w:rsid w:val="007125F2"/>
    <w:rsid w:val="0071366D"/>
    <w:rsid w:val="0071486D"/>
    <w:rsid w:val="00714B3A"/>
    <w:rsid w:val="007151BB"/>
    <w:rsid w:val="00715A55"/>
    <w:rsid w:val="00715DFF"/>
    <w:rsid w:val="0071652E"/>
    <w:rsid w:val="007175FA"/>
    <w:rsid w:val="007177E2"/>
    <w:rsid w:val="00717FC8"/>
    <w:rsid w:val="007205F8"/>
    <w:rsid w:val="0072068F"/>
    <w:rsid w:val="007208D4"/>
    <w:rsid w:val="007214DB"/>
    <w:rsid w:val="00722E2F"/>
    <w:rsid w:val="007236B4"/>
    <w:rsid w:val="00724140"/>
    <w:rsid w:val="007241F8"/>
    <w:rsid w:val="00724211"/>
    <w:rsid w:val="00724B25"/>
    <w:rsid w:val="00724DE0"/>
    <w:rsid w:val="00725536"/>
    <w:rsid w:val="00726568"/>
    <w:rsid w:val="00726808"/>
    <w:rsid w:val="00726E14"/>
    <w:rsid w:val="00727069"/>
    <w:rsid w:val="0072716A"/>
    <w:rsid w:val="007271F5"/>
    <w:rsid w:val="00730192"/>
    <w:rsid w:val="007301DB"/>
    <w:rsid w:val="0073020C"/>
    <w:rsid w:val="00730A64"/>
    <w:rsid w:val="00730C90"/>
    <w:rsid w:val="007330EF"/>
    <w:rsid w:val="007340B5"/>
    <w:rsid w:val="007343FD"/>
    <w:rsid w:val="007358BC"/>
    <w:rsid w:val="00735945"/>
    <w:rsid w:val="00735AAC"/>
    <w:rsid w:val="00735CDC"/>
    <w:rsid w:val="00735E10"/>
    <w:rsid w:val="0073674C"/>
    <w:rsid w:val="00736988"/>
    <w:rsid w:val="00737704"/>
    <w:rsid w:val="007379DC"/>
    <w:rsid w:val="00737E01"/>
    <w:rsid w:val="00740936"/>
    <w:rsid w:val="00740DEB"/>
    <w:rsid w:val="007410EE"/>
    <w:rsid w:val="00741DC4"/>
    <w:rsid w:val="00742370"/>
    <w:rsid w:val="00744775"/>
    <w:rsid w:val="00744E82"/>
    <w:rsid w:val="00745888"/>
    <w:rsid w:val="007458D8"/>
    <w:rsid w:val="00745D61"/>
    <w:rsid w:val="00746007"/>
    <w:rsid w:val="007462D5"/>
    <w:rsid w:val="00746B10"/>
    <w:rsid w:val="00747540"/>
    <w:rsid w:val="0074792B"/>
    <w:rsid w:val="00747AB0"/>
    <w:rsid w:val="00747ABD"/>
    <w:rsid w:val="00747CC8"/>
    <w:rsid w:val="00750696"/>
    <w:rsid w:val="007508B0"/>
    <w:rsid w:val="00751453"/>
    <w:rsid w:val="007519E7"/>
    <w:rsid w:val="00751CD8"/>
    <w:rsid w:val="0075287C"/>
    <w:rsid w:val="00752BBC"/>
    <w:rsid w:val="00753445"/>
    <w:rsid w:val="007534D6"/>
    <w:rsid w:val="00755B37"/>
    <w:rsid w:val="00755EE0"/>
    <w:rsid w:val="0075648B"/>
    <w:rsid w:val="00756B53"/>
    <w:rsid w:val="0075735B"/>
    <w:rsid w:val="00757480"/>
    <w:rsid w:val="007577D2"/>
    <w:rsid w:val="007603DC"/>
    <w:rsid w:val="0076047F"/>
    <w:rsid w:val="00760B52"/>
    <w:rsid w:val="00760CA6"/>
    <w:rsid w:val="007619BF"/>
    <w:rsid w:val="00761E82"/>
    <w:rsid w:val="007621E2"/>
    <w:rsid w:val="007639DF"/>
    <w:rsid w:val="00763FF5"/>
    <w:rsid w:val="007642A8"/>
    <w:rsid w:val="0076452C"/>
    <w:rsid w:val="00764B6E"/>
    <w:rsid w:val="00765850"/>
    <w:rsid w:val="00765970"/>
    <w:rsid w:val="007659D2"/>
    <w:rsid w:val="00765B92"/>
    <w:rsid w:val="00766DB0"/>
    <w:rsid w:val="00767CE9"/>
    <w:rsid w:val="00767DA0"/>
    <w:rsid w:val="00767F16"/>
    <w:rsid w:val="007703C6"/>
    <w:rsid w:val="00770614"/>
    <w:rsid w:val="00770C16"/>
    <w:rsid w:val="007715E4"/>
    <w:rsid w:val="00771B04"/>
    <w:rsid w:val="00771CFE"/>
    <w:rsid w:val="00771D45"/>
    <w:rsid w:val="00772626"/>
    <w:rsid w:val="007736BB"/>
    <w:rsid w:val="007742F2"/>
    <w:rsid w:val="00774925"/>
    <w:rsid w:val="00775021"/>
    <w:rsid w:val="00775C8B"/>
    <w:rsid w:val="007778D1"/>
    <w:rsid w:val="0077799A"/>
    <w:rsid w:val="00777E98"/>
    <w:rsid w:val="007818CD"/>
    <w:rsid w:val="00781BFC"/>
    <w:rsid w:val="00781D7B"/>
    <w:rsid w:val="007822B2"/>
    <w:rsid w:val="0078239D"/>
    <w:rsid w:val="0078300A"/>
    <w:rsid w:val="00783360"/>
    <w:rsid w:val="007835BE"/>
    <w:rsid w:val="007838A9"/>
    <w:rsid w:val="0078525C"/>
    <w:rsid w:val="00785B64"/>
    <w:rsid w:val="00785C2B"/>
    <w:rsid w:val="007875D0"/>
    <w:rsid w:val="007879D3"/>
    <w:rsid w:val="007879F0"/>
    <w:rsid w:val="00787C82"/>
    <w:rsid w:val="00787D97"/>
    <w:rsid w:val="00790A8E"/>
    <w:rsid w:val="0079114D"/>
    <w:rsid w:val="00791202"/>
    <w:rsid w:val="0079193A"/>
    <w:rsid w:val="00792A3E"/>
    <w:rsid w:val="007933EA"/>
    <w:rsid w:val="0079398B"/>
    <w:rsid w:val="007939AB"/>
    <w:rsid w:val="00794324"/>
    <w:rsid w:val="00794C2B"/>
    <w:rsid w:val="00795195"/>
    <w:rsid w:val="00795B69"/>
    <w:rsid w:val="00796416"/>
    <w:rsid w:val="007966A9"/>
    <w:rsid w:val="00797CB7"/>
    <w:rsid w:val="007A182D"/>
    <w:rsid w:val="007A2220"/>
    <w:rsid w:val="007A2E64"/>
    <w:rsid w:val="007A30F1"/>
    <w:rsid w:val="007A5562"/>
    <w:rsid w:val="007A5814"/>
    <w:rsid w:val="007A5827"/>
    <w:rsid w:val="007A5AA8"/>
    <w:rsid w:val="007A5B0A"/>
    <w:rsid w:val="007B059F"/>
    <w:rsid w:val="007B0BF4"/>
    <w:rsid w:val="007B0FB4"/>
    <w:rsid w:val="007B1D86"/>
    <w:rsid w:val="007B2BC3"/>
    <w:rsid w:val="007B2BFF"/>
    <w:rsid w:val="007B2C4B"/>
    <w:rsid w:val="007B36EF"/>
    <w:rsid w:val="007B376A"/>
    <w:rsid w:val="007B4657"/>
    <w:rsid w:val="007B46D2"/>
    <w:rsid w:val="007B5188"/>
    <w:rsid w:val="007B5613"/>
    <w:rsid w:val="007B5A45"/>
    <w:rsid w:val="007B5EF4"/>
    <w:rsid w:val="007B634B"/>
    <w:rsid w:val="007B69BF"/>
    <w:rsid w:val="007C0542"/>
    <w:rsid w:val="007C0688"/>
    <w:rsid w:val="007C2DEF"/>
    <w:rsid w:val="007C3C16"/>
    <w:rsid w:val="007C581D"/>
    <w:rsid w:val="007C5934"/>
    <w:rsid w:val="007C5DA3"/>
    <w:rsid w:val="007C67DE"/>
    <w:rsid w:val="007C6B91"/>
    <w:rsid w:val="007D0530"/>
    <w:rsid w:val="007D0807"/>
    <w:rsid w:val="007D0849"/>
    <w:rsid w:val="007D0E5C"/>
    <w:rsid w:val="007D1193"/>
    <w:rsid w:val="007D1A52"/>
    <w:rsid w:val="007D1B8F"/>
    <w:rsid w:val="007D1D67"/>
    <w:rsid w:val="007D25DC"/>
    <w:rsid w:val="007D47D1"/>
    <w:rsid w:val="007D5A6D"/>
    <w:rsid w:val="007D61E2"/>
    <w:rsid w:val="007D68C1"/>
    <w:rsid w:val="007D6B25"/>
    <w:rsid w:val="007D6FA9"/>
    <w:rsid w:val="007D726F"/>
    <w:rsid w:val="007D7293"/>
    <w:rsid w:val="007D7364"/>
    <w:rsid w:val="007D73DF"/>
    <w:rsid w:val="007D78A5"/>
    <w:rsid w:val="007D795B"/>
    <w:rsid w:val="007D7A38"/>
    <w:rsid w:val="007E2225"/>
    <w:rsid w:val="007E36D3"/>
    <w:rsid w:val="007E3901"/>
    <w:rsid w:val="007E3EC0"/>
    <w:rsid w:val="007E5E03"/>
    <w:rsid w:val="007E5E40"/>
    <w:rsid w:val="007E692E"/>
    <w:rsid w:val="007E7503"/>
    <w:rsid w:val="007E75F8"/>
    <w:rsid w:val="007F0364"/>
    <w:rsid w:val="007F06DB"/>
    <w:rsid w:val="007F0E19"/>
    <w:rsid w:val="007F205A"/>
    <w:rsid w:val="007F2C25"/>
    <w:rsid w:val="007F53C7"/>
    <w:rsid w:val="007F6826"/>
    <w:rsid w:val="007F6BB2"/>
    <w:rsid w:val="007F6C41"/>
    <w:rsid w:val="007F70FA"/>
    <w:rsid w:val="007F7613"/>
    <w:rsid w:val="007F79BA"/>
    <w:rsid w:val="007F7F5E"/>
    <w:rsid w:val="0080013E"/>
    <w:rsid w:val="008004F4"/>
    <w:rsid w:val="00800CDE"/>
    <w:rsid w:val="0080100A"/>
    <w:rsid w:val="0080117E"/>
    <w:rsid w:val="008018D5"/>
    <w:rsid w:val="008019F6"/>
    <w:rsid w:val="00801BC1"/>
    <w:rsid w:val="00801F1A"/>
    <w:rsid w:val="008020BA"/>
    <w:rsid w:val="008028F8"/>
    <w:rsid w:val="008038C4"/>
    <w:rsid w:val="00803C54"/>
    <w:rsid w:val="00804191"/>
    <w:rsid w:val="008048FA"/>
    <w:rsid w:val="008058E1"/>
    <w:rsid w:val="00806667"/>
    <w:rsid w:val="008101EA"/>
    <w:rsid w:val="0081076D"/>
    <w:rsid w:val="0081289A"/>
    <w:rsid w:val="00812CC5"/>
    <w:rsid w:val="00813139"/>
    <w:rsid w:val="00813228"/>
    <w:rsid w:val="00813F59"/>
    <w:rsid w:val="00813FCC"/>
    <w:rsid w:val="008142B2"/>
    <w:rsid w:val="00815553"/>
    <w:rsid w:val="008155E0"/>
    <w:rsid w:val="00815F65"/>
    <w:rsid w:val="00816423"/>
    <w:rsid w:val="00816614"/>
    <w:rsid w:val="008169D7"/>
    <w:rsid w:val="00817423"/>
    <w:rsid w:val="00817527"/>
    <w:rsid w:val="008208CF"/>
    <w:rsid w:val="008214E7"/>
    <w:rsid w:val="00822290"/>
    <w:rsid w:val="00822471"/>
    <w:rsid w:val="00822577"/>
    <w:rsid w:val="0082266F"/>
    <w:rsid w:val="008236F1"/>
    <w:rsid w:val="0082394D"/>
    <w:rsid w:val="00823F13"/>
    <w:rsid w:val="0082418A"/>
    <w:rsid w:val="008246A4"/>
    <w:rsid w:val="00825D17"/>
    <w:rsid w:val="008260B5"/>
    <w:rsid w:val="008271E9"/>
    <w:rsid w:val="00827237"/>
    <w:rsid w:val="008275C2"/>
    <w:rsid w:val="00827855"/>
    <w:rsid w:val="00830140"/>
    <w:rsid w:val="00830455"/>
    <w:rsid w:val="008306E0"/>
    <w:rsid w:val="008308D9"/>
    <w:rsid w:val="00830B22"/>
    <w:rsid w:val="008330B3"/>
    <w:rsid w:val="0083369C"/>
    <w:rsid w:val="008346E8"/>
    <w:rsid w:val="00834F62"/>
    <w:rsid w:val="00836E50"/>
    <w:rsid w:val="00837CFC"/>
    <w:rsid w:val="0084195D"/>
    <w:rsid w:val="00841F9A"/>
    <w:rsid w:val="00842B1D"/>
    <w:rsid w:val="008438DC"/>
    <w:rsid w:val="0084393B"/>
    <w:rsid w:val="00844C2F"/>
    <w:rsid w:val="00845659"/>
    <w:rsid w:val="00845C81"/>
    <w:rsid w:val="0084700C"/>
    <w:rsid w:val="00847CCF"/>
    <w:rsid w:val="00851410"/>
    <w:rsid w:val="0085144C"/>
    <w:rsid w:val="008514FF"/>
    <w:rsid w:val="008517F2"/>
    <w:rsid w:val="00851A65"/>
    <w:rsid w:val="008521F4"/>
    <w:rsid w:val="008529D5"/>
    <w:rsid w:val="00852C0E"/>
    <w:rsid w:val="00853C72"/>
    <w:rsid w:val="008549D7"/>
    <w:rsid w:val="00854BB5"/>
    <w:rsid w:val="00854E3C"/>
    <w:rsid w:val="00854FAF"/>
    <w:rsid w:val="00855935"/>
    <w:rsid w:val="00856255"/>
    <w:rsid w:val="00856950"/>
    <w:rsid w:val="00856AAB"/>
    <w:rsid w:val="00856C4E"/>
    <w:rsid w:val="00860284"/>
    <w:rsid w:val="00860CC5"/>
    <w:rsid w:val="00861621"/>
    <w:rsid w:val="0086167E"/>
    <w:rsid w:val="008618C1"/>
    <w:rsid w:val="00861CD3"/>
    <w:rsid w:val="00862DAC"/>
    <w:rsid w:val="00862E63"/>
    <w:rsid w:val="00864878"/>
    <w:rsid w:val="00864BAF"/>
    <w:rsid w:val="0086521F"/>
    <w:rsid w:val="00865E04"/>
    <w:rsid w:val="008669FE"/>
    <w:rsid w:val="00866DEE"/>
    <w:rsid w:val="008677A7"/>
    <w:rsid w:val="00867B6C"/>
    <w:rsid w:val="00867E7E"/>
    <w:rsid w:val="00867F5B"/>
    <w:rsid w:val="0087013B"/>
    <w:rsid w:val="008701A9"/>
    <w:rsid w:val="008703A1"/>
    <w:rsid w:val="00870446"/>
    <w:rsid w:val="008709C6"/>
    <w:rsid w:val="00870F9A"/>
    <w:rsid w:val="0087217B"/>
    <w:rsid w:val="00872731"/>
    <w:rsid w:val="00872E97"/>
    <w:rsid w:val="008753D6"/>
    <w:rsid w:val="008766D8"/>
    <w:rsid w:val="008800C8"/>
    <w:rsid w:val="008812C2"/>
    <w:rsid w:val="008817CC"/>
    <w:rsid w:val="0088212C"/>
    <w:rsid w:val="00882A2C"/>
    <w:rsid w:val="00883009"/>
    <w:rsid w:val="00883210"/>
    <w:rsid w:val="00883DB2"/>
    <w:rsid w:val="00884F65"/>
    <w:rsid w:val="0088501B"/>
    <w:rsid w:val="008851AB"/>
    <w:rsid w:val="00885387"/>
    <w:rsid w:val="00885520"/>
    <w:rsid w:val="00885B0B"/>
    <w:rsid w:val="00886268"/>
    <w:rsid w:val="00886FBB"/>
    <w:rsid w:val="00887163"/>
    <w:rsid w:val="00887609"/>
    <w:rsid w:val="0088791A"/>
    <w:rsid w:val="008879C2"/>
    <w:rsid w:val="00887AD7"/>
    <w:rsid w:val="0089047F"/>
    <w:rsid w:val="008904E5"/>
    <w:rsid w:val="008916D2"/>
    <w:rsid w:val="008923EC"/>
    <w:rsid w:val="00892E8A"/>
    <w:rsid w:val="0089304D"/>
    <w:rsid w:val="008934F7"/>
    <w:rsid w:val="008945FF"/>
    <w:rsid w:val="00894A57"/>
    <w:rsid w:val="00894FC9"/>
    <w:rsid w:val="00895EB2"/>
    <w:rsid w:val="008962B6"/>
    <w:rsid w:val="00896767"/>
    <w:rsid w:val="00897544"/>
    <w:rsid w:val="008A0782"/>
    <w:rsid w:val="008A0BEB"/>
    <w:rsid w:val="008A123A"/>
    <w:rsid w:val="008A16BC"/>
    <w:rsid w:val="008A182F"/>
    <w:rsid w:val="008A1EA6"/>
    <w:rsid w:val="008A2D0A"/>
    <w:rsid w:val="008A2FD9"/>
    <w:rsid w:val="008A30E6"/>
    <w:rsid w:val="008A4B6F"/>
    <w:rsid w:val="008A4D6F"/>
    <w:rsid w:val="008A5659"/>
    <w:rsid w:val="008A58A6"/>
    <w:rsid w:val="008A59A8"/>
    <w:rsid w:val="008A5B22"/>
    <w:rsid w:val="008A6DD3"/>
    <w:rsid w:val="008B079A"/>
    <w:rsid w:val="008B0DA4"/>
    <w:rsid w:val="008B12C4"/>
    <w:rsid w:val="008B15EF"/>
    <w:rsid w:val="008B231F"/>
    <w:rsid w:val="008B2B1D"/>
    <w:rsid w:val="008B343E"/>
    <w:rsid w:val="008B382A"/>
    <w:rsid w:val="008B3EF6"/>
    <w:rsid w:val="008B3F1D"/>
    <w:rsid w:val="008B5761"/>
    <w:rsid w:val="008B61CB"/>
    <w:rsid w:val="008B683B"/>
    <w:rsid w:val="008B7A11"/>
    <w:rsid w:val="008B7E48"/>
    <w:rsid w:val="008C0ABD"/>
    <w:rsid w:val="008C0EE4"/>
    <w:rsid w:val="008C1B30"/>
    <w:rsid w:val="008C1CFA"/>
    <w:rsid w:val="008C342B"/>
    <w:rsid w:val="008C3E07"/>
    <w:rsid w:val="008C44FC"/>
    <w:rsid w:val="008C49D7"/>
    <w:rsid w:val="008C50A3"/>
    <w:rsid w:val="008C50F7"/>
    <w:rsid w:val="008C5A7E"/>
    <w:rsid w:val="008C5EA6"/>
    <w:rsid w:val="008C7243"/>
    <w:rsid w:val="008D003A"/>
    <w:rsid w:val="008D03D0"/>
    <w:rsid w:val="008D084D"/>
    <w:rsid w:val="008D27CC"/>
    <w:rsid w:val="008D3CA0"/>
    <w:rsid w:val="008D3CF5"/>
    <w:rsid w:val="008D3F93"/>
    <w:rsid w:val="008D4A53"/>
    <w:rsid w:val="008D4DBA"/>
    <w:rsid w:val="008D4DDC"/>
    <w:rsid w:val="008D50C2"/>
    <w:rsid w:val="008D5280"/>
    <w:rsid w:val="008D5805"/>
    <w:rsid w:val="008D5B8C"/>
    <w:rsid w:val="008D5F83"/>
    <w:rsid w:val="008D6EB3"/>
    <w:rsid w:val="008D718C"/>
    <w:rsid w:val="008D730A"/>
    <w:rsid w:val="008D788B"/>
    <w:rsid w:val="008D7EBF"/>
    <w:rsid w:val="008E05B3"/>
    <w:rsid w:val="008E0A5B"/>
    <w:rsid w:val="008E1D70"/>
    <w:rsid w:val="008E23D0"/>
    <w:rsid w:val="008E3211"/>
    <w:rsid w:val="008E354F"/>
    <w:rsid w:val="008E46EC"/>
    <w:rsid w:val="008E4937"/>
    <w:rsid w:val="008E4CD5"/>
    <w:rsid w:val="008E592B"/>
    <w:rsid w:val="008E5E6C"/>
    <w:rsid w:val="008E6CB8"/>
    <w:rsid w:val="008E6DB1"/>
    <w:rsid w:val="008E7141"/>
    <w:rsid w:val="008E7932"/>
    <w:rsid w:val="008F05B2"/>
    <w:rsid w:val="008F09EF"/>
    <w:rsid w:val="008F0B89"/>
    <w:rsid w:val="008F0C53"/>
    <w:rsid w:val="008F0CBF"/>
    <w:rsid w:val="008F0F44"/>
    <w:rsid w:val="008F1048"/>
    <w:rsid w:val="008F156F"/>
    <w:rsid w:val="008F1D41"/>
    <w:rsid w:val="008F25F9"/>
    <w:rsid w:val="008F26DC"/>
    <w:rsid w:val="008F3583"/>
    <w:rsid w:val="008F360B"/>
    <w:rsid w:val="008F3BFE"/>
    <w:rsid w:val="008F3D98"/>
    <w:rsid w:val="008F57FF"/>
    <w:rsid w:val="008F5EC4"/>
    <w:rsid w:val="008F5ED5"/>
    <w:rsid w:val="008F63C8"/>
    <w:rsid w:val="008F6AAC"/>
    <w:rsid w:val="008F7DEB"/>
    <w:rsid w:val="008F7E11"/>
    <w:rsid w:val="00900169"/>
    <w:rsid w:val="00900D82"/>
    <w:rsid w:val="0090101F"/>
    <w:rsid w:val="00901287"/>
    <w:rsid w:val="009012B5"/>
    <w:rsid w:val="00901429"/>
    <w:rsid w:val="00901EE0"/>
    <w:rsid w:val="00902912"/>
    <w:rsid w:val="00903D84"/>
    <w:rsid w:val="00903FEC"/>
    <w:rsid w:val="009047C0"/>
    <w:rsid w:val="0090531F"/>
    <w:rsid w:val="00906528"/>
    <w:rsid w:val="00906617"/>
    <w:rsid w:val="00906820"/>
    <w:rsid w:val="009068D9"/>
    <w:rsid w:val="00906E29"/>
    <w:rsid w:val="00907012"/>
    <w:rsid w:val="00910639"/>
    <w:rsid w:val="0091068C"/>
    <w:rsid w:val="0091248E"/>
    <w:rsid w:val="00912FE3"/>
    <w:rsid w:val="009134AE"/>
    <w:rsid w:val="00913C15"/>
    <w:rsid w:val="009146D4"/>
    <w:rsid w:val="00915109"/>
    <w:rsid w:val="00915DB1"/>
    <w:rsid w:val="0091723E"/>
    <w:rsid w:val="0091794D"/>
    <w:rsid w:val="00921AAC"/>
    <w:rsid w:val="00921F51"/>
    <w:rsid w:val="00922206"/>
    <w:rsid w:val="0092345D"/>
    <w:rsid w:val="00924046"/>
    <w:rsid w:val="00924F7C"/>
    <w:rsid w:val="00926128"/>
    <w:rsid w:val="00926258"/>
    <w:rsid w:val="00926598"/>
    <w:rsid w:val="0092716F"/>
    <w:rsid w:val="0092765A"/>
    <w:rsid w:val="0092765B"/>
    <w:rsid w:val="00930C12"/>
    <w:rsid w:val="00930CE6"/>
    <w:rsid w:val="0093103F"/>
    <w:rsid w:val="009339AE"/>
    <w:rsid w:val="009341B5"/>
    <w:rsid w:val="00934FAE"/>
    <w:rsid w:val="00935967"/>
    <w:rsid w:val="00936119"/>
    <w:rsid w:val="00936844"/>
    <w:rsid w:val="009368CE"/>
    <w:rsid w:val="00936B87"/>
    <w:rsid w:val="00937261"/>
    <w:rsid w:val="00937836"/>
    <w:rsid w:val="009379C4"/>
    <w:rsid w:val="009403E8"/>
    <w:rsid w:val="00940830"/>
    <w:rsid w:val="00941662"/>
    <w:rsid w:val="009429CF"/>
    <w:rsid w:val="00942D20"/>
    <w:rsid w:val="0094448E"/>
    <w:rsid w:val="009445F5"/>
    <w:rsid w:val="00944A04"/>
    <w:rsid w:val="009454E3"/>
    <w:rsid w:val="009455F2"/>
    <w:rsid w:val="0094567D"/>
    <w:rsid w:val="00945BD4"/>
    <w:rsid w:val="009464B0"/>
    <w:rsid w:val="009473F2"/>
    <w:rsid w:val="00947491"/>
    <w:rsid w:val="00947980"/>
    <w:rsid w:val="0095003F"/>
    <w:rsid w:val="009503C0"/>
    <w:rsid w:val="00950979"/>
    <w:rsid w:val="00950A2B"/>
    <w:rsid w:val="00950B28"/>
    <w:rsid w:val="00950DC6"/>
    <w:rsid w:val="0095132F"/>
    <w:rsid w:val="00951CB1"/>
    <w:rsid w:val="00951CC8"/>
    <w:rsid w:val="00951F4A"/>
    <w:rsid w:val="00951F66"/>
    <w:rsid w:val="00952CFA"/>
    <w:rsid w:val="009535ED"/>
    <w:rsid w:val="00953B14"/>
    <w:rsid w:val="00953DE0"/>
    <w:rsid w:val="009542DF"/>
    <w:rsid w:val="00954396"/>
    <w:rsid w:val="00955E15"/>
    <w:rsid w:val="00957B1B"/>
    <w:rsid w:val="00957B9E"/>
    <w:rsid w:val="009601B5"/>
    <w:rsid w:val="00960885"/>
    <w:rsid w:val="009608B3"/>
    <w:rsid w:val="00961219"/>
    <w:rsid w:val="00961F1C"/>
    <w:rsid w:val="00963EC5"/>
    <w:rsid w:val="00964521"/>
    <w:rsid w:val="00964619"/>
    <w:rsid w:val="009646E0"/>
    <w:rsid w:val="00964839"/>
    <w:rsid w:val="00965940"/>
    <w:rsid w:val="0096598A"/>
    <w:rsid w:val="00965F32"/>
    <w:rsid w:val="00966DAA"/>
    <w:rsid w:val="00967164"/>
    <w:rsid w:val="009673D0"/>
    <w:rsid w:val="00967A56"/>
    <w:rsid w:val="00970258"/>
    <w:rsid w:val="009704AE"/>
    <w:rsid w:val="00970966"/>
    <w:rsid w:val="009709F3"/>
    <w:rsid w:val="0097101D"/>
    <w:rsid w:val="00971DAA"/>
    <w:rsid w:val="00972198"/>
    <w:rsid w:val="0097304E"/>
    <w:rsid w:val="009731E3"/>
    <w:rsid w:val="0097397D"/>
    <w:rsid w:val="00974BD0"/>
    <w:rsid w:val="00974F7E"/>
    <w:rsid w:val="009759AA"/>
    <w:rsid w:val="00975E28"/>
    <w:rsid w:val="009761AB"/>
    <w:rsid w:val="009762B6"/>
    <w:rsid w:val="009765E8"/>
    <w:rsid w:val="00977281"/>
    <w:rsid w:val="00980216"/>
    <w:rsid w:val="00981993"/>
    <w:rsid w:val="0098413C"/>
    <w:rsid w:val="009846D2"/>
    <w:rsid w:val="009858AE"/>
    <w:rsid w:val="00985A1B"/>
    <w:rsid w:val="00985B2A"/>
    <w:rsid w:val="00985F62"/>
    <w:rsid w:val="009865DF"/>
    <w:rsid w:val="0098673A"/>
    <w:rsid w:val="00987636"/>
    <w:rsid w:val="009879D1"/>
    <w:rsid w:val="00987BE7"/>
    <w:rsid w:val="00990325"/>
    <w:rsid w:val="00990683"/>
    <w:rsid w:val="009913C9"/>
    <w:rsid w:val="00991B2C"/>
    <w:rsid w:val="00991DFC"/>
    <w:rsid w:val="00992280"/>
    <w:rsid w:val="009923F9"/>
    <w:rsid w:val="009927EF"/>
    <w:rsid w:val="009929C8"/>
    <w:rsid w:val="00992C01"/>
    <w:rsid w:val="00992FD6"/>
    <w:rsid w:val="0099319D"/>
    <w:rsid w:val="00993418"/>
    <w:rsid w:val="00993C76"/>
    <w:rsid w:val="00993DA5"/>
    <w:rsid w:val="00993F34"/>
    <w:rsid w:val="00994920"/>
    <w:rsid w:val="00995495"/>
    <w:rsid w:val="009954B2"/>
    <w:rsid w:val="00995636"/>
    <w:rsid w:val="009966FE"/>
    <w:rsid w:val="00996ADE"/>
    <w:rsid w:val="00996C32"/>
    <w:rsid w:val="0099760A"/>
    <w:rsid w:val="0099785C"/>
    <w:rsid w:val="00997A7D"/>
    <w:rsid w:val="00997ADF"/>
    <w:rsid w:val="009A0BCC"/>
    <w:rsid w:val="009A0E34"/>
    <w:rsid w:val="009A13BD"/>
    <w:rsid w:val="009A1E6F"/>
    <w:rsid w:val="009A2F1A"/>
    <w:rsid w:val="009A2FF5"/>
    <w:rsid w:val="009A3729"/>
    <w:rsid w:val="009A5D87"/>
    <w:rsid w:val="009A648A"/>
    <w:rsid w:val="009A7998"/>
    <w:rsid w:val="009B0328"/>
    <w:rsid w:val="009B04DC"/>
    <w:rsid w:val="009B0A2D"/>
    <w:rsid w:val="009B0DEF"/>
    <w:rsid w:val="009B18DB"/>
    <w:rsid w:val="009B1FFB"/>
    <w:rsid w:val="009B2182"/>
    <w:rsid w:val="009B28AE"/>
    <w:rsid w:val="009B2C31"/>
    <w:rsid w:val="009B2E62"/>
    <w:rsid w:val="009B4164"/>
    <w:rsid w:val="009B42D2"/>
    <w:rsid w:val="009B4925"/>
    <w:rsid w:val="009B596C"/>
    <w:rsid w:val="009B609F"/>
    <w:rsid w:val="009B60E7"/>
    <w:rsid w:val="009B61A8"/>
    <w:rsid w:val="009B630A"/>
    <w:rsid w:val="009B6360"/>
    <w:rsid w:val="009B64B0"/>
    <w:rsid w:val="009B6DFB"/>
    <w:rsid w:val="009B6E95"/>
    <w:rsid w:val="009C05DF"/>
    <w:rsid w:val="009C10E1"/>
    <w:rsid w:val="009C1B7E"/>
    <w:rsid w:val="009C2181"/>
    <w:rsid w:val="009C3093"/>
    <w:rsid w:val="009C3E53"/>
    <w:rsid w:val="009C3F4C"/>
    <w:rsid w:val="009C477D"/>
    <w:rsid w:val="009C4AFA"/>
    <w:rsid w:val="009C51E1"/>
    <w:rsid w:val="009C5813"/>
    <w:rsid w:val="009C586E"/>
    <w:rsid w:val="009C5ACD"/>
    <w:rsid w:val="009C730A"/>
    <w:rsid w:val="009C7DD3"/>
    <w:rsid w:val="009C7E55"/>
    <w:rsid w:val="009D00F3"/>
    <w:rsid w:val="009D097C"/>
    <w:rsid w:val="009D0E63"/>
    <w:rsid w:val="009D1397"/>
    <w:rsid w:val="009D14EB"/>
    <w:rsid w:val="009D1A90"/>
    <w:rsid w:val="009D2263"/>
    <w:rsid w:val="009D2E5E"/>
    <w:rsid w:val="009D3741"/>
    <w:rsid w:val="009D44E8"/>
    <w:rsid w:val="009D6015"/>
    <w:rsid w:val="009D64B4"/>
    <w:rsid w:val="009D68E6"/>
    <w:rsid w:val="009D7C35"/>
    <w:rsid w:val="009D7CD4"/>
    <w:rsid w:val="009D7E19"/>
    <w:rsid w:val="009E0071"/>
    <w:rsid w:val="009E00E9"/>
    <w:rsid w:val="009E095D"/>
    <w:rsid w:val="009E1147"/>
    <w:rsid w:val="009E16AC"/>
    <w:rsid w:val="009E19CB"/>
    <w:rsid w:val="009E1AFA"/>
    <w:rsid w:val="009E3267"/>
    <w:rsid w:val="009E35C6"/>
    <w:rsid w:val="009E36BC"/>
    <w:rsid w:val="009E4134"/>
    <w:rsid w:val="009E46F1"/>
    <w:rsid w:val="009E57D9"/>
    <w:rsid w:val="009E614E"/>
    <w:rsid w:val="009E61B9"/>
    <w:rsid w:val="009E6AEE"/>
    <w:rsid w:val="009E6E1C"/>
    <w:rsid w:val="009E7971"/>
    <w:rsid w:val="009E7B14"/>
    <w:rsid w:val="009E7C3C"/>
    <w:rsid w:val="009E7D1F"/>
    <w:rsid w:val="009E7D53"/>
    <w:rsid w:val="009F03C6"/>
    <w:rsid w:val="009F13DF"/>
    <w:rsid w:val="009F197F"/>
    <w:rsid w:val="009F23D1"/>
    <w:rsid w:val="009F2711"/>
    <w:rsid w:val="009F38AF"/>
    <w:rsid w:val="009F3E03"/>
    <w:rsid w:val="009F4E32"/>
    <w:rsid w:val="009F618A"/>
    <w:rsid w:val="009F6367"/>
    <w:rsid w:val="009F696C"/>
    <w:rsid w:val="009F7460"/>
    <w:rsid w:val="009F786E"/>
    <w:rsid w:val="00A006AF"/>
    <w:rsid w:val="00A00DEA"/>
    <w:rsid w:val="00A0157D"/>
    <w:rsid w:val="00A016F4"/>
    <w:rsid w:val="00A0177F"/>
    <w:rsid w:val="00A01E34"/>
    <w:rsid w:val="00A02030"/>
    <w:rsid w:val="00A02306"/>
    <w:rsid w:val="00A0261E"/>
    <w:rsid w:val="00A026A0"/>
    <w:rsid w:val="00A02A0E"/>
    <w:rsid w:val="00A035FA"/>
    <w:rsid w:val="00A03D8B"/>
    <w:rsid w:val="00A03E8C"/>
    <w:rsid w:val="00A04455"/>
    <w:rsid w:val="00A04A53"/>
    <w:rsid w:val="00A04E20"/>
    <w:rsid w:val="00A05BA0"/>
    <w:rsid w:val="00A06455"/>
    <w:rsid w:val="00A06468"/>
    <w:rsid w:val="00A06CA4"/>
    <w:rsid w:val="00A07BAB"/>
    <w:rsid w:val="00A07E30"/>
    <w:rsid w:val="00A1000F"/>
    <w:rsid w:val="00A10CFF"/>
    <w:rsid w:val="00A10FF0"/>
    <w:rsid w:val="00A11167"/>
    <w:rsid w:val="00A11480"/>
    <w:rsid w:val="00A12587"/>
    <w:rsid w:val="00A12D93"/>
    <w:rsid w:val="00A13E5C"/>
    <w:rsid w:val="00A14DB8"/>
    <w:rsid w:val="00A1507A"/>
    <w:rsid w:val="00A15480"/>
    <w:rsid w:val="00A1560A"/>
    <w:rsid w:val="00A15D2B"/>
    <w:rsid w:val="00A16783"/>
    <w:rsid w:val="00A171D0"/>
    <w:rsid w:val="00A17414"/>
    <w:rsid w:val="00A174DF"/>
    <w:rsid w:val="00A17637"/>
    <w:rsid w:val="00A17EE9"/>
    <w:rsid w:val="00A22660"/>
    <w:rsid w:val="00A22B16"/>
    <w:rsid w:val="00A2366F"/>
    <w:rsid w:val="00A2390A"/>
    <w:rsid w:val="00A23DA3"/>
    <w:rsid w:val="00A24059"/>
    <w:rsid w:val="00A244A4"/>
    <w:rsid w:val="00A24578"/>
    <w:rsid w:val="00A245A6"/>
    <w:rsid w:val="00A25F96"/>
    <w:rsid w:val="00A26213"/>
    <w:rsid w:val="00A26254"/>
    <w:rsid w:val="00A26777"/>
    <w:rsid w:val="00A26945"/>
    <w:rsid w:val="00A26C74"/>
    <w:rsid w:val="00A26CB5"/>
    <w:rsid w:val="00A27821"/>
    <w:rsid w:val="00A27D01"/>
    <w:rsid w:val="00A307AA"/>
    <w:rsid w:val="00A31041"/>
    <w:rsid w:val="00A31889"/>
    <w:rsid w:val="00A31C61"/>
    <w:rsid w:val="00A32B7E"/>
    <w:rsid w:val="00A3399A"/>
    <w:rsid w:val="00A33E1E"/>
    <w:rsid w:val="00A33E5E"/>
    <w:rsid w:val="00A3457F"/>
    <w:rsid w:val="00A346F8"/>
    <w:rsid w:val="00A34C9F"/>
    <w:rsid w:val="00A35527"/>
    <w:rsid w:val="00A366B1"/>
    <w:rsid w:val="00A36A0B"/>
    <w:rsid w:val="00A36F76"/>
    <w:rsid w:val="00A37295"/>
    <w:rsid w:val="00A37DD9"/>
    <w:rsid w:val="00A37EF2"/>
    <w:rsid w:val="00A4025B"/>
    <w:rsid w:val="00A40746"/>
    <w:rsid w:val="00A41A23"/>
    <w:rsid w:val="00A42116"/>
    <w:rsid w:val="00A42E48"/>
    <w:rsid w:val="00A43005"/>
    <w:rsid w:val="00A430E5"/>
    <w:rsid w:val="00A43507"/>
    <w:rsid w:val="00A43805"/>
    <w:rsid w:val="00A44A56"/>
    <w:rsid w:val="00A44B28"/>
    <w:rsid w:val="00A46EB0"/>
    <w:rsid w:val="00A470AB"/>
    <w:rsid w:val="00A479DD"/>
    <w:rsid w:val="00A47AA8"/>
    <w:rsid w:val="00A47BD1"/>
    <w:rsid w:val="00A47C86"/>
    <w:rsid w:val="00A47E7B"/>
    <w:rsid w:val="00A50132"/>
    <w:rsid w:val="00A50D78"/>
    <w:rsid w:val="00A5148D"/>
    <w:rsid w:val="00A51F2B"/>
    <w:rsid w:val="00A5270E"/>
    <w:rsid w:val="00A52789"/>
    <w:rsid w:val="00A52C07"/>
    <w:rsid w:val="00A53994"/>
    <w:rsid w:val="00A54076"/>
    <w:rsid w:val="00A54AB2"/>
    <w:rsid w:val="00A550AD"/>
    <w:rsid w:val="00A61A67"/>
    <w:rsid w:val="00A6221F"/>
    <w:rsid w:val="00A62B1A"/>
    <w:rsid w:val="00A63496"/>
    <w:rsid w:val="00A63906"/>
    <w:rsid w:val="00A63975"/>
    <w:rsid w:val="00A640FC"/>
    <w:rsid w:val="00A641BE"/>
    <w:rsid w:val="00A6485D"/>
    <w:rsid w:val="00A65494"/>
    <w:rsid w:val="00A65A7F"/>
    <w:rsid w:val="00A66B1E"/>
    <w:rsid w:val="00A70053"/>
    <w:rsid w:val="00A71053"/>
    <w:rsid w:val="00A7149C"/>
    <w:rsid w:val="00A71AE7"/>
    <w:rsid w:val="00A7213D"/>
    <w:rsid w:val="00A72815"/>
    <w:rsid w:val="00A72A1C"/>
    <w:rsid w:val="00A73196"/>
    <w:rsid w:val="00A736F3"/>
    <w:rsid w:val="00A74655"/>
    <w:rsid w:val="00A74FE3"/>
    <w:rsid w:val="00A75773"/>
    <w:rsid w:val="00A75E41"/>
    <w:rsid w:val="00A75ED6"/>
    <w:rsid w:val="00A76650"/>
    <w:rsid w:val="00A7667D"/>
    <w:rsid w:val="00A76E30"/>
    <w:rsid w:val="00A779C8"/>
    <w:rsid w:val="00A77B51"/>
    <w:rsid w:val="00A8021D"/>
    <w:rsid w:val="00A81094"/>
    <w:rsid w:val="00A8174F"/>
    <w:rsid w:val="00A81ACF"/>
    <w:rsid w:val="00A81B3E"/>
    <w:rsid w:val="00A8217A"/>
    <w:rsid w:val="00A827E1"/>
    <w:rsid w:val="00A838D6"/>
    <w:rsid w:val="00A84CAC"/>
    <w:rsid w:val="00A85065"/>
    <w:rsid w:val="00A864F4"/>
    <w:rsid w:val="00A865A4"/>
    <w:rsid w:val="00A873DE"/>
    <w:rsid w:val="00A87B1B"/>
    <w:rsid w:val="00A87ED0"/>
    <w:rsid w:val="00A90F62"/>
    <w:rsid w:val="00A913AA"/>
    <w:rsid w:val="00A91C7C"/>
    <w:rsid w:val="00A91DA1"/>
    <w:rsid w:val="00A93013"/>
    <w:rsid w:val="00A93599"/>
    <w:rsid w:val="00A935B3"/>
    <w:rsid w:val="00A9380C"/>
    <w:rsid w:val="00A93BD2"/>
    <w:rsid w:val="00A94617"/>
    <w:rsid w:val="00A94B5B"/>
    <w:rsid w:val="00A9535B"/>
    <w:rsid w:val="00A959A5"/>
    <w:rsid w:val="00A9645C"/>
    <w:rsid w:val="00A9682E"/>
    <w:rsid w:val="00A969FE"/>
    <w:rsid w:val="00A971AF"/>
    <w:rsid w:val="00A972B8"/>
    <w:rsid w:val="00A97A6B"/>
    <w:rsid w:val="00A97AEF"/>
    <w:rsid w:val="00AA1158"/>
    <w:rsid w:val="00AA2F78"/>
    <w:rsid w:val="00AA4028"/>
    <w:rsid w:val="00AA479B"/>
    <w:rsid w:val="00AA4BA4"/>
    <w:rsid w:val="00AA5576"/>
    <w:rsid w:val="00AA5817"/>
    <w:rsid w:val="00AA58BE"/>
    <w:rsid w:val="00AA5B66"/>
    <w:rsid w:val="00AA64B3"/>
    <w:rsid w:val="00AA65BB"/>
    <w:rsid w:val="00AA6F34"/>
    <w:rsid w:val="00AA771D"/>
    <w:rsid w:val="00AA78B4"/>
    <w:rsid w:val="00AB0448"/>
    <w:rsid w:val="00AB0EC1"/>
    <w:rsid w:val="00AB161C"/>
    <w:rsid w:val="00AB1D4D"/>
    <w:rsid w:val="00AB253A"/>
    <w:rsid w:val="00AB3085"/>
    <w:rsid w:val="00AB3F8A"/>
    <w:rsid w:val="00AB431A"/>
    <w:rsid w:val="00AB498B"/>
    <w:rsid w:val="00AB4A38"/>
    <w:rsid w:val="00AB5B1F"/>
    <w:rsid w:val="00AB5EB4"/>
    <w:rsid w:val="00AB6620"/>
    <w:rsid w:val="00AC0621"/>
    <w:rsid w:val="00AC0CDD"/>
    <w:rsid w:val="00AC0DD1"/>
    <w:rsid w:val="00AC0EE5"/>
    <w:rsid w:val="00AC2339"/>
    <w:rsid w:val="00AC260F"/>
    <w:rsid w:val="00AC29ED"/>
    <w:rsid w:val="00AC2C07"/>
    <w:rsid w:val="00AC2C7A"/>
    <w:rsid w:val="00AC3347"/>
    <w:rsid w:val="00AC341C"/>
    <w:rsid w:val="00AC3DC5"/>
    <w:rsid w:val="00AC3E89"/>
    <w:rsid w:val="00AC4113"/>
    <w:rsid w:val="00AC4B3E"/>
    <w:rsid w:val="00AC5A49"/>
    <w:rsid w:val="00AC5EAB"/>
    <w:rsid w:val="00AD1277"/>
    <w:rsid w:val="00AD2FFE"/>
    <w:rsid w:val="00AD30BF"/>
    <w:rsid w:val="00AD3E67"/>
    <w:rsid w:val="00AD401B"/>
    <w:rsid w:val="00AD4E51"/>
    <w:rsid w:val="00AD515A"/>
    <w:rsid w:val="00AD5D41"/>
    <w:rsid w:val="00AD63F8"/>
    <w:rsid w:val="00AD69EA"/>
    <w:rsid w:val="00AD74D2"/>
    <w:rsid w:val="00AD7826"/>
    <w:rsid w:val="00AE0674"/>
    <w:rsid w:val="00AE0751"/>
    <w:rsid w:val="00AE1430"/>
    <w:rsid w:val="00AE202C"/>
    <w:rsid w:val="00AE2898"/>
    <w:rsid w:val="00AE2993"/>
    <w:rsid w:val="00AE3307"/>
    <w:rsid w:val="00AE3A33"/>
    <w:rsid w:val="00AE3C9B"/>
    <w:rsid w:val="00AE406A"/>
    <w:rsid w:val="00AE426B"/>
    <w:rsid w:val="00AE4728"/>
    <w:rsid w:val="00AE50CC"/>
    <w:rsid w:val="00AE521A"/>
    <w:rsid w:val="00AE542D"/>
    <w:rsid w:val="00AE59F4"/>
    <w:rsid w:val="00AE6AE8"/>
    <w:rsid w:val="00AE76D7"/>
    <w:rsid w:val="00AF0018"/>
    <w:rsid w:val="00AF0027"/>
    <w:rsid w:val="00AF137E"/>
    <w:rsid w:val="00AF179E"/>
    <w:rsid w:val="00AF25E1"/>
    <w:rsid w:val="00AF2DAF"/>
    <w:rsid w:val="00AF2DF5"/>
    <w:rsid w:val="00AF3A87"/>
    <w:rsid w:val="00AF3AAB"/>
    <w:rsid w:val="00AF4181"/>
    <w:rsid w:val="00AF51BF"/>
    <w:rsid w:val="00AF56FC"/>
    <w:rsid w:val="00AF5A8B"/>
    <w:rsid w:val="00AF6905"/>
    <w:rsid w:val="00AF727F"/>
    <w:rsid w:val="00AF773C"/>
    <w:rsid w:val="00AF79C5"/>
    <w:rsid w:val="00AF7B60"/>
    <w:rsid w:val="00B01600"/>
    <w:rsid w:val="00B01CAD"/>
    <w:rsid w:val="00B01E68"/>
    <w:rsid w:val="00B01FD9"/>
    <w:rsid w:val="00B042A3"/>
    <w:rsid w:val="00B046EA"/>
    <w:rsid w:val="00B058FE"/>
    <w:rsid w:val="00B06551"/>
    <w:rsid w:val="00B1030D"/>
    <w:rsid w:val="00B11648"/>
    <w:rsid w:val="00B11AE0"/>
    <w:rsid w:val="00B11C70"/>
    <w:rsid w:val="00B11F38"/>
    <w:rsid w:val="00B123F5"/>
    <w:rsid w:val="00B13C7B"/>
    <w:rsid w:val="00B140BC"/>
    <w:rsid w:val="00B143CA"/>
    <w:rsid w:val="00B14FBC"/>
    <w:rsid w:val="00B158F2"/>
    <w:rsid w:val="00B15FE9"/>
    <w:rsid w:val="00B16562"/>
    <w:rsid w:val="00B16F35"/>
    <w:rsid w:val="00B17828"/>
    <w:rsid w:val="00B17D48"/>
    <w:rsid w:val="00B17E64"/>
    <w:rsid w:val="00B202C6"/>
    <w:rsid w:val="00B20563"/>
    <w:rsid w:val="00B20B31"/>
    <w:rsid w:val="00B21794"/>
    <w:rsid w:val="00B2209F"/>
    <w:rsid w:val="00B223F5"/>
    <w:rsid w:val="00B236FE"/>
    <w:rsid w:val="00B23EBE"/>
    <w:rsid w:val="00B24119"/>
    <w:rsid w:val="00B24902"/>
    <w:rsid w:val="00B254F7"/>
    <w:rsid w:val="00B258B8"/>
    <w:rsid w:val="00B25A57"/>
    <w:rsid w:val="00B25E6D"/>
    <w:rsid w:val="00B25F66"/>
    <w:rsid w:val="00B266E5"/>
    <w:rsid w:val="00B26D28"/>
    <w:rsid w:val="00B309C0"/>
    <w:rsid w:val="00B30A70"/>
    <w:rsid w:val="00B312E0"/>
    <w:rsid w:val="00B325CC"/>
    <w:rsid w:val="00B32889"/>
    <w:rsid w:val="00B3318B"/>
    <w:rsid w:val="00B3334F"/>
    <w:rsid w:val="00B3416C"/>
    <w:rsid w:val="00B34826"/>
    <w:rsid w:val="00B34E63"/>
    <w:rsid w:val="00B354DC"/>
    <w:rsid w:val="00B35C77"/>
    <w:rsid w:val="00B35FCA"/>
    <w:rsid w:val="00B36E8F"/>
    <w:rsid w:val="00B37495"/>
    <w:rsid w:val="00B37552"/>
    <w:rsid w:val="00B3764A"/>
    <w:rsid w:val="00B40227"/>
    <w:rsid w:val="00B40569"/>
    <w:rsid w:val="00B4065C"/>
    <w:rsid w:val="00B406A0"/>
    <w:rsid w:val="00B411E4"/>
    <w:rsid w:val="00B411F4"/>
    <w:rsid w:val="00B4131D"/>
    <w:rsid w:val="00B415AA"/>
    <w:rsid w:val="00B419F3"/>
    <w:rsid w:val="00B41A48"/>
    <w:rsid w:val="00B42697"/>
    <w:rsid w:val="00B429AB"/>
    <w:rsid w:val="00B42AC3"/>
    <w:rsid w:val="00B43498"/>
    <w:rsid w:val="00B4364B"/>
    <w:rsid w:val="00B45B20"/>
    <w:rsid w:val="00B45E42"/>
    <w:rsid w:val="00B45FBD"/>
    <w:rsid w:val="00B4725B"/>
    <w:rsid w:val="00B47DA6"/>
    <w:rsid w:val="00B50261"/>
    <w:rsid w:val="00B504F9"/>
    <w:rsid w:val="00B50F09"/>
    <w:rsid w:val="00B51CE1"/>
    <w:rsid w:val="00B51D45"/>
    <w:rsid w:val="00B52371"/>
    <w:rsid w:val="00B530ED"/>
    <w:rsid w:val="00B5342B"/>
    <w:rsid w:val="00B542E2"/>
    <w:rsid w:val="00B54606"/>
    <w:rsid w:val="00B54A1D"/>
    <w:rsid w:val="00B55041"/>
    <w:rsid w:val="00B552A6"/>
    <w:rsid w:val="00B555CD"/>
    <w:rsid w:val="00B5560D"/>
    <w:rsid w:val="00B55BF2"/>
    <w:rsid w:val="00B55C72"/>
    <w:rsid w:val="00B55DC2"/>
    <w:rsid w:val="00B566D3"/>
    <w:rsid w:val="00B56CF0"/>
    <w:rsid w:val="00B57F06"/>
    <w:rsid w:val="00B606F0"/>
    <w:rsid w:val="00B612B7"/>
    <w:rsid w:val="00B61C79"/>
    <w:rsid w:val="00B61EDC"/>
    <w:rsid w:val="00B62AFF"/>
    <w:rsid w:val="00B64C75"/>
    <w:rsid w:val="00B64D62"/>
    <w:rsid w:val="00B64D96"/>
    <w:rsid w:val="00B65F63"/>
    <w:rsid w:val="00B70087"/>
    <w:rsid w:val="00B7107D"/>
    <w:rsid w:val="00B7119A"/>
    <w:rsid w:val="00B7123D"/>
    <w:rsid w:val="00B72132"/>
    <w:rsid w:val="00B733EF"/>
    <w:rsid w:val="00B73751"/>
    <w:rsid w:val="00B73D80"/>
    <w:rsid w:val="00B74A15"/>
    <w:rsid w:val="00B7525F"/>
    <w:rsid w:val="00B75338"/>
    <w:rsid w:val="00B758BC"/>
    <w:rsid w:val="00B77862"/>
    <w:rsid w:val="00B80CF0"/>
    <w:rsid w:val="00B81656"/>
    <w:rsid w:val="00B819CE"/>
    <w:rsid w:val="00B81B55"/>
    <w:rsid w:val="00B81E4D"/>
    <w:rsid w:val="00B81FAE"/>
    <w:rsid w:val="00B82D19"/>
    <w:rsid w:val="00B82DB3"/>
    <w:rsid w:val="00B83358"/>
    <w:rsid w:val="00B83E60"/>
    <w:rsid w:val="00B84C23"/>
    <w:rsid w:val="00B84F02"/>
    <w:rsid w:val="00B852DA"/>
    <w:rsid w:val="00B85816"/>
    <w:rsid w:val="00B85F3F"/>
    <w:rsid w:val="00B85FC8"/>
    <w:rsid w:val="00B8607F"/>
    <w:rsid w:val="00B86549"/>
    <w:rsid w:val="00B86F04"/>
    <w:rsid w:val="00B86F83"/>
    <w:rsid w:val="00B87C9D"/>
    <w:rsid w:val="00B90197"/>
    <w:rsid w:val="00B91AA0"/>
    <w:rsid w:val="00B921E1"/>
    <w:rsid w:val="00B92F78"/>
    <w:rsid w:val="00B9323A"/>
    <w:rsid w:val="00B93E04"/>
    <w:rsid w:val="00B9498F"/>
    <w:rsid w:val="00B95112"/>
    <w:rsid w:val="00B956DD"/>
    <w:rsid w:val="00B961B0"/>
    <w:rsid w:val="00B96A56"/>
    <w:rsid w:val="00B97021"/>
    <w:rsid w:val="00B979CB"/>
    <w:rsid w:val="00BA0622"/>
    <w:rsid w:val="00BA0E57"/>
    <w:rsid w:val="00BA1E7A"/>
    <w:rsid w:val="00BA2782"/>
    <w:rsid w:val="00BA3224"/>
    <w:rsid w:val="00BA368C"/>
    <w:rsid w:val="00BA41A1"/>
    <w:rsid w:val="00BA483F"/>
    <w:rsid w:val="00BA48C4"/>
    <w:rsid w:val="00BA4AFC"/>
    <w:rsid w:val="00BA5D27"/>
    <w:rsid w:val="00BA5DD3"/>
    <w:rsid w:val="00BA6112"/>
    <w:rsid w:val="00BA66DC"/>
    <w:rsid w:val="00BA6804"/>
    <w:rsid w:val="00BA71F6"/>
    <w:rsid w:val="00BB0B92"/>
    <w:rsid w:val="00BB15E8"/>
    <w:rsid w:val="00BB206E"/>
    <w:rsid w:val="00BB38DC"/>
    <w:rsid w:val="00BB3A02"/>
    <w:rsid w:val="00BB3BCD"/>
    <w:rsid w:val="00BB41A6"/>
    <w:rsid w:val="00BB45C5"/>
    <w:rsid w:val="00BB4840"/>
    <w:rsid w:val="00BB5721"/>
    <w:rsid w:val="00BB5A4F"/>
    <w:rsid w:val="00BB7B98"/>
    <w:rsid w:val="00BC01F4"/>
    <w:rsid w:val="00BC0234"/>
    <w:rsid w:val="00BC0D31"/>
    <w:rsid w:val="00BC1C6E"/>
    <w:rsid w:val="00BC2A52"/>
    <w:rsid w:val="00BC2B46"/>
    <w:rsid w:val="00BC2FEE"/>
    <w:rsid w:val="00BC3559"/>
    <w:rsid w:val="00BC3E99"/>
    <w:rsid w:val="00BC51EA"/>
    <w:rsid w:val="00BC576E"/>
    <w:rsid w:val="00BC5A52"/>
    <w:rsid w:val="00BC5D73"/>
    <w:rsid w:val="00BC62C2"/>
    <w:rsid w:val="00BC6B0B"/>
    <w:rsid w:val="00BC75E8"/>
    <w:rsid w:val="00BC7A8B"/>
    <w:rsid w:val="00BC7DD7"/>
    <w:rsid w:val="00BC7E31"/>
    <w:rsid w:val="00BD0289"/>
    <w:rsid w:val="00BD0487"/>
    <w:rsid w:val="00BD0763"/>
    <w:rsid w:val="00BD0F80"/>
    <w:rsid w:val="00BD12EA"/>
    <w:rsid w:val="00BD1527"/>
    <w:rsid w:val="00BD2039"/>
    <w:rsid w:val="00BD3436"/>
    <w:rsid w:val="00BD4241"/>
    <w:rsid w:val="00BD603B"/>
    <w:rsid w:val="00BD6D8B"/>
    <w:rsid w:val="00BD6E95"/>
    <w:rsid w:val="00BD76B9"/>
    <w:rsid w:val="00BD7E1A"/>
    <w:rsid w:val="00BE0D14"/>
    <w:rsid w:val="00BE0FD4"/>
    <w:rsid w:val="00BE20E2"/>
    <w:rsid w:val="00BE28E8"/>
    <w:rsid w:val="00BE2BD9"/>
    <w:rsid w:val="00BE2C3C"/>
    <w:rsid w:val="00BE3927"/>
    <w:rsid w:val="00BE3D03"/>
    <w:rsid w:val="00BE3D82"/>
    <w:rsid w:val="00BE40A0"/>
    <w:rsid w:val="00BE436F"/>
    <w:rsid w:val="00BE4D09"/>
    <w:rsid w:val="00BE50B1"/>
    <w:rsid w:val="00BE513F"/>
    <w:rsid w:val="00BE56BC"/>
    <w:rsid w:val="00BE6CB3"/>
    <w:rsid w:val="00BE7354"/>
    <w:rsid w:val="00BE7DCB"/>
    <w:rsid w:val="00BF0061"/>
    <w:rsid w:val="00BF0EFE"/>
    <w:rsid w:val="00BF355C"/>
    <w:rsid w:val="00BF3577"/>
    <w:rsid w:val="00BF3B40"/>
    <w:rsid w:val="00BF4D61"/>
    <w:rsid w:val="00BF5709"/>
    <w:rsid w:val="00BF6371"/>
    <w:rsid w:val="00BF67F7"/>
    <w:rsid w:val="00BF6A22"/>
    <w:rsid w:val="00BF6CF6"/>
    <w:rsid w:val="00BF7353"/>
    <w:rsid w:val="00C0025C"/>
    <w:rsid w:val="00C00E7E"/>
    <w:rsid w:val="00C00EEA"/>
    <w:rsid w:val="00C0133B"/>
    <w:rsid w:val="00C013BB"/>
    <w:rsid w:val="00C034AF"/>
    <w:rsid w:val="00C03ADE"/>
    <w:rsid w:val="00C04166"/>
    <w:rsid w:val="00C04472"/>
    <w:rsid w:val="00C05364"/>
    <w:rsid w:val="00C053FE"/>
    <w:rsid w:val="00C06922"/>
    <w:rsid w:val="00C06BDD"/>
    <w:rsid w:val="00C07BDE"/>
    <w:rsid w:val="00C10023"/>
    <w:rsid w:val="00C1080C"/>
    <w:rsid w:val="00C10A58"/>
    <w:rsid w:val="00C120E0"/>
    <w:rsid w:val="00C12DEA"/>
    <w:rsid w:val="00C12EA7"/>
    <w:rsid w:val="00C13BF9"/>
    <w:rsid w:val="00C14F26"/>
    <w:rsid w:val="00C15403"/>
    <w:rsid w:val="00C1552D"/>
    <w:rsid w:val="00C15ABE"/>
    <w:rsid w:val="00C15E4E"/>
    <w:rsid w:val="00C16845"/>
    <w:rsid w:val="00C16927"/>
    <w:rsid w:val="00C17472"/>
    <w:rsid w:val="00C17AC2"/>
    <w:rsid w:val="00C20B8F"/>
    <w:rsid w:val="00C20BA0"/>
    <w:rsid w:val="00C20FA7"/>
    <w:rsid w:val="00C21036"/>
    <w:rsid w:val="00C21593"/>
    <w:rsid w:val="00C21953"/>
    <w:rsid w:val="00C22B3F"/>
    <w:rsid w:val="00C22F66"/>
    <w:rsid w:val="00C230C8"/>
    <w:rsid w:val="00C23B0E"/>
    <w:rsid w:val="00C23C1D"/>
    <w:rsid w:val="00C2455F"/>
    <w:rsid w:val="00C24786"/>
    <w:rsid w:val="00C25DAA"/>
    <w:rsid w:val="00C25EA1"/>
    <w:rsid w:val="00C26356"/>
    <w:rsid w:val="00C2650C"/>
    <w:rsid w:val="00C26977"/>
    <w:rsid w:val="00C26991"/>
    <w:rsid w:val="00C26F6C"/>
    <w:rsid w:val="00C2765F"/>
    <w:rsid w:val="00C27E03"/>
    <w:rsid w:val="00C308DC"/>
    <w:rsid w:val="00C311FA"/>
    <w:rsid w:val="00C3243B"/>
    <w:rsid w:val="00C33E5E"/>
    <w:rsid w:val="00C34BC7"/>
    <w:rsid w:val="00C37347"/>
    <w:rsid w:val="00C40F4D"/>
    <w:rsid w:val="00C4124F"/>
    <w:rsid w:val="00C4129B"/>
    <w:rsid w:val="00C41A56"/>
    <w:rsid w:val="00C41EEE"/>
    <w:rsid w:val="00C4252B"/>
    <w:rsid w:val="00C42574"/>
    <w:rsid w:val="00C4267C"/>
    <w:rsid w:val="00C434E6"/>
    <w:rsid w:val="00C43F8D"/>
    <w:rsid w:val="00C44B23"/>
    <w:rsid w:val="00C45244"/>
    <w:rsid w:val="00C458D7"/>
    <w:rsid w:val="00C45C05"/>
    <w:rsid w:val="00C4693A"/>
    <w:rsid w:val="00C4719D"/>
    <w:rsid w:val="00C47C5C"/>
    <w:rsid w:val="00C50806"/>
    <w:rsid w:val="00C50B47"/>
    <w:rsid w:val="00C512DD"/>
    <w:rsid w:val="00C51B45"/>
    <w:rsid w:val="00C51ED8"/>
    <w:rsid w:val="00C52236"/>
    <w:rsid w:val="00C522E1"/>
    <w:rsid w:val="00C5268B"/>
    <w:rsid w:val="00C52B0D"/>
    <w:rsid w:val="00C53299"/>
    <w:rsid w:val="00C5350B"/>
    <w:rsid w:val="00C53E31"/>
    <w:rsid w:val="00C53EFE"/>
    <w:rsid w:val="00C54D82"/>
    <w:rsid w:val="00C553D6"/>
    <w:rsid w:val="00C553E0"/>
    <w:rsid w:val="00C56A28"/>
    <w:rsid w:val="00C57387"/>
    <w:rsid w:val="00C57E07"/>
    <w:rsid w:val="00C6143D"/>
    <w:rsid w:val="00C61A5D"/>
    <w:rsid w:val="00C61F81"/>
    <w:rsid w:val="00C621D9"/>
    <w:rsid w:val="00C6289B"/>
    <w:rsid w:val="00C62E51"/>
    <w:rsid w:val="00C63593"/>
    <w:rsid w:val="00C636A2"/>
    <w:rsid w:val="00C63C48"/>
    <w:rsid w:val="00C643F6"/>
    <w:rsid w:val="00C6502E"/>
    <w:rsid w:val="00C6504A"/>
    <w:rsid w:val="00C653C5"/>
    <w:rsid w:val="00C65BAC"/>
    <w:rsid w:val="00C66150"/>
    <w:rsid w:val="00C6666B"/>
    <w:rsid w:val="00C70045"/>
    <w:rsid w:val="00C70F6C"/>
    <w:rsid w:val="00C717E5"/>
    <w:rsid w:val="00C71BFF"/>
    <w:rsid w:val="00C724EC"/>
    <w:rsid w:val="00C72512"/>
    <w:rsid w:val="00C725E9"/>
    <w:rsid w:val="00C7301A"/>
    <w:rsid w:val="00C73459"/>
    <w:rsid w:val="00C73713"/>
    <w:rsid w:val="00C73E00"/>
    <w:rsid w:val="00C741CE"/>
    <w:rsid w:val="00C747E3"/>
    <w:rsid w:val="00C75477"/>
    <w:rsid w:val="00C761E0"/>
    <w:rsid w:val="00C76565"/>
    <w:rsid w:val="00C76618"/>
    <w:rsid w:val="00C77F92"/>
    <w:rsid w:val="00C80AEE"/>
    <w:rsid w:val="00C80B37"/>
    <w:rsid w:val="00C80F81"/>
    <w:rsid w:val="00C81260"/>
    <w:rsid w:val="00C81C7D"/>
    <w:rsid w:val="00C821BC"/>
    <w:rsid w:val="00C8228C"/>
    <w:rsid w:val="00C8351F"/>
    <w:rsid w:val="00C83BFC"/>
    <w:rsid w:val="00C83F5F"/>
    <w:rsid w:val="00C840FD"/>
    <w:rsid w:val="00C84133"/>
    <w:rsid w:val="00C846C1"/>
    <w:rsid w:val="00C849DE"/>
    <w:rsid w:val="00C85171"/>
    <w:rsid w:val="00C855A6"/>
    <w:rsid w:val="00C8582E"/>
    <w:rsid w:val="00C860FD"/>
    <w:rsid w:val="00C874DA"/>
    <w:rsid w:val="00C879C0"/>
    <w:rsid w:val="00C904B1"/>
    <w:rsid w:val="00C90F99"/>
    <w:rsid w:val="00C921C7"/>
    <w:rsid w:val="00C9263B"/>
    <w:rsid w:val="00C92783"/>
    <w:rsid w:val="00C9312A"/>
    <w:rsid w:val="00C93786"/>
    <w:rsid w:val="00C941A6"/>
    <w:rsid w:val="00C94FCA"/>
    <w:rsid w:val="00C95957"/>
    <w:rsid w:val="00C96CCB"/>
    <w:rsid w:val="00CA0B7D"/>
    <w:rsid w:val="00CA1B80"/>
    <w:rsid w:val="00CA32B7"/>
    <w:rsid w:val="00CA486B"/>
    <w:rsid w:val="00CA5A4A"/>
    <w:rsid w:val="00CA6637"/>
    <w:rsid w:val="00CA69DC"/>
    <w:rsid w:val="00CA69FF"/>
    <w:rsid w:val="00CA6AC0"/>
    <w:rsid w:val="00CB0441"/>
    <w:rsid w:val="00CB09D4"/>
    <w:rsid w:val="00CB0AC9"/>
    <w:rsid w:val="00CB19EA"/>
    <w:rsid w:val="00CB29E6"/>
    <w:rsid w:val="00CB3344"/>
    <w:rsid w:val="00CB3A89"/>
    <w:rsid w:val="00CB3C4F"/>
    <w:rsid w:val="00CB3F40"/>
    <w:rsid w:val="00CB47E4"/>
    <w:rsid w:val="00CB52CE"/>
    <w:rsid w:val="00CB67BF"/>
    <w:rsid w:val="00CB6A68"/>
    <w:rsid w:val="00CB7782"/>
    <w:rsid w:val="00CB7D84"/>
    <w:rsid w:val="00CC0609"/>
    <w:rsid w:val="00CC0816"/>
    <w:rsid w:val="00CC083D"/>
    <w:rsid w:val="00CC10CB"/>
    <w:rsid w:val="00CC12E1"/>
    <w:rsid w:val="00CC2671"/>
    <w:rsid w:val="00CC4F89"/>
    <w:rsid w:val="00CC547D"/>
    <w:rsid w:val="00CC5665"/>
    <w:rsid w:val="00CC57A8"/>
    <w:rsid w:val="00CC5A36"/>
    <w:rsid w:val="00CC62CD"/>
    <w:rsid w:val="00CD1E46"/>
    <w:rsid w:val="00CD20C7"/>
    <w:rsid w:val="00CD21B9"/>
    <w:rsid w:val="00CD27B5"/>
    <w:rsid w:val="00CD31CE"/>
    <w:rsid w:val="00CD35E9"/>
    <w:rsid w:val="00CD36EA"/>
    <w:rsid w:val="00CD3BA0"/>
    <w:rsid w:val="00CD529A"/>
    <w:rsid w:val="00CD5BEE"/>
    <w:rsid w:val="00CD5CFF"/>
    <w:rsid w:val="00CD61D0"/>
    <w:rsid w:val="00CD64AA"/>
    <w:rsid w:val="00CD71B6"/>
    <w:rsid w:val="00CD76AF"/>
    <w:rsid w:val="00CE010E"/>
    <w:rsid w:val="00CE04ED"/>
    <w:rsid w:val="00CE0833"/>
    <w:rsid w:val="00CE1D2A"/>
    <w:rsid w:val="00CE1E0D"/>
    <w:rsid w:val="00CE200D"/>
    <w:rsid w:val="00CE36F1"/>
    <w:rsid w:val="00CE377E"/>
    <w:rsid w:val="00CE476D"/>
    <w:rsid w:val="00CE4B09"/>
    <w:rsid w:val="00CE4E58"/>
    <w:rsid w:val="00CE5DF5"/>
    <w:rsid w:val="00CE6110"/>
    <w:rsid w:val="00CE64BD"/>
    <w:rsid w:val="00CE6B68"/>
    <w:rsid w:val="00CE6CF4"/>
    <w:rsid w:val="00CE6F61"/>
    <w:rsid w:val="00CE772F"/>
    <w:rsid w:val="00CE7858"/>
    <w:rsid w:val="00CF0417"/>
    <w:rsid w:val="00CF25C4"/>
    <w:rsid w:val="00CF444E"/>
    <w:rsid w:val="00CF6036"/>
    <w:rsid w:val="00CF6D83"/>
    <w:rsid w:val="00CF6F01"/>
    <w:rsid w:val="00CF7715"/>
    <w:rsid w:val="00D00CE5"/>
    <w:rsid w:val="00D00D97"/>
    <w:rsid w:val="00D0167F"/>
    <w:rsid w:val="00D01809"/>
    <w:rsid w:val="00D01CD0"/>
    <w:rsid w:val="00D022CC"/>
    <w:rsid w:val="00D0257B"/>
    <w:rsid w:val="00D02B66"/>
    <w:rsid w:val="00D02DC1"/>
    <w:rsid w:val="00D03B6A"/>
    <w:rsid w:val="00D0636E"/>
    <w:rsid w:val="00D06A1A"/>
    <w:rsid w:val="00D06C97"/>
    <w:rsid w:val="00D06EC4"/>
    <w:rsid w:val="00D074BB"/>
    <w:rsid w:val="00D07C4A"/>
    <w:rsid w:val="00D10C2E"/>
    <w:rsid w:val="00D1142D"/>
    <w:rsid w:val="00D12487"/>
    <w:rsid w:val="00D12742"/>
    <w:rsid w:val="00D12C54"/>
    <w:rsid w:val="00D1390F"/>
    <w:rsid w:val="00D13E61"/>
    <w:rsid w:val="00D15545"/>
    <w:rsid w:val="00D15FE1"/>
    <w:rsid w:val="00D162EF"/>
    <w:rsid w:val="00D165A3"/>
    <w:rsid w:val="00D16666"/>
    <w:rsid w:val="00D169C5"/>
    <w:rsid w:val="00D16CA6"/>
    <w:rsid w:val="00D174F2"/>
    <w:rsid w:val="00D20188"/>
    <w:rsid w:val="00D211ED"/>
    <w:rsid w:val="00D217CA"/>
    <w:rsid w:val="00D21B42"/>
    <w:rsid w:val="00D2272A"/>
    <w:rsid w:val="00D2276A"/>
    <w:rsid w:val="00D231DB"/>
    <w:rsid w:val="00D24082"/>
    <w:rsid w:val="00D2435A"/>
    <w:rsid w:val="00D251DB"/>
    <w:rsid w:val="00D2648D"/>
    <w:rsid w:val="00D27BE8"/>
    <w:rsid w:val="00D30061"/>
    <w:rsid w:val="00D3061B"/>
    <w:rsid w:val="00D31139"/>
    <w:rsid w:val="00D31A23"/>
    <w:rsid w:val="00D3318F"/>
    <w:rsid w:val="00D33E15"/>
    <w:rsid w:val="00D34502"/>
    <w:rsid w:val="00D345FD"/>
    <w:rsid w:val="00D35D14"/>
    <w:rsid w:val="00D361C0"/>
    <w:rsid w:val="00D36D43"/>
    <w:rsid w:val="00D40216"/>
    <w:rsid w:val="00D40805"/>
    <w:rsid w:val="00D4124A"/>
    <w:rsid w:val="00D412D5"/>
    <w:rsid w:val="00D417AE"/>
    <w:rsid w:val="00D42A27"/>
    <w:rsid w:val="00D4327B"/>
    <w:rsid w:val="00D4351E"/>
    <w:rsid w:val="00D44C83"/>
    <w:rsid w:val="00D45176"/>
    <w:rsid w:val="00D45294"/>
    <w:rsid w:val="00D45567"/>
    <w:rsid w:val="00D4562D"/>
    <w:rsid w:val="00D4572E"/>
    <w:rsid w:val="00D459E1"/>
    <w:rsid w:val="00D45F4B"/>
    <w:rsid w:val="00D501FB"/>
    <w:rsid w:val="00D50B10"/>
    <w:rsid w:val="00D51131"/>
    <w:rsid w:val="00D511D4"/>
    <w:rsid w:val="00D51A5B"/>
    <w:rsid w:val="00D51D9E"/>
    <w:rsid w:val="00D52A48"/>
    <w:rsid w:val="00D52E28"/>
    <w:rsid w:val="00D53674"/>
    <w:rsid w:val="00D5367F"/>
    <w:rsid w:val="00D538B1"/>
    <w:rsid w:val="00D53EC2"/>
    <w:rsid w:val="00D54BCB"/>
    <w:rsid w:val="00D55B58"/>
    <w:rsid w:val="00D5649E"/>
    <w:rsid w:val="00D564EB"/>
    <w:rsid w:val="00D57F0D"/>
    <w:rsid w:val="00D602AB"/>
    <w:rsid w:val="00D60750"/>
    <w:rsid w:val="00D60ADE"/>
    <w:rsid w:val="00D617D4"/>
    <w:rsid w:val="00D61DC1"/>
    <w:rsid w:val="00D6201E"/>
    <w:rsid w:val="00D62DBD"/>
    <w:rsid w:val="00D632EB"/>
    <w:rsid w:val="00D6402B"/>
    <w:rsid w:val="00D644BB"/>
    <w:rsid w:val="00D645F3"/>
    <w:rsid w:val="00D65ECC"/>
    <w:rsid w:val="00D71255"/>
    <w:rsid w:val="00D71F58"/>
    <w:rsid w:val="00D72063"/>
    <w:rsid w:val="00D721C1"/>
    <w:rsid w:val="00D727E0"/>
    <w:rsid w:val="00D73263"/>
    <w:rsid w:val="00D732E0"/>
    <w:rsid w:val="00D73697"/>
    <w:rsid w:val="00D74322"/>
    <w:rsid w:val="00D7584C"/>
    <w:rsid w:val="00D7616E"/>
    <w:rsid w:val="00D80F64"/>
    <w:rsid w:val="00D8255E"/>
    <w:rsid w:val="00D84924"/>
    <w:rsid w:val="00D8562B"/>
    <w:rsid w:val="00D8573E"/>
    <w:rsid w:val="00D862FE"/>
    <w:rsid w:val="00D867DE"/>
    <w:rsid w:val="00D8699F"/>
    <w:rsid w:val="00D86EC1"/>
    <w:rsid w:val="00D87DA4"/>
    <w:rsid w:val="00D901DB"/>
    <w:rsid w:val="00D90495"/>
    <w:rsid w:val="00D907BB"/>
    <w:rsid w:val="00D908BB"/>
    <w:rsid w:val="00D90CC8"/>
    <w:rsid w:val="00D9110D"/>
    <w:rsid w:val="00D91A7D"/>
    <w:rsid w:val="00D9252F"/>
    <w:rsid w:val="00D92536"/>
    <w:rsid w:val="00D925B5"/>
    <w:rsid w:val="00D92CE6"/>
    <w:rsid w:val="00D937A5"/>
    <w:rsid w:val="00D9420D"/>
    <w:rsid w:val="00D94B25"/>
    <w:rsid w:val="00D94F4B"/>
    <w:rsid w:val="00D95757"/>
    <w:rsid w:val="00D958C4"/>
    <w:rsid w:val="00D9596C"/>
    <w:rsid w:val="00D96074"/>
    <w:rsid w:val="00D968E7"/>
    <w:rsid w:val="00D96B5D"/>
    <w:rsid w:val="00D973D2"/>
    <w:rsid w:val="00D97B01"/>
    <w:rsid w:val="00D97F2D"/>
    <w:rsid w:val="00D97F6B"/>
    <w:rsid w:val="00D97F98"/>
    <w:rsid w:val="00DA0BF7"/>
    <w:rsid w:val="00DA0DB8"/>
    <w:rsid w:val="00DA17CA"/>
    <w:rsid w:val="00DA2223"/>
    <w:rsid w:val="00DA35F0"/>
    <w:rsid w:val="00DA39DE"/>
    <w:rsid w:val="00DA3CF1"/>
    <w:rsid w:val="00DA5A6B"/>
    <w:rsid w:val="00DA5B04"/>
    <w:rsid w:val="00DA69E0"/>
    <w:rsid w:val="00DA7327"/>
    <w:rsid w:val="00DA75D3"/>
    <w:rsid w:val="00DB0BD9"/>
    <w:rsid w:val="00DB0F3A"/>
    <w:rsid w:val="00DB14BD"/>
    <w:rsid w:val="00DB1EB9"/>
    <w:rsid w:val="00DB2B57"/>
    <w:rsid w:val="00DB2BDF"/>
    <w:rsid w:val="00DB315E"/>
    <w:rsid w:val="00DB3D84"/>
    <w:rsid w:val="00DB43B2"/>
    <w:rsid w:val="00DB5410"/>
    <w:rsid w:val="00DB5BD1"/>
    <w:rsid w:val="00DB5CB5"/>
    <w:rsid w:val="00DB66C5"/>
    <w:rsid w:val="00DB6AA1"/>
    <w:rsid w:val="00DB6FB1"/>
    <w:rsid w:val="00DB74BE"/>
    <w:rsid w:val="00DB77CC"/>
    <w:rsid w:val="00DB79D1"/>
    <w:rsid w:val="00DB7E47"/>
    <w:rsid w:val="00DC02F5"/>
    <w:rsid w:val="00DC0520"/>
    <w:rsid w:val="00DC1D76"/>
    <w:rsid w:val="00DC1E35"/>
    <w:rsid w:val="00DC2815"/>
    <w:rsid w:val="00DC2927"/>
    <w:rsid w:val="00DC2BA4"/>
    <w:rsid w:val="00DC31D4"/>
    <w:rsid w:val="00DC5993"/>
    <w:rsid w:val="00DC628D"/>
    <w:rsid w:val="00DC71D0"/>
    <w:rsid w:val="00DD09A0"/>
    <w:rsid w:val="00DD1331"/>
    <w:rsid w:val="00DD1D57"/>
    <w:rsid w:val="00DD1EF3"/>
    <w:rsid w:val="00DD3E20"/>
    <w:rsid w:val="00DD4B78"/>
    <w:rsid w:val="00DD591E"/>
    <w:rsid w:val="00DD5F07"/>
    <w:rsid w:val="00DE0007"/>
    <w:rsid w:val="00DE026B"/>
    <w:rsid w:val="00DE0573"/>
    <w:rsid w:val="00DE091F"/>
    <w:rsid w:val="00DE141F"/>
    <w:rsid w:val="00DE187B"/>
    <w:rsid w:val="00DE2CFA"/>
    <w:rsid w:val="00DE367A"/>
    <w:rsid w:val="00DE3BA4"/>
    <w:rsid w:val="00DE3F9B"/>
    <w:rsid w:val="00DE4083"/>
    <w:rsid w:val="00DE40EE"/>
    <w:rsid w:val="00DE45BB"/>
    <w:rsid w:val="00DE4B04"/>
    <w:rsid w:val="00DE5261"/>
    <w:rsid w:val="00DE5282"/>
    <w:rsid w:val="00DE5739"/>
    <w:rsid w:val="00DE60E2"/>
    <w:rsid w:val="00DE6714"/>
    <w:rsid w:val="00DE734F"/>
    <w:rsid w:val="00DE7F27"/>
    <w:rsid w:val="00DF03FF"/>
    <w:rsid w:val="00DF0F86"/>
    <w:rsid w:val="00DF1F55"/>
    <w:rsid w:val="00DF220C"/>
    <w:rsid w:val="00DF337E"/>
    <w:rsid w:val="00DF3539"/>
    <w:rsid w:val="00DF3E54"/>
    <w:rsid w:val="00DF4D14"/>
    <w:rsid w:val="00DF51AA"/>
    <w:rsid w:val="00DF5D77"/>
    <w:rsid w:val="00DF786A"/>
    <w:rsid w:val="00DF79D0"/>
    <w:rsid w:val="00E011EC"/>
    <w:rsid w:val="00E019FD"/>
    <w:rsid w:val="00E01BC5"/>
    <w:rsid w:val="00E01FD4"/>
    <w:rsid w:val="00E034F8"/>
    <w:rsid w:val="00E03813"/>
    <w:rsid w:val="00E03930"/>
    <w:rsid w:val="00E04555"/>
    <w:rsid w:val="00E048A5"/>
    <w:rsid w:val="00E04D0D"/>
    <w:rsid w:val="00E052F7"/>
    <w:rsid w:val="00E05660"/>
    <w:rsid w:val="00E05A68"/>
    <w:rsid w:val="00E05FAA"/>
    <w:rsid w:val="00E06224"/>
    <w:rsid w:val="00E067DF"/>
    <w:rsid w:val="00E0756B"/>
    <w:rsid w:val="00E076E6"/>
    <w:rsid w:val="00E105CC"/>
    <w:rsid w:val="00E1073D"/>
    <w:rsid w:val="00E10779"/>
    <w:rsid w:val="00E10EF7"/>
    <w:rsid w:val="00E11714"/>
    <w:rsid w:val="00E1208F"/>
    <w:rsid w:val="00E133DD"/>
    <w:rsid w:val="00E13A47"/>
    <w:rsid w:val="00E143FD"/>
    <w:rsid w:val="00E146BA"/>
    <w:rsid w:val="00E16136"/>
    <w:rsid w:val="00E16513"/>
    <w:rsid w:val="00E1666E"/>
    <w:rsid w:val="00E16778"/>
    <w:rsid w:val="00E16862"/>
    <w:rsid w:val="00E169EA"/>
    <w:rsid w:val="00E1758B"/>
    <w:rsid w:val="00E20034"/>
    <w:rsid w:val="00E20700"/>
    <w:rsid w:val="00E20FB1"/>
    <w:rsid w:val="00E21191"/>
    <w:rsid w:val="00E21628"/>
    <w:rsid w:val="00E21691"/>
    <w:rsid w:val="00E2274D"/>
    <w:rsid w:val="00E22B2C"/>
    <w:rsid w:val="00E22FA6"/>
    <w:rsid w:val="00E23270"/>
    <w:rsid w:val="00E23DB8"/>
    <w:rsid w:val="00E24C77"/>
    <w:rsid w:val="00E24C89"/>
    <w:rsid w:val="00E25034"/>
    <w:rsid w:val="00E258D6"/>
    <w:rsid w:val="00E25CB1"/>
    <w:rsid w:val="00E268A2"/>
    <w:rsid w:val="00E26FAB"/>
    <w:rsid w:val="00E2778E"/>
    <w:rsid w:val="00E27CC5"/>
    <w:rsid w:val="00E27E06"/>
    <w:rsid w:val="00E27F43"/>
    <w:rsid w:val="00E30A3C"/>
    <w:rsid w:val="00E30F02"/>
    <w:rsid w:val="00E31881"/>
    <w:rsid w:val="00E31A10"/>
    <w:rsid w:val="00E31E51"/>
    <w:rsid w:val="00E31FC4"/>
    <w:rsid w:val="00E32AB9"/>
    <w:rsid w:val="00E32EF5"/>
    <w:rsid w:val="00E33022"/>
    <w:rsid w:val="00E33591"/>
    <w:rsid w:val="00E34619"/>
    <w:rsid w:val="00E355E3"/>
    <w:rsid w:val="00E36816"/>
    <w:rsid w:val="00E36B3D"/>
    <w:rsid w:val="00E36EDB"/>
    <w:rsid w:val="00E372B2"/>
    <w:rsid w:val="00E37AF0"/>
    <w:rsid w:val="00E40D6E"/>
    <w:rsid w:val="00E40E10"/>
    <w:rsid w:val="00E40E42"/>
    <w:rsid w:val="00E4113B"/>
    <w:rsid w:val="00E412CC"/>
    <w:rsid w:val="00E414F9"/>
    <w:rsid w:val="00E41B4F"/>
    <w:rsid w:val="00E42088"/>
    <w:rsid w:val="00E42234"/>
    <w:rsid w:val="00E434B5"/>
    <w:rsid w:val="00E435B1"/>
    <w:rsid w:val="00E43E18"/>
    <w:rsid w:val="00E4512C"/>
    <w:rsid w:val="00E454AA"/>
    <w:rsid w:val="00E46044"/>
    <w:rsid w:val="00E46353"/>
    <w:rsid w:val="00E4641C"/>
    <w:rsid w:val="00E468B5"/>
    <w:rsid w:val="00E46EE5"/>
    <w:rsid w:val="00E4702F"/>
    <w:rsid w:val="00E4716E"/>
    <w:rsid w:val="00E47367"/>
    <w:rsid w:val="00E47C83"/>
    <w:rsid w:val="00E500CE"/>
    <w:rsid w:val="00E50324"/>
    <w:rsid w:val="00E50770"/>
    <w:rsid w:val="00E509D8"/>
    <w:rsid w:val="00E511E1"/>
    <w:rsid w:val="00E5121D"/>
    <w:rsid w:val="00E517B2"/>
    <w:rsid w:val="00E5313A"/>
    <w:rsid w:val="00E5470E"/>
    <w:rsid w:val="00E549AB"/>
    <w:rsid w:val="00E54B4F"/>
    <w:rsid w:val="00E54ED8"/>
    <w:rsid w:val="00E5613C"/>
    <w:rsid w:val="00E565BA"/>
    <w:rsid w:val="00E56F70"/>
    <w:rsid w:val="00E57E68"/>
    <w:rsid w:val="00E60D10"/>
    <w:rsid w:val="00E60DFB"/>
    <w:rsid w:val="00E614A0"/>
    <w:rsid w:val="00E61ABD"/>
    <w:rsid w:val="00E61CDA"/>
    <w:rsid w:val="00E61D2B"/>
    <w:rsid w:val="00E624E6"/>
    <w:rsid w:val="00E62ABC"/>
    <w:rsid w:val="00E62DFD"/>
    <w:rsid w:val="00E62EAB"/>
    <w:rsid w:val="00E63101"/>
    <w:rsid w:val="00E633CA"/>
    <w:rsid w:val="00E63636"/>
    <w:rsid w:val="00E64472"/>
    <w:rsid w:val="00E64872"/>
    <w:rsid w:val="00E64FBE"/>
    <w:rsid w:val="00E65364"/>
    <w:rsid w:val="00E66450"/>
    <w:rsid w:val="00E71329"/>
    <w:rsid w:val="00E71B5D"/>
    <w:rsid w:val="00E71C8F"/>
    <w:rsid w:val="00E72120"/>
    <w:rsid w:val="00E727D9"/>
    <w:rsid w:val="00E739E1"/>
    <w:rsid w:val="00E73E51"/>
    <w:rsid w:val="00E7522E"/>
    <w:rsid w:val="00E754ED"/>
    <w:rsid w:val="00E75C82"/>
    <w:rsid w:val="00E76328"/>
    <w:rsid w:val="00E76A33"/>
    <w:rsid w:val="00E76F90"/>
    <w:rsid w:val="00E772CC"/>
    <w:rsid w:val="00E77B4E"/>
    <w:rsid w:val="00E77DBC"/>
    <w:rsid w:val="00E8010D"/>
    <w:rsid w:val="00E80785"/>
    <w:rsid w:val="00E8209E"/>
    <w:rsid w:val="00E8220C"/>
    <w:rsid w:val="00E82821"/>
    <w:rsid w:val="00E82A33"/>
    <w:rsid w:val="00E83137"/>
    <w:rsid w:val="00E84442"/>
    <w:rsid w:val="00E84AE6"/>
    <w:rsid w:val="00E86590"/>
    <w:rsid w:val="00E87C90"/>
    <w:rsid w:val="00E87DD0"/>
    <w:rsid w:val="00E90122"/>
    <w:rsid w:val="00E90BF5"/>
    <w:rsid w:val="00E90D21"/>
    <w:rsid w:val="00E9140B"/>
    <w:rsid w:val="00E91B12"/>
    <w:rsid w:val="00E92084"/>
    <w:rsid w:val="00E9228C"/>
    <w:rsid w:val="00E92BB2"/>
    <w:rsid w:val="00E92CA2"/>
    <w:rsid w:val="00E93692"/>
    <w:rsid w:val="00E93A34"/>
    <w:rsid w:val="00E93C1E"/>
    <w:rsid w:val="00E958D3"/>
    <w:rsid w:val="00E95B3F"/>
    <w:rsid w:val="00E96126"/>
    <w:rsid w:val="00E96BF4"/>
    <w:rsid w:val="00EA00A9"/>
    <w:rsid w:val="00EA01C0"/>
    <w:rsid w:val="00EA1481"/>
    <w:rsid w:val="00EA1A10"/>
    <w:rsid w:val="00EA259A"/>
    <w:rsid w:val="00EA2ACD"/>
    <w:rsid w:val="00EA340E"/>
    <w:rsid w:val="00EA3A7B"/>
    <w:rsid w:val="00EA3DB1"/>
    <w:rsid w:val="00EA53A4"/>
    <w:rsid w:val="00EA55FC"/>
    <w:rsid w:val="00EA585C"/>
    <w:rsid w:val="00EA6E77"/>
    <w:rsid w:val="00EA7E5C"/>
    <w:rsid w:val="00EB11B9"/>
    <w:rsid w:val="00EB11C3"/>
    <w:rsid w:val="00EB1CA7"/>
    <w:rsid w:val="00EB3213"/>
    <w:rsid w:val="00EB39E4"/>
    <w:rsid w:val="00EB3F32"/>
    <w:rsid w:val="00EB4B9B"/>
    <w:rsid w:val="00EB54B1"/>
    <w:rsid w:val="00EB6A61"/>
    <w:rsid w:val="00EB702E"/>
    <w:rsid w:val="00EB78E3"/>
    <w:rsid w:val="00EB799B"/>
    <w:rsid w:val="00EC096A"/>
    <w:rsid w:val="00EC0976"/>
    <w:rsid w:val="00EC2333"/>
    <w:rsid w:val="00EC2538"/>
    <w:rsid w:val="00EC25D9"/>
    <w:rsid w:val="00EC335D"/>
    <w:rsid w:val="00EC3C1C"/>
    <w:rsid w:val="00EC47F7"/>
    <w:rsid w:val="00EC5098"/>
    <w:rsid w:val="00EC5764"/>
    <w:rsid w:val="00EC613B"/>
    <w:rsid w:val="00EC64B7"/>
    <w:rsid w:val="00EC66B0"/>
    <w:rsid w:val="00EC6833"/>
    <w:rsid w:val="00EC6B0D"/>
    <w:rsid w:val="00ED0597"/>
    <w:rsid w:val="00ED13B3"/>
    <w:rsid w:val="00ED1B25"/>
    <w:rsid w:val="00ED21F6"/>
    <w:rsid w:val="00ED268D"/>
    <w:rsid w:val="00ED29F2"/>
    <w:rsid w:val="00ED2AC3"/>
    <w:rsid w:val="00ED34DE"/>
    <w:rsid w:val="00ED44D5"/>
    <w:rsid w:val="00ED5167"/>
    <w:rsid w:val="00ED5289"/>
    <w:rsid w:val="00ED541F"/>
    <w:rsid w:val="00ED61F1"/>
    <w:rsid w:val="00ED6586"/>
    <w:rsid w:val="00ED6867"/>
    <w:rsid w:val="00ED6952"/>
    <w:rsid w:val="00ED7033"/>
    <w:rsid w:val="00ED7048"/>
    <w:rsid w:val="00ED7572"/>
    <w:rsid w:val="00ED7AFB"/>
    <w:rsid w:val="00ED7E85"/>
    <w:rsid w:val="00EE056D"/>
    <w:rsid w:val="00EE0AE3"/>
    <w:rsid w:val="00EE0BE7"/>
    <w:rsid w:val="00EE11BC"/>
    <w:rsid w:val="00EE187F"/>
    <w:rsid w:val="00EE203E"/>
    <w:rsid w:val="00EE27C6"/>
    <w:rsid w:val="00EE27F6"/>
    <w:rsid w:val="00EE5173"/>
    <w:rsid w:val="00EE68C8"/>
    <w:rsid w:val="00EE7811"/>
    <w:rsid w:val="00EF0170"/>
    <w:rsid w:val="00EF0859"/>
    <w:rsid w:val="00EF09EB"/>
    <w:rsid w:val="00EF12C6"/>
    <w:rsid w:val="00EF159F"/>
    <w:rsid w:val="00EF2F25"/>
    <w:rsid w:val="00EF324F"/>
    <w:rsid w:val="00EF4465"/>
    <w:rsid w:val="00EF47B6"/>
    <w:rsid w:val="00EF4F7F"/>
    <w:rsid w:val="00EF509C"/>
    <w:rsid w:val="00EF536C"/>
    <w:rsid w:val="00EF5B72"/>
    <w:rsid w:val="00EF5C60"/>
    <w:rsid w:val="00EF5FAD"/>
    <w:rsid w:val="00EF681B"/>
    <w:rsid w:val="00EF695F"/>
    <w:rsid w:val="00EF7473"/>
    <w:rsid w:val="00EF755E"/>
    <w:rsid w:val="00EF7725"/>
    <w:rsid w:val="00EF7ABA"/>
    <w:rsid w:val="00F0034D"/>
    <w:rsid w:val="00F01749"/>
    <w:rsid w:val="00F018E3"/>
    <w:rsid w:val="00F01BEC"/>
    <w:rsid w:val="00F02408"/>
    <w:rsid w:val="00F026C2"/>
    <w:rsid w:val="00F02AF4"/>
    <w:rsid w:val="00F02F76"/>
    <w:rsid w:val="00F035E9"/>
    <w:rsid w:val="00F03750"/>
    <w:rsid w:val="00F04411"/>
    <w:rsid w:val="00F06A2C"/>
    <w:rsid w:val="00F06E5C"/>
    <w:rsid w:val="00F07264"/>
    <w:rsid w:val="00F0740E"/>
    <w:rsid w:val="00F07B64"/>
    <w:rsid w:val="00F10221"/>
    <w:rsid w:val="00F102AE"/>
    <w:rsid w:val="00F10E06"/>
    <w:rsid w:val="00F11736"/>
    <w:rsid w:val="00F1246D"/>
    <w:rsid w:val="00F129EA"/>
    <w:rsid w:val="00F13283"/>
    <w:rsid w:val="00F13358"/>
    <w:rsid w:val="00F13525"/>
    <w:rsid w:val="00F13C46"/>
    <w:rsid w:val="00F1414D"/>
    <w:rsid w:val="00F14564"/>
    <w:rsid w:val="00F14735"/>
    <w:rsid w:val="00F14958"/>
    <w:rsid w:val="00F150D3"/>
    <w:rsid w:val="00F15378"/>
    <w:rsid w:val="00F1562E"/>
    <w:rsid w:val="00F160B1"/>
    <w:rsid w:val="00F1683D"/>
    <w:rsid w:val="00F2010E"/>
    <w:rsid w:val="00F204A7"/>
    <w:rsid w:val="00F20F2B"/>
    <w:rsid w:val="00F2142D"/>
    <w:rsid w:val="00F22128"/>
    <w:rsid w:val="00F23163"/>
    <w:rsid w:val="00F2317D"/>
    <w:rsid w:val="00F23CDC"/>
    <w:rsid w:val="00F23E6F"/>
    <w:rsid w:val="00F24778"/>
    <w:rsid w:val="00F248B8"/>
    <w:rsid w:val="00F24AE3"/>
    <w:rsid w:val="00F24DB4"/>
    <w:rsid w:val="00F25125"/>
    <w:rsid w:val="00F257B0"/>
    <w:rsid w:val="00F25964"/>
    <w:rsid w:val="00F25E7F"/>
    <w:rsid w:val="00F26DF9"/>
    <w:rsid w:val="00F278AA"/>
    <w:rsid w:val="00F27BC9"/>
    <w:rsid w:val="00F27CAC"/>
    <w:rsid w:val="00F30F02"/>
    <w:rsid w:val="00F315F3"/>
    <w:rsid w:val="00F31DAC"/>
    <w:rsid w:val="00F323AD"/>
    <w:rsid w:val="00F32967"/>
    <w:rsid w:val="00F32D27"/>
    <w:rsid w:val="00F3305E"/>
    <w:rsid w:val="00F334A3"/>
    <w:rsid w:val="00F34083"/>
    <w:rsid w:val="00F340FD"/>
    <w:rsid w:val="00F34130"/>
    <w:rsid w:val="00F35980"/>
    <w:rsid w:val="00F35E8F"/>
    <w:rsid w:val="00F3681B"/>
    <w:rsid w:val="00F36884"/>
    <w:rsid w:val="00F368D5"/>
    <w:rsid w:val="00F369FA"/>
    <w:rsid w:val="00F36F35"/>
    <w:rsid w:val="00F36F69"/>
    <w:rsid w:val="00F372CF"/>
    <w:rsid w:val="00F400CB"/>
    <w:rsid w:val="00F4089C"/>
    <w:rsid w:val="00F40B0D"/>
    <w:rsid w:val="00F41A79"/>
    <w:rsid w:val="00F41C4B"/>
    <w:rsid w:val="00F41C65"/>
    <w:rsid w:val="00F42C4D"/>
    <w:rsid w:val="00F430DE"/>
    <w:rsid w:val="00F433F8"/>
    <w:rsid w:val="00F446AC"/>
    <w:rsid w:val="00F44F40"/>
    <w:rsid w:val="00F450FB"/>
    <w:rsid w:val="00F451D1"/>
    <w:rsid w:val="00F454DE"/>
    <w:rsid w:val="00F455E2"/>
    <w:rsid w:val="00F462C5"/>
    <w:rsid w:val="00F465D2"/>
    <w:rsid w:val="00F46882"/>
    <w:rsid w:val="00F47F2E"/>
    <w:rsid w:val="00F501E2"/>
    <w:rsid w:val="00F50773"/>
    <w:rsid w:val="00F5119F"/>
    <w:rsid w:val="00F5134D"/>
    <w:rsid w:val="00F525F9"/>
    <w:rsid w:val="00F52E41"/>
    <w:rsid w:val="00F52F01"/>
    <w:rsid w:val="00F545CE"/>
    <w:rsid w:val="00F54888"/>
    <w:rsid w:val="00F54895"/>
    <w:rsid w:val="00F54C35"/>
    <w:rsid w:val="00F54D78"/>
    <w:rsid w:val="00F561A0"/>
    <w:rsid w:val="00F561FF"/>
    <w:rsid w:val="00F5685D"/>
    <w:rsid w:val="00F56934"/>
    <w:rsid w:val="00F56A80"/>
    <w:rsid w:val="00F57012"/>
    <w:rsid w:val="00F5767A"/>
    <w:rsid w:val="00F578C7"/>
    <w:rsid w:val="00F6057D"/>
    <w:rsid w:val="00F60D8B"/>
    <w:rsid w:val="00F60E0D"/>
    <w:rsid w:val="00F6108F"/>
    <w:rsid w:val="00F61F25"/>
    <w:rsid w:val="00F621B1"/>
    <w:rsid w:val="00F62EC3"/>
    <w:rsid w:val="00F63E23"/>
    <w:rsid w:val="00F63F01"/>
    <w:rsid w:val="00F66A36"/>
    <w:rsid w:val="00F66B0E"/>
    <w:rsid w:val="00F6760D"/>
    <w:rsid w:val="00F678DC"/>
    <w:rsid w:val="00F67F43"/>
    <w:rsid w:val="00F70422"/>
    <w:rsid w:val="00F707C4"/>
    <w:rsid w:val="00F71C7B"/>
    <w:rsid w:val="00F72132"/>
    <w:rsid w:val="00F723CF"/>
    <w:rsid w:val="00F725A2"/>
    <w:rsid w:val="00F73146"/>
    <w:rsid w:val="00F73756"/>
    <w:rsid w:val="00F73B7E"/>
    <w:rsid w:val="00F741C5"/>
    <w:rsid w:val="00F74A23"/>
    <w:rsid w:val="00F75858"/>
    <w:rsid w:val="00F76325"/>
    <w:rsid w:val="00F76505"/>
    <w:rsid w:val="00F766CA"/>
    <w:rsid w:val="00F76B68"/>
    <w:rsid w:val="00F76F2D"/>
    <w:rsid w:val="00F771E1"/>
    <w:rsid w:val="00F77814"/>
    <w:rsid w:val="00F80B10"/>
    <w:rsid w:val="00F80B66"/>
    <w:rsid w:val="00F81437"/>
    <w:rsid w:val="00F81933"/>
    <w:rsid w:val="00F81E75"/>
    <w:rsid w:val="00F82324"/>
    <w:rsid w:val="00F83470"/>
    <w:rsid w:val="00F83BC6"/>
    <w:rsid w:val="00F84447"/>
    <w:rsid w:val="00F847AA"/>
    <w:rsid w:val="00F84CEC"/>
    <w:rsid w:val="00F8519F"/>
    <w:rsid w:val="00F853DC"/>
    <w:rsid w:val="00F85B86"/>
    <w:rsid w:val="00F8680A"/>
    <w:rsid w:val="00F871A5"/>
    <w:rsid w:val="00F87C57"/>
    <w:rsid w:val="00F87DB2"/>
    <w:rsid w:val="00F90048"/>
    <w:rsid w:val="00F90434"/>
    <w:rsid w:val="00F90749"/>
    <w:rsid w:val="00F90930"/>
    <w:rsid w:val="00F910B5"/>
    <w:rsid w:val="00F921F7"/>
    <w:rsid w:val="00F926AD"/>
    <w:rsid w:val="00F92F13"/>
    <w:rsid w:val="00F93426"/>
    <w:rsid w:val="00F93830"/>
    <w:rsid w:val="00F93937"/>
    <w:rsid w:val="00F93E33"/>
    <w:rsid w:val="00F9442B"/>
    <w:rsid w:val="00F9529B"/>
    <w:rsid w:val="00F96C41"/>
    <w:rsid w:val="00F9715B"/>
    <w:rsid w:val="00F971C4"/>
    <w:rsid w:val="00F978F6"/>
    <w:rsid w:val="00FA0B80"/>
    <w:rsid w:val="00FA11F3"/>
    <w:rsid w:val="00FA155F"/>
    <w:rsid w:val="00FA1981"/>
    <w:rsid w:val="00FA2228"/>
    <w:rsid w:val="00FA31D9"/>
    <w:rsid w:val="00FA35FD"/>
    <w:rsid w:val="00FA3D76"/>
    <w:rsid w:val="00FA43E5"/>
    <w:rsid w:val="00FA44A7"/>
    <w:rsid w:val="00FA4923"/>
    <w:rsid w:val="00FA4A50"/>
    <w:rsid w:val="00FA5207"/>
    <w:rsid w:val="00FA525A"/>
    <w:rsid w:val="00FA5559"/>
    <w:rsid w:val="00FA5835"/>
    <w:rsid w:val="00FA6EBF"/>
    <w:rsid w:val="00FA789C"/>
    <w:rsid w:val="00FA7DEC"/>
    <w:rsid w:val="00FB0698"/>
    <w:rsid w:val="00FB0B39"/>
    <w:rsid w:val="00FB0E4E"/>
    <w:rsid w:val="00FB12CB"/>
    <w:rsid w:val="00FB1960"/>
    <w:rsid w:val="00FB246F"/>
    <w:rsid w:val="00FB24E1"/>
    <w:rsid w:val="00FB2668"/>
    <w:rsid w:val="00FB28AA"/>
    <w:rsid w:val="00FB2F46"/>
    <w:rsid w:val="00FB36F3"/>
    <w:rsid w:val="00FB3728"/>
    <w:rsid w:val="00FB42A8"/>
    <w:rsid w:val="00FB5DD0"/>
    <w:rsid w:val="00FB68DC"/>
    <w:rsid w:val="00FB6D8D"/>
    <w:rsid w:val="00FB7C4F"/>
    <w:rsid w:val="00FC04ED"/>
    <w:rsid w:val="00FC0B97"/>
    <w:rsid w:val="00FC1D8E"/>
    <w:rsid w:val="00FC2D77"/>
    <w:rsid w:val="00FC3A2A"/>
    <w:rsid w:val="00FC3CF7"/>
    <w:rsid w:val="00FC52AE"/>
    <w:rsid w:val="00FC5F3A"/>
    <w:rsid w:val="00FC6628"/>
    <w:rsid w:val="00FC6B32"/>
    <w:rsid w:val="00FC75E7"/>
    <w:rsid w:val="00FC7D74"/>
    <w:rsid w:val="00FD05DF"/>
    <w:rsid w:val="00FD0603"/>
    <w:rsid w:val="00FD0DA7"/>
    <w:rsid w:val="00FD38DD"/>
    <w:rsid w:val="00FD3E1F"/>
    <w:rsid w:val="00FD4316"/>
    <w:rsid w:val="00FD6561"/>
    <w:rsid w:val="00FD70BD"/>
    <w:rsid w:val="00FD7470"/>
    <w:rsid w:val="00FE0AD2"/>
    <w:rsid w:val="00FE28DC"/>
    <w:rsid w:val="00FE3C26"/>
    <w:rsid w:val="00FE434C"/>
    <w:rsid w:val="00FE4861"/>
    <w:rsid w:val="00FE4A28"/>
    <w:rsid w:val="00FE4F22"/>
    <w:rsid w:val="00FE575E"/>
    <w:rsid w:val="00FE5776"/>
    <w:rsid w:val="00FE582B"/>
    <w:rsid w:val="00FE6AEB"/>
    <w:rsid w:val="00FE7657"/>
    <w:rsid w:val="00FE7B28"/>
    <w:rsid w:val="00FF09EB"/>
    <w:rsid w:val="00FF0F0A"/>
    <w:rsid w:val="00FF1236"/>
    <w:rsid w:val="00FF1D70"/>
    <w:rsid w:val="00FF347A"/>
    <w:rsid w:val="00FF398F"/>
    <w:rsid w:val="00FF3CD1"/>
    <w:rsid w:val="00FF3EC3"/>
    <w:rsid w:val="00FF41F9"/>
    <w:rsid w:val="00FF4F3E"/>
    <w:rsid w:val="00FF5982"/>
    <w:rsid w:val="00FF60FC"/>
    <w:rsid w:val="00FF6F3C"/>
    <w:rsid w:val="00FF7010"/>
    <w:rsid w:val="00FF713A"/>
    <w:rsid w:val="00FF72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5D5A5C0D"/>
  <w15:chartTrackingRefBased/>
  <w15:docId w15:val="{187992D5-BC20-451B-856B-387FC3555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Calibri"/>
        <w:sz w:val="22"/>
        <w:szCs w:val="22"/>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Sample" w:semiHidden="1" w:unhideWhenUsed="1"/>
    <w:lsdException w:name="HTML Variable" w:semiHidden="1" w:unhideWhenUsed="1"/>
    <w:lsdException w:name="Normal Table"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C7409"/>
    <w:pPr>
      <w:contextualSpacing/>
    </w:pPr>
    <w:rPr>
      <w:rFonts w:ascii="Arial"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56950"/>
    <w:pPr>
      <w:tabs>
        <w:tab w:val="center" w:pos="4320"/>
        <w:tab w:val="right" w:pos="8640"/>
      </w:tabs>
    </w:pPr>
  </w:style>
  <w:style w:type="paragraph" w:styleId="Footer">
    <w:name w:val="footer"/>
    <w:basedOn w:val="Normal"/>
    <w:link w:val="FooterChar"/>
    <w:uiPriority w:val="99"/>
    <w:rsid w:val="00856950"/>
    <w:pPr>
      <w:tabs>
        <w:tab w:val="center" w:pos="4320"/>
        <w:tab w:val="right" w:pos="8640"/>
      </w:tabs>
    </w:pPr>
  </w:style>
  <w:style w:type="paragraph" w:styleId="BalloonText">
    <w:name w:val="Balloon Text"/>
    <w:basedOn w:val="Normal"/>
    <w:semiHidden/>
    <w:rsid w:val="008766D8"/>
    <w:rPr>
      <w:rFonts w:ascii="Tahoma" w:hAnsi="Tahoma" w:cs="Tahoma"/>
      <w:sz w:val="16"/>
      <w:szCs w:val="16"/>
    </w:rPr>
  </w:style>
  <w:style w:type="character" w:styleId="Hyperlink">
    <w:name w:val="Hyperlink"/>
    <w:rsid w:val="00AC2339"/>
    <w:rPr>
      <w:color w:val="0000FF"/>
      <w:u w:val="single"/>
    </w:rPr>
  </w:style>
  <w:style w:type="paragraph" w:styleId="ListParagraph">
    <w:name w:val="List Paragraph"/>
    <w:basedOn w:val="Normal"/>
    <w:uiPriority w:val="34"/>
    <w:qFormat/>
    <w:rsid w:val="00B504F9"/>
    <w:pPr>
      <w:ind w:left="720"/>
    </w:pPr>
  </w:style>
  <w:style w:type="character" w:styleId="FollowedHyperlink">
    <w:name w:val="FollowedHyperlink"/>
    <w:rsid w:val="00B504F9"/>
    <w:rPr>
      <w:color w:val="954F72"/>
      <w:u w:val="single"/>
    </w:rPr>
  </w:style>
  <w:style w:type="character" w:styleId="UnresolvedMention">
    <w:name w:val="Unresolved Mention"/>
    <w:basedOn w:val="DefaultParagraphFont"/>
    <w:uiPriority w:val="99"/>
    <w:semiHidden/>
    <w:unhideWhenUsed/>
    <w:rsid w:val="005F05DF"/>
    <w:rPr>
      <w:color w:val="605E5C"/>
      <w:shd w:val="clear" w:color="auto" w:fill="E1DFDD"/>
    </w:rPr>
  </w:style>
  <w:style w:type="character" w:customStyle="1" w:styleId="FooterChar">
    <w:name w:val="Footer Char"/>
    <w:basedOn w:val="DefaultParagraphFont"/>
    <w:link w:val="Footer"/>
    <w:uiPriority w:val="99"/>
    <w:rsid w:val="00FB7C4F"/>
    <w:rPr>
      <w:rFonts w:ascii="Arial" w:hAnsi="Arial" w:cs="Arial"/>
      <w:sz w:val="24"/>
      <w:szCs w:val="24"/>
    </w:rPr>
  </w:style>
  <w:style w:type="paragraph" w:styleId="NoSpacing">
    <w:name w:val="No Spacing"/>
    <w:link w:val="NoSpacingChar"/>
    <w:uiPriority w:val="1"/>
    <w:qFormat/>
    <w:rsid w:val="001D14A7"/>
    <w:rPr>
      <w:rFonts w:asciiTheme="minorHAnsi" w:eastAsiaTheme="minorEastAsia" w:hAnsiTheme="minorHAnsi" w:cstheme="minorBidi"/>
    </w:rPr>
  </w:style>
  <w:style w:type="character" w:customStyle="1" w:styleId="NoSpacingChar">
    <w:name w:val="No Spacing Char"/>
    <w:basedOn w:val="DefaultParagraphFont"/>
    <w:link w:val="NoSpacing"/>
    <w:uiPriority w:val="1"/>
    <w:rsid w:val="001D14A7"/>
    <w:rPr>
      <w:rFonts w:asciiTheme="minorHAnsi" w:eastAsiaTheme="minorEastAsia"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427960">
      <w:bodyDiv w:val="1"/>
      <w:marLeft w:val="0"/>
      <w:marRight w:val="0"/>
      <w:marTop w:val="0"/>
      <w:marBottom w:val="0"/>
      <w:divBdr>
        <w:top w:val="none" w:sz="0" w:space="0" w:color="auto"/>
        <w:left w:val="none" w:sz="0" w:space="0" w:color="auto"/>
        <w:bottom w:val="none" w:sz="0" w:space="0" w:color="auto"/>
        <w:right w:val="none" w:sz="0" w:space="0" w:color="auto"/>
      </w:divBdr>
    </w:div>
    <w:div w:id="447088680">
      <w:bodyDiv w:val="1"/>
      <w:marLeft w:val="0"/>
      <w:marRight w:val="0"/>
      <w:marTop w:val="0"/>
      <w:marBottom w:val="0"/>
      <w:divBdr>
        <w:top w:val="none" w:sz="0" w:space="0" w:color="auto"/>
        <w:left w:val="none" w:sz="0" w:space="0" w:color="auto"/>
        <w:bottom w:val="none" w:sz="0" w:space="0" w:color="auto"/>
        <w:right w:val="none" w:sz="0" w:space="0" w:color="auto"/>
      </w:divBdr>
    </w:div>
    <w:div w:id="700327298">
      <w:bodyDiv w:val="1"/>
      <w:marLeft w:val="0"/>
      <w:marRight w:val="0"/>
      <w:marTop w:val="0"/>
      <w:marBottom w:val="0"/>
      <w:divBdr>
        <w:top w:val="none" w:sz="0" w:space="0" w:color="auto"/>
        <w:left w:val="none" w:sz="0" w:space="0" w:color="auto"/>
        <w:bottom w:val="none" w:sz="0" w:space="0" w:color="auto"/>
        <w:right w:val="none" w:sz="0" w:space="0" w:color="auto"/>
      </w:divBdr>
    </w:div>
    <w:div w:id="873663975">
      <w:bodyDiv w:val="1"/>
      <w:marLeft w:val="0"/>
      <w:marRight w:val="0"/>
      <w:marTop w:val="0"/>
      <w:marBottom w:val="0"/>
      <w:divBdr>
        <w:top w:val="none" w:sz="0" w:space="0" w:color="auto"/>
        <w:left w:val="none" w:sz="0" w:space="0" w:color="auto"/>
        <w:bottom w:val="none" w:sz="0" w:space="0" w:color="auto"/>
        <w:right w:val="none" w:sz="0" w:space="0" w:color="auto"/>
      </w:divBdr>
    </w:div>
    <w:div w:id="1160191804">
      <w:bodyDiv w:val="1"/>
      <w:marLeft w:val="0"/>
      <w:marRight w:val="0"/>
      <w:marTop w:val="0"/>
      <w:marBottom w:val="0"/>
      <w:divBdr>
        <w:top w:val="none" w:sz="0" w:space="0" w:color="auto"/>
        <w:left w:val="none" w:sz="0" w:space="0" w:color="auto"/>
        <w:bottom w:val="none" w:sz="0" w:space="0" w:color="auto"/>
        <w:right w:val="none" w:sz="0" w:space="0" w:color="auto"/>
      </w:divBdr>
    </w:div>
    <w:div w:id="1164667953">
      <w:bodyDiv w:val="1"/>
      <w:marLeft w:val="0"/>
      <w:marRight w:val="0"/>
      <w:marTop w:val="0"/>
      <w:marBottom w:val="0"/>
      <w:divBdr>
        <w:top w:val="none" w:sz="0" w:space="0" w:color="auto"/>
        <w:left w:val="none" w:sz="0" w:space="0" w:color="auto"/>
        <w:bottom w:val="none" w:sz="0" w:space="0" w:color="auto"/>
        <w:right w:val="none" w:sz="0" w:space="0" w:color="auto"/>
      </w:divBdr>
    </w:div>
    <w:div w:id="1618560616">
      <w:bodyDiv w:val="1"/>
      <w:marLeft w:val="0"/>
      <w:marRight w:val="0"/>
      <w:marTop w:val="0"/>
      <w:marBottom w:val="0"/>
      <w:divBdr>
        <w:top w:val="none" w:sz="0" w:space="0" w:color="auto"/>
        <w:left w:val="none" w:sz="0" w:space="0" w:color="auto"/>
        <w:bottom w:val="none" w:sz="0" w:space="0" w:color="auto"/>
        <w:right w:val="none" w:sz="0" w:space="0" w:color="auto"/>
      </w:divBdr>
    </w:div>
    <w:div w:id="1836526142">
      <w:bodyDiv w:val="1"/>
      <w:marLeft w:val="0"/>
      <w:marRight w:val="0"/>
      <w:marTop w:val="0"/>
      <w:marBottom w:val="0"/>
      <w:divBdr>
        <w:top w:val="none" w:sz="0" w:space="0" w:color="auto"/>
        <w:left w:val="none" w:sz="0" w:space="0" w:color="auto"/>
        <w:bottom w:val="none" w:sz="0" w:space="0" w:color="auto"/>
        <w:right w:val="none" w:sz="0" w:space="0" w:color="auto"/>
      </w:divBdr>
    </w:div>
    <w:div w:id="1840266877">
      <w:bodyDiv w:val="1"/>
      <w:marLeft w:val="0"/>
      <w:marRight w:val="0"/>
      <w:marTop w:val="0"/>
      <w:marBottom w:val="0"/>
      <w:divBdr>
        <w:top w:val="none" w:sz="0" w:space="0" w:color="auto"/>
        <w:left w:val="none" w:sz="0" w:space="0" w:color="auto"/>
        <w:bottom w:val="none" w:sz="0" w:space="0" w:color="auto"/>
        <w:right w:val="none" w:sz="0" w:space="0" w:color="auto"/>
      </w:divBdr>
    </w:div>
    <w:div w:id="1902405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hart" Target="charts/chart1.xml"/><Relationship Id="rId18" Type="http://schemas.openxmlformats.org/officeDocument/2006/relationships/image" Target="media/image9.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youtube.com/channel/UCFM6mpgt3OSU0a92lu9l99A" TargetMode="External"/><Relationship Id="rId20" Type="http://schemas.openxmlformats.org/officeDocument/2006/relationships/hyperlink" Target="https://www.linkedin.com/company/greater-lafourche-port-commiss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PortFourchon/"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chart" Target="charts/chart3.xm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oleObject" Target="file:///\\fileserver16\Users\heidim\Desktop\SOCIAL%20MEDIA\Social%20Media.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fileserver16\Users\heidim\Desktop\SOCIAL%20MEDIA\Social%20Media.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800" b="1" i="0" u="none" strike="noStrike" kern="1200" baseline="0">
                <a:solidFill>
                  <a:sysClr val="windowText" lastClr="000000"/>
                </a:solidFill>
                <a:latin typeface="+mn-lt"/>
                <a:ea typeface="+mn-ea"/>
                <a:cs typeface="+mn-cs"/>
              </a:defRPr>
            </a:pPr>
            <a:r>
              <a:rPr lang="en-US">
                <a:solidFill>
                  <a:sysClr val="windowText" lastClr="000000"/>
                </a:solidFill>
              </a:rPr>
              <a:t>Facebook</a:t>
            </a:r>
          </a:p>
          <a:p>
            <a:pPr>
              <a:defRPr>
                <a:solidFill>
                  <a:sysClr val="windowText" lastClr="000000"/>
                </a:solidFill>
              </a:defRPr>
            </a:pPr>
            <a:r>
              <a:rPr lang="en-US">
                <a:solidFill>
                  <a:sysClr val="windowText" lastClr="000000"/>
                </a:solidFill>
              </a:rPr>
              <a:t> Followers</a:t>
            </a:r>
          </a:p>
        </c:rich>
      </c:tx>
      <c:layout>
        <c:manualLayout>
          <c:xMode val="edge"/>
          <c:yMode val="edge"/>
          <c:x val="0.34790861121569783"/>
          <c:y val="3.1937844052679257E-2"/>
        </c:manualLayout>
      </c:layout>
      <c:overlay val="0"/>
      <c:spPr>
        <a:noFill/>
        <a:ln>
          <a:noFill/>
        </a:ln>
        <a:effectLst/>
      </c:spPr>
      <c:txPr>
        <a:bodyPr rot="0" spcFirstLastPara="1" vertOverflow="ellipsis" vert="horz" wrap="square" anchor="ctr" anchorCtr="1"/>
        <a:lstStyle/>
        <a:p>
          <a:pPr>
            <a:defRPr sz="1800" b="1"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1.1539696778409028E-4"/>
          <c:y val="7.6333028904302311E-2"/>
          <c:w val="0.86486351706036746"/>
          <c:h val="0.82736913094196562"/>
        </c:manualLayout>
      </c:layout>
      <c:barChart>
        <c:barDir val="col"/>
        <c:grouping val="clustered"/>
        <c:varyColors val="0"/>
        <c:ser>
          <c:idx val="0"/>
          <c:order val="0"/>
          <c:tx>
            <c:strRef>
              <c:f>Sheet1!$N$1</c:f>
              <c:strCache>
                <c:ptCount val="1"/>
                <c:pt idx="0">
                  <c:v>Facebook</c:v>
                </c:pt>
              </c:strCache>
            </c:strRef>
          </c:tx>
          <c:spPr>
            <a:solidFill>
              <a:schemeClr val="accent4">
                <a:alpha val="85000"/>
              </a:schemeClr>
            </a:solidFill>
            <a:ln w="9525" cap="flat" cmpd="sng" algn="ctr">
              <a:solidFill>
                <a:schemeClr val="lt1">
                  <a:alpha val="50000"/>
                </a:schemeClr>
              </a:solidFill>
              <a:round/>
            </a:ln>
            <a:effectLst/>
          </c:spPr>
          <c:invertIfNegative val="0"/>
          <c:dPt>
            <c:idx val="0"/>
            <c:invertIfNegative val="0"/>
            <c:bubble3D val="0"/>
            <c:spPr>
              <a:solidFill>
                <a:schemeClr val="tx1">
                  <a:lumMod val="60000"/>
                  <a:lumOff val="40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2-6825-4C4E-A95A-52FC10876587}"/>
              </c:ext>
            </c:extLst>
          </c:dPt>
          <c:dPt>
            <c:idx val="1"/>
            <c:invertIfNegative val="0"/>
            <c:bubble3D val="0"/>
            <c:spPr>
              <a:solidFill>
                <a:schemeClr val="accent4">
                  <a:lumMod val="40000"/>
                  <a:lumOff val="60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1-6825-4C4E-A95A-52FC10876587}"/>
              </c:ext>
            </c:extLst>
          </c:dPt>
          <c:dPt>
            <c:idx val="2"/>
            <c:invertIfNegative val="0"/>
            <c:bubble3D val="0"/>
            <c:spPr>
              <a:solidFill>
                <a:srgbClr val="00B050"/>
              </a:solidFill>
              <a:ln w="9525" cap="flat" cmpd="sng" algn="ctr">
                <a:solidFill>
                  <a:schemeClr val="lt1">
                    <a:alpha val="50000"/>
                  </a:schemeClr>
                </a:solidFill>
                <a:round/>
              </a:ln>
              <a:effectLst/>
            </c:spPr>
            <c:extLst>
              <c:ext xmlns:c16="http://schemas.microsoft.com/office/drawing/2014/chart" uri="{C3380CC4-5D6E-409C-BE32-E72D297353CC}">
                <c16:uniqueId val="{00000000-6825-4C4E-A95A-52FC10876587}"/>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Sheet1!$M$2:$M$4</c:f>
              <c:numCache>
                <c:formatCode>General</c:formatCode>
                <c:ptCount val="3"/>
                <c:pt idx="0">
                  <c:v>2018</c:v>
                </c:pt>
                <c:pt idx="1">
                  <c:v>2019</c:v>
                </c:pt>
                <c:pt idx="2">
                  <c:v>2020</c:v>
                </c:pt>
              </c:numCache>
            </c:numRef>
          </c:cat>
          <c:val>
            <c:numRef>
              <c:f>Sheet1!$N$2:$N$4</c:f>
              <c:numCache>
                <c:formatCode>#,##0_);[Red]\(#,##0\)</c:formatCode>
                <c:ptCount val="3"/>
                <c:pt idx="0">
                  <c:v>5712</c:v>
                </c:pt>
                <c:pt idx="1">
                  <c:v>9327</c:v>
                </c:pt>
                <c:pt idx="2">
                  <c:v>12118</c:v>
                </c:pt>
              </c:numCache>
            </c:numRef>
          </c:val>
          <c:extLst>
            <c:ext xmlns:c16="http://schemas.microsoft.com/office/drawing/2014/chart" uri="{C3380CC4-5D6E-409C-BE32-E72D297353CC}">
              <c16:uniqueId val="{00000000-DB12-4838-B187-5274944BA98D}"/>
            </c:ext>
          </c:extLst>
        </c:ser>
        <c:dLbls>
          <c:dLblPos val="inEnd"/>
          <c:showLegendKey val="0"/>
          <c:showVal val="1"/>
          <c:showCatName val="0"/>
          <c:showSerName val="0"/>
          <c:showPercent val="0"/>
          <c:showBubbleSize val="0"/>
        </c:dLbls>
        <c:gapWidth val="65"/>
        <c:axId val="343454912"/>
        <c:axId val="343457536"/>
      </c:barChart>
      <c:catAx>
        <c:axId val="34345491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200" b="1" i="0" u="none" strike="noStrike" kern="1200" cap="all" baseline="0">
                <a:solidFill>
                  <a:sysClr val="windowText" lastClr="000000"/>
                </a:solidFill>
                <a:latin typeface="+mn-lt"/>
                <a:ea typeface="+mn-ea"/>
                <a:cs typeface="+mn-cs"/>
              </a:defRPr>
            </a:pPr>
            <a:endParaRPr lang="en-US"/>
          </a:p>
        </c:txPr>
        <c:crossAx val="343457536"/>
        <c:crosses val="autoZero"/>
        <c:auto val="1"/>
        <c:lblAlgn val="ctr"/>
        <c:lblOffset val="100"/>
        <c:noMultiLvlLbl val="0"/>
      </c:catAx>
      <c:valAx>
        <c:axId val="34345753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_);[Red]\(#,##0\)" sourceLinked="1"/>
        <c:majorTickMark val="none"/>
        <c:minorTickMark val="none"/>
        <c:tickLblPos val="nextTo"/>
        <c:crossAx val="34345491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ysClr val="windowText" lastClr="000000"/>
                </a:solidFill>
                <a:latin typeface="+mn-lt"/>
                <a:ea typeface="+mn-ea"/>
                <a:cs typeface="+mn-cs"/>
              </a:defRPr>
            </a:pPr>
            <a:r>
              <a:rPr lang="en-US">
                <a:solidFill>
                  <a:sysClr val="windowText" lastClr="000000"/>
                </a:solidFill>
              </a:rPr>
              <a:t>YouTube </a:t>
            </a:r>
          </a:p>
          <a:p>
            <a:pPr>
              <a:defRPr>
                <a:solidFill>
                  <a:sysClr val="windowText" lastClr="000000"/>
                </a:solidFill>
              </a:defRPr>
            </a:pPr>
            <a:r>
              <a:rPr lang="en-US">
                <a:solidFill>
                  <a:sysClr val="windowText" lastClr="000000"/>
                </a:solidFill>
              </a:rPr>
              <a:t>Followers</a:t>
            </a:r>
          </a:p>
        </c:rich>
      </c:tx>
      <c:layout>
        <c:manualLayout>
          <c:xMode val="edge"/>
          <c:yMode val="edge"/>
          <c:x val="0.12091281576228309"/>
          <c:y val="5.4118683440432025E-2"/>
        </c:manualLayout>
      </c:layout>
      <c:overlay val="0"/>
      <c:spPr>
        <a:noFill/>
        <a:ln>
          <a:noFill/>
        </a:ln>
        <a:effectLst/>
      </c:spPr>
      <c:txPr>
        <a:bodyPr rot="0" spcFirstLastPara="1" vertOverflow="ellipsis" vert="horz" wrap="square" anchor="ctr" anchorCtr="1"/>
        <a:lstStyle/>
        <a:p>
          <a:pPr>
            <a:defRPr sz="1800" b="1"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7.5407026563838908E-2"/>
          <c:y val="0.35989159891598915"/>
          <c:w val="0.92459297343616109"/>
          <c:h val="0.517895141156136"/>
        </c:manualLayout>
      </c:layout>
      <c:barChart>
        <c:barDir val="col"/>
        <c:grouping val="clustered"/>
        <c:varyColors val="0"/>
        <c:ser>
          <c:idx val="0"/>
          <c:order val="0"/>
          <c:tx>
            <c:strRef>
              <c:f>Sheet1!$D$1</c:f>
              <c:strCache>
                <c:ptCount val="1"/>
                <c:pt idx="0">
                  <c:v>YOUTUBE Followers</c:v>
                </c:pt>
              </c:strCache>
            </c:strRef>
          </c:tx>
          <c:spPr>
            <a:solidFill>
              <a:srgbClr val="FC08DF"/>
            </a:solidFill>
            <a:ln w="9525" cap="flat" cmpd="sng" algn="ctr">
              <a:solidFill>
                <a:schemeClr val="lt1">
                  <a:alpha val="50000"/>
                </a:schemeClr>
              </a:solidFill>
              <a:round/>
            </a:ln>
            <a:effectLst/>
          </c:spPr>
          <c:invertIfNegative val="0"/>
          <c:dPt>
            <c:idx val="2"/>
            <c:invertIfNegative val="0"/>
            <c:bubble3D val="0"/>
            <c:spPr>
              <a:solidFill>
                <a:srgbClr val="00B050"/>
              </a:solidFill>
              <a:ln w="9525" cap="flat" cmpd="sng" algn="ctr">
                <a:solidFill>
                  <a:schemeClr val="lt1">
                    <a:alpha val="50000"/>
                  </a:schemeClr>
                </a:solidFill>
                <a:round/>
              </a:ln>
              <a:effectLst/>
            </c:spPr>
            <c:extLst>
              <c:ext xmlns:c16="http://schemas.microsoft.com/office/drawing/2014/chart" uri="{C3380CC4-5D6E-409C-BE32-E72D297353CC}">
                <c16:uniqueId val="{00000001-F3B9-4269-86CD-0DFF6FF74BF6}"/>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Sheet1!$C$2:$C$4</c:f>
              <c:numCache>
                <c:formatCode>General</c:formatCode>
                <c:ptCount val="3"/>
                <c:pt idx="1">
                  <c:v>2019</c:v>
                </c:pt>
                <c:pt idx="2">
                  <c:v>2020</c:v>
                </c:pt>
              </c:numCache>
            </c:numRef>
          </c:cat>
          <c:val>
            <c:numRef>
              <c:f>Sheet1!$D$2:$D$4</c:f>
              <c:numCache>
                <c:formatCode>General</c:formatCode>
                <c:ptCount val="3"/>
                <c:pt idx="1">
                  <c:v>116</c:v>
                </c:pt>
                <c:pt idx="2">
                  <c:v>407</c:v>
                </c:pt>
              </c:numCache>
            </c:numRef>
          </c:val>
          <c:extLst>
            <c:ext xmlns:c16="http://schemas.microsoft.com/office/drawing/2014/chart" uri="{C3380CC4-5D6E-409C-BE32-E72D297353CC}">
              <c16:uniqueId val="{00000002-F3B9-4269-86CD-0DFF6FF74BF6}"/>
            </c:ext>
          </c:extLst>
        </c:ser>
        <c:dLbls>
          <c:dLblPos val="inEnd"/>
          <c:showLegendKey val="0"/>
          <c:showVal val="1"/>
          <c:showCatName val="0"/>
          <c:showSerName val="0"/>
          <c:showPercent val="0"/>
          <c:showBubbleSize val="0"/>
        </c:dLbls>
        <c:gapWidth val="65"/>
        <c:axId val="476697760"/>
        <c:axId val="476699072"/>
        <c:extLst>
          <c:ext xmlns:c15="http://schemas.microsoft.com/office/drawing/2012/chart" uri="{02D57815-91ED-43cb-92C2-25804820EDAC}">
            <c15:filteredBarSeries>
              <c15:ser>
                <c:idx val="1"/>
                <c:order val="1"/>
                <c:tx>
                  <c:strRef>
                    <c:extLst>
                      <c:ext uri="{02D57815-91ED-43cb-92C2-25804820EDAC}">
                        <c15:formulaRef>
                          <c15:sqref>Sheet1!$E$1</c15:sqref>
                        </c15:formulaRef>
                      </c:ext>
                    </c:extLst>
                    <c:strCache>
                      <c:ptCount val="1"/>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uri="{CE6537A1-D6FC-4f65-9D91-7224C49458BB}">
                      <c15:showLeaderLines val="1"/>
                      <c15:leaderLines>
                        <c:spPr>
                          <a:ln w="9525">
                            <a:solidFill>
                              <a:schemeClr val="dk1">
                                <a:lumMod val="50000"/>
                                <a:lumOff val="50000"/>
                              </a:schemeClr>
                            </a:solidFill>
                          </a:ln>
                          <a:effectLst/>
                        </c:spPr>
                      </c15:leaderLines>
                    </c:ext>
                  </c:extLst>
                </c:dLbls>
                <c:cat>
                  <c:numRef>
                    <c:extLst>
                      <c:ext uri="{02D57815-91ED-43cb-92C2-25804820EDAC}">
                        <c15:formulaRef>
                          <c15:sqref>Sheet1!$C$2:$C$4</c15:sqref>
                        </c15:formulaRef>
                      </c:ext>
                    </c:extLst>
                    <c:numCache>
                      <c:formatCode>General</c:formatCode>
                      <c:ptCount val="3"/>
                      <c:pt idx="1">
                        <c:v>2019</c:v>
                      </c:pt>
                      <c:pt idx="2">
                        <c:v>2020</c:v>
                      </c:pt>
                    </c:numCache>
                  </c:numRef>
                </c:cat>
                <c:val>
                  <c:numRef>
                    <c:extLst>
                      <c:ext uri="{02D57815-91ED-43cb-92C2-25804820EDAC}">
                        <c15:formulaRef>
                          <c15:sqref>Sheet1!$E$2:$E$4</c15:sqref>
                        </c15:formulaRef>
                      </c:ext>
                    </c:extLst>
                    <c:numCache>
                      <c:formatCode>General</c:formatCode>
                      <c:ptCount val="3"/>
                    </c:numCache>
                  </c:numRef>
                </c:val>
                <c:extLst>
                  <c:ext xmlns:c16="http://schemas.microsoft.com/office/drawing/2014/chart" uri="{C3380CC4-5D6E-409C-BE32-E72D297353CC}">
                    <c16:uniqueId val="{00000003-F3B9-4269-86CD-0DFF6FF74BF6}"/>
                  </c:ext>
                </c:extLst>
              </c15:ser>
            </c15:filteredBarSeries>
          </c:ext>
        </c:extLst>
      </c:barChart>
      <c:catAx>
        <c:axId val="47669776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200" b="1" i="0" u="none" strike="noStrike" kern="1200" cap="all" baseline="0">
                <a:solidFill>
                  <a:sysClr val="windowText" lastClr="000000"/>
                </a:solidFill>
                <a:latin typeface="+mn-lt"/>
                <a:ea typeface="+mn-ea"/>
                <a:cs typeface="+mn-cs"/>
              </a:defRPr>
            </a:pPr>
            <a:endParaRPr lang="en-US"/>
          </a:p>
        </c:txPr>
        <c:crossAx val="476699072"/>
        <c:crosses val="autoZero"/>
        <c:auto val="1"/>
        <c:lblAlgn val="ctr"/>
        <c:lblOffset val="100"/>
        <c:noMultiLvlLbl val="0"/>
      </c:catAx>
      <c:valAx>
        <c:axId val="47669907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476697760"/>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ysClr val="windowText" lastClr="000000"/>
                </a:solidFill>
                <a:latin typeface="+mn-lt"/>
                <a:ea typeface="+mn-ea"/>
                <a:cs typeface="+mn-cs"/>
              </a:defRPr>
            </a:pPr>
            <a:r>
              <a:rPr lang="en-US">
                <a:solidFill>
                  <a:sysClr val="windowText" lastClr="000000"/>
                </a:solidFill>
              </a:rPr>
              <a:t>LinkedIn</a:t>
            </a:r>
          </a:p>
          <a:p>
            <a:pPr>
              <a:defRPr>
                <a:solidFill>
                  <a:sysClr val="windowText" lastClr="000000"/>
                </a:solidFill>
              </a:defRPr>
            </a:pPr>
            <a:r>
              <a:rPr lang="en-US" baseline="0">
                <a:solidFill>
                  <a:sysClr val="windowText" lastClr="000000"/>
                </a:solidFill>
              </a:rPr>
              <a:t> Followers</a:t>
            </a:r>
            <a:endParaRPr lang="en-US">
              <a:solidFill>
                <a:sysClr val="windowText" lastClr="000000"/>
              </a:solidFill>
            </a:endParaRPr>
          </a:p>
        </c:rich>
      </c:tx>
      <c:layout>
        <c:manualLayout>
          <c:xMode val="edge"/>
          <c:yMode val="edge"/>
          <c:x val="0.38432633420822399"/>
          <c:y val="7.8745091589399893E-2"/>
        </c:manualLayout>
      </c:layout>
      <c:overlay val="0"/>
      <c:spPr>
        <a:noFill/>
        <a:ln>
          <a:noFill/>
        </a:ln>
        <a:effectLst/>
      </c:spPr>
      <c:txPr>
        <a:bodyPr rot="0" spcFirstLastPara="1" vertOverflow="ellipsis" vert="horz" wrap="square" anchor="ctr" anchorCtr="1"/>
        <a:lstStyle/>
        <a:p>
          <a:pPr>
            <a:defRPr sz="1800" b="1" i="0" u="none" strike="noStrike" kern="120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Sheet1!$C$29</c:f>
              <c:strCache>
                <c:ptCount val="1"/>
                <c:pt idx="0">
                  <c:v>2018</c:v>
                </c:pt>
              </c:strCache>
            </c:strRef>
          </c:tx>
          <c:spPr>
            <a:solidFill>
              <a:schemeClr val="tx1">
                <a:lumMod val="60000"/>
                <a:lumOff val="40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Sheet1!$D$28</c:f>
              <c:strCache>
                <c:ptCount val="1"/>
                <c:pt idx="0">
                  <c:v>LinkedIn</c:v>
                </c:pt>
              </c:strCache>
            </c:strRef>
          </c:cat>
          <c:val>
            <c:numRef>
              <c:f>Sheet1!$D$29</c:f>
              <c:numCache>
                <c:formatCode>General</c:formatCode>
                <c:ptCount val="1"/>
                <c:pt idx="0">
                  <c:v>441</c:v>
                </c:pt>
              </c:numCache>
            </c:numRef>
          </c:val>
          <c:extLst>
            <c:ext xmlns:c16="http://schemas.microsoft.com/office/drawing/2014/chart" uri="{C3380CC4-5D6E-409C-BE32-E72D297353CC}">
              <c16:uniqueId val="{00000000-3EF6-45D1-AFDE-12FD627981C3}"/>
            </c:ext>
          </c:extLst>
        </c:ser>
        <c:ser>
          <c:idx val="1"/>
          <c:order val="1"/>
          <c:tx>
            <c:strRef>
              <c:f>Sheet1!$C$30</c:f>
              <c:strCache>
                <c:ptCount val="1"/>
                <c:pt idx="0">
                  <c:v>2019</c:v>
                </c:pt>
              </c:strCache>
            </c:strRef>
          </c:tx>
          <c:spPr>
            <a:solidFill>
              <a:schemeClr val="accent4">
                <a:lumMod val="40000"/>
                <a:lumOff val="60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Sheet1!$D$28</c:f>
              <c:strCache>
                <c:ptCount val="1"/>
                <c:pt idx="0">
                  <c:v>LinkedIn</c:v>
                </c:pt>
              </c:strCache>
            </c:strRef>
          </c:cat>
          <c:val>
            <c:numRef>
              <c:f>Sheet1!$D$30</c:f>
              <c:numCache>
                <c:formatCode>General</c:formatCode>
                <c:ptCount val="1"/>
                <c:pt idx="0">
                  <c:v>472</c:v>
                </c:pt>
              </c:numCache>
            </c:numRef>
          </c:val>
          <c:extLst>
            <c:ext xmlns:c16="http://schemas.microsoft.com/office/drawing/2014/chart" uri="{C3380CC4-5D6E-409C-BE32-E72D297353CC}">
              <c16:uniqueId val="{00000001-3EF6-45D1-AFDE-12FD627981C3}"/>
            </c:ext>
          </c:extLst>
        </c:ser>
        <c:ser>
          <c:idx val="2"/>
          <c:order val="2"/>
          <c:tx>
            <c:strRef>
              <c:f>Sheet1!$C$31</c:f>
              <c:strCache>
                <c:ptCount val="1"/>
                <c:pt idx="0">
                  <c:v>2020</c:v>
                </c:pt>
              </c:strCache>
            </c:strRef>
          </c:tx>
          <c:spPr>
            <a:solidFill>
              <a:srgbClr val="00B050"/>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Sheet1!$D$28</c:f>
              <c:strCache>
                <c:ptCount val="1"/>
                <c:pt idx="0">
                  <c:v>LinkedIn</c:v>
                </c:pt>
              </c:strCache>
            </c:strRef>
          </c:cat>
          <c:val>
            <c:numRef>
              <c:f>Sheet1!$D$31</c:f>
              <c:numCache>
                <c:formatCode>General</c:formatCode>
                <c:ptCount val="1"/>
                <c:pt idx="0">
                  <c:v>670</c:v>
                </c:pt>
              </c:numCache>
            </c:numRef>
          </c:val>
          <c:extLst>
            <c:ext xmlns:c16="http://schemas.microsoft.com/office/drawing/2014/chart" uri="{C3380CC4-5D6E-409C-BE32-E72D297353CC}">
              <c16:uniqueId val="{00000002-3EF6-45D1-AFDE-12FD627981C3}"/>
            </c:ext>
          </c:extLst>
        </c:ser>
        <c:dLbls>
          <c:dLblPos val="inEnd"/>
          <c:showLegendKey val="0"/>
          <c:showVal val="1"/>
          <c:showCatName val="0"/>
          <c:showSerName val="0"/>
          <c:showPercent val="0"/>
          <c:showBubbleSize val="0"/>
        </c:dLbls>
        <c:gapWidth val="65"/>
        <c:axId val="585990776"/>
        <c:axId val="338838720"/>
      </c:barChart>
      <c:catAx>
        <c:axId val="585990776"/>
        <c:scaling>
          <c:orientation val="minMax"/>
        </c:scaling>
        <c:delete val="1"/>
        <c:axPos val="b"/>
        <c:numFmt formatCode="General" sourceLinked="1"/>
        <c:majorTickMark val="none"/>
        <c:minorTickMark val="none"/>
        <c:tickLblPos val="nextTo"/>
        <c:crossAx val="338838720"/>
        <c:crosses val="autoZero"/>
        <c:auto val="1"/>
        <c:lblAlgn val="ctr"/>
        <c:lblOffset val="100"/>
        <c:noMultiLvlLbl val="0"/>
      </c:catAx>
      <c:valAx>
        <c:axId val="33883872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58599077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7">
  <a:schemeClr val="accent4"/>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cdr:x>
      <cdr:y>0</cdr:y>
    </cdr:from>
    <cdr:to>
      <cdr:x>0.24215</cdr:x>
      <cdr:y>0.22345</cdr:y>
    </cdr:to>
    <cdr:pic>
      <cdr:nvPicPr>
        <cdr:cNvPr id="2" name="Picture 1"/>
        <cdr:cNvPicPr/>
      </cdr:nvPicPr>
      <cdr:blipFill rotWithShape="1">
        <a:blip xmlns:a="http://schemas.openxmlformats.org/drawingml/2006/main" xmlns:r="http://schemas.openxmlformats.org/officeDocument/2006/relationships" r:embed="rId1">
          <a:extLst>
            <a:ext uri="{28A0092B-C50C-407E-A947-70E740481C1C}">
              <a14:useLocalDpi xmlns:a14="http://schemas.microsoft.com/office/drawing/2010/main" val="0"/>
            </a:ext>
          </a:extLst>
        </a:blip>
        <a:srcRect xmlns:a="http://schemas.openxmlformats.org/drawingml/2006/main" l="12989" t="11874" r="10017" b="15770"/>
        <a:stretch xmlns:a="http://schemas.openxmlformats.org/drawingml/2006/main"/>
      </cdr:blipFill>
      <cdr:spPr bwMode="auto">
        <a:xfrm xmlns:a="http://schemas.openxmlformats.org/drawingml/2006/main">
          <a:off x="0" y="0"/>
          <a:ext cx="1028700" cy="96202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53640926-AAD7-44D8-BBD7-CCE9431645EC}">
            <a14:shadowObscured xmlns:a14="http://schemas.microsoft.com/office/drawing/2010/main"/>
          </a:ext>
        </a:extLst>
      </cdr:spPr>
    </cdr:pic>
  </cdr:relSizeAnchor>
</c:userShapes>
</file>

<file path=word/theme/theme1.xml><?xml version="1.0" encoding="utf-8"?>
<a:theme xmlns:a="http://schemas.openxmlformats.org/drawingml/2006/main" name="Office Theme">
  <a:themeElements>
    <a:clrScheme name="GLPC Theme Colors 2021">
      <a:dk1>
        <a:srgbClr val="0D3B77"/>
      </a:dk1>
      <a:lt1>
        <a:srgbClr val="F2F2F2"/>
      </a:lt1>
      <a:dk2>
        <a:srgbClr val="0F2554"/>
      </a:dk2>
      <a:lt2>
        <a:srgbClr val="FACD01"/>
      </a:lt2>
      <a:accent1>
        <a:srgbClr val="A5A5A5"/>
      </a:accent1>
      <a:accent2>
        <a:srgbClr val="006699"/>
      </a:accent2>
      <a:accent3>
        <a:srgbClr val="046241"/>
      </a:accent3>
      <a:accent4>
        <a:srgbClr val="660066"/>
      </a:accent4>
      <a:accent5>
        <a:srgbClr val="FFF2B9"/>
      </a:accent5>
      <a:accent6>
        <a:srgbClr val="DD8019"/>
      </a:accent6>
      <a:hlink>
        <a:srgbClr val="A5A5A5"/>
      </a:hlink>
      <a:folHlink>
        <a:srgbClr val="7F7F7F"/>
      </a:folHlink>
    </a:clrScheme>
    <a:fontScheme name="GLPC 2021 Custom Fon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798C7D-2148-4F64-9C37-98C2E7333A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853</TotalTime>
  <Pages>6</Pages>
  <Words>963</Words>
  <Characters>5490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Greater Lafourche Port Commission</Company>
  <LinksUpToDate>false</LinksUpToDate>
  <CharactersWithSpaces>6441</CharactersWithSpaces>
  <SharedDoc>false</SharedDoc>
  <HLinks>
    <vt:vector size="6" baseType="variant">
      <vt:variant>
        <vt:i4>3866649</vt:i4>
      </vt:variant>
      <vt:variant>
        <vt:i4>0</vt:i4>
      </vt:variant>
      <vt:variant>
        <vt:i4>0</vt:i4>
      </vt:variant>
      <vt:variant>
        <vt:i4>5</vt:i4>
      </vt:variant>
      <vt:variant>
        <vt:lpwstr>mailto:glpc@portfourchon.com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leighg</dc:creator>
  <cp:keywords/>
  <cp:lastModifiedBy>Heidi Mercer</cp:lastModifiedBy>
  <cp:revision>47</cp:revision>
  <cp:lastPrinted>2021-05-26T20:56:00Z</cp:lastPrinted>
  <dcterms:created xsi:type="dcterms:W3CDTF">2021-05-14T17:53:00Z</dcterms:created>
  <dcterms:modified xsi:type="dcterms:W3CDTF">2021-05-27T15:35:00Z</dcterms:modified>
</cp:coreProperties>
</file>